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5AD1" w:rsidRDefault="00522DAB" w:rsidP="008A5AD1">
      <w:pPr>
        <w:pStyle w:val="affa"/>
        <w:spacing w:before="960" w:after="0" w:line="360" w:lineRule="exact"/>
        <w:ind w:firstLine="720"/>
        <w:rPr>
          <w:b w:val="0"/>
          <w:szCs w:val="28"/>
        </w:rPr>
      </w:pPr>
      <w:r>
        <w:rPr>
          <w:noProof/>
        </w:rPr>
        <mc:AlternateContent>
          <mc:Choice Requires="wps">
            <w:drawing>
              <wp:anchor distT="0" distB="0" distL="114300" distR="114300" simplePos="0" relativeHeight="251700224" behindDoc="0" locked="0" layoutInCell="1" allowOverlap="1" wp14:anchorId="4EFB45F6" wp14:editId="18B7CD74">
                <wp:simplePos x="0" y="0"/>
                <wp:positionH relativeFrom="page">
                  <wp:posOffset>4514850</wp:posOffset>
                </wp:positionH>
                <wp:positionV relativeFrom="page">
                  <wp:posOffset>2266950</wp:posOffset>
                </wp:positionV>
                <wp:extent cx="2790825" cy="274320"/>
                <wp:effectExtent l="0" t="0" r="9525" b="1143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274320"/>
                        </a:xfrm>
                        <a:prstGeom prst="rect">
                          <a:avLst/>
                        </a:prstGeom>
                        <a:noFill/>
                        <a:ln>
                          <a:noFill/>
                        </a:ln>
                      </wps:spPr>
                      <wps:txbx>
                        <w:txbxContent>
                          <w:p w:rsidR="008A5AD1" w:rsidRPr="00482A25" w:rsidRDefault="00522DAB" w:rsidP="008A5AD1">
                            <w:pPr>
                              <w:pStyle w:val="affc"/>
                              <w:rPr>
                                <w:szCs w:val="28"/>
                                <w:lang w:val="ru-RU"/>
                              </w:rPr>
                            </w:pPr>
                            <w:r w:rsidRPr="00522DAB">
                              <w:rPr>
                                <w:szCs w:val="28"/>
                                <w:lang w:val="ru-RU"/>
                              </w:rPr>
                              <w:t>СЭД-2021-299-01-01-05.С-352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55.5pt;margin-top:178.5pt;width:219.75pt;height:21.6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" filled="f" stroked="f">
                <v:textbox inset="0,0,0,0">
                  <w:txbxContent>
                    <w:p w:rsidR="008A5AD1" w:rsidRPr="00482A25" w:rsidRDefault="00522DAB" w:rsidP="008A5AD1">
                      <w:pPr>
                        <w:pStyle w:val="affc"/>
                        <w:rPr>
                          <w:szCs w:val="28"/>
                          <w:lang w:val="ru-RU"/>
                        </w:rPr>
                      </w:pPr>
                      <w:r w:rsidRPr="00522DAB">
                        <w:rPr>
                          <w:szCs w:val="28"/>
                          <w:lang w:val="ru-RU"/>
                        </w:rPr>
                        <w:t>СЭД-2021-299-01-01-05.С-352</w:t>
                      </w:r>
                    </w:p>
                  </w:txbxContent>
                </v:textbox>
                <w10:wrap anchorx="page" anchory="page"/>
              </v:shape>
            </w:pict>
          </mc:Fallback>
        </mc:AlternateContent>
      </w:r>
      <w:r w:rsidR="00A84D9F">
        <w:rPr>
          <w:noProof/>
        </w:rPr>
        <mc:AlternateContent>
          <mc:Choice Requires="wps">
            <w:drawing>
              <wp:anchor distT="0" distB="0" distL="114300" distR="114300" simplePos="0" relativeHeight="251701248" behindDoc="0" locked="0" layoutInCell="1" allowOverlap="1" wp14:anchorId="6698204C" wp14:editId="751BEEE7">
                <wp:simplePos x="0" y="0"/>
                <wp:positionH relativeFrom="page">
                  <wp:posOffset>930275</wp:posOffset>
                </wp:positionH>
                <wp:positionV relativeFrom="page">
                  <wp:posOffset>2917825</wp:posOffset>
                </wp:positionV>
                <wp:extent cx="2750820" cy="1771650"/>
                <wp:effectExtent l="0" t="0" r="11430"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1771650"/>
                        </a:xfrm>
                        <a:prstGeom prst="rect">
                          <a:avLst/>
                        </a:prstGeom>
                        <a:noFill/>
                        <a:ln>
                          <a:noFill/>
                        </a:ln>
                      </wps:spPr>
                      <wps:txbx>
                        <w:txbxContent>
                          <w:p w:rsidR="008A5AD1" w:rsidRPr="00D97BFA" w:rsidRDefault="008A5AD1" w:rsidP="008A5AD1">
                            <w:pPr>
                              <w:pStyle w:val="affa"/>
                              <w:spacing w:after="0"/>
                            </w:pPr>
                            <w:r w:rsidRPr="00D97BFA">
                              <w:t xml:space="preserve">Об утверждении проекта планировки и проекта межевания части территории </w:t>
                            </w:r>
                          </w:p>
                          <w:p w:rsidR="008A5AD1" w:rsidRPr="00D97BFA" w:rsidRDefault="008A5AD1" w:rsidP="008A5AD1">
                            <w:pPr>
                              <w:pStyle w:val="affa"/>
                              <w:spacing w:after="0"/>
                            </w:pPr>
                            <w:r>
                              <w:t>Фроловского</w:t>
                            </w:r>
                            <w:r w:rsidRPr="00D97BFA">
                              <w:t xml:space="preserve"> сельского поселения Пермского муниципального района Пермского края с целью размещения </w:t>
                            </w:r>
                            <w:r>
                              <w:t xml:space="preserve">линейного объекта – автомобильная дорога </w:t>
                            </w:r>
                            <w:proofErr w:type="spellStart"/>
                            <w:r>
                              <w:t>Бродовский</w:t>
                            </w:r>
                            <w:proofErr w:type="spellEnd"/>
                            <w:r>
                              <w:t xml:space="preserve"> тракт </w:t>
                            </w:r>
                            <w:r w:rsidR="00996FCE">
                              <w:t>–</w:t>
                            </w:r>
                            <w:r>
                              <w:t xml:space="preserve"> </w:t>
                            </w:r>
                            <w:proofErr w:type="spellStart"/>
                            <w:r>
                              <w:t>Мартьяново</w:t>
                            </w:r>
                            <w:proofErr w:type="spellEnd"/>
                          </w:p>
                          <w:p w:rsidR="008A5AD1" w:rsidRDefault="008A5AD1" w:rsidP="008A5AD1">
                            <w:pPr>
                              <w:pStyle w:val="aff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5A24840" id="_x0000_t202" coordsize="21600,21600" o:spt="202" path="m,l,21600r21600,l21600,xe">
                <v:stroke joinstyle="miter"/>
                <v:path gradientshapeok="t" o:connecttype="rect"/>
              </v:shapetype>
              <v:shape id="Text Box 1" o:spid="_x0000_s1026" type="#_x0000_t202" style="position:absolute;left:0;text-align:left;margin-left:73.25pt;margin-top:229.75pt;width:216.6pt;height:139.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" filled="f" stroked="f">
                <v:textbox inset="0,0,0,0">
                  <w:txbxContent>
                    <w:p w:rsidR="008A5AD1" w:rsidRPr="00D97BFA" w:rsidRDefault="008A5AD1" w:rsidP="008A5AD1">
                      <w:pPr>
                        <w:pStyle w:val="affa"/>
                        <w:spacing w:after="0"/>
                      </w:pPr>
                      <w:r w:rsidRPr="00D97BFA">
                        <w:t xml:space="preserve">Об утверждении проекта планировки и проекта межевания части территории </w:t>
                      </w:r>
                    </w:p>
                    <w:p w:rsidR="008A5AD1" w:rsidRPr="00D97BFA" w:rsidRDefault="008A5AD1" w:rsidP="008A5AD1">
                      <w:pPr>
                        <w:pStyle w:val="affa"/>
                        <w:spacing w:after="0"/>
                      </w:pPr>
                      <w:r>
                        <w:t>Фроловского</w:t>
                      </w:r>
                      <w:r w:rsidRPr="00D97BFA">
                        <w:t xml:space="preserve"> сельского поселения Пермского муниципального района Пермского края с целью размещения </w:t>
                      </w:r>
                      <w:r>
                        <w:t xml:space="preserve">линейного объекта – автомобильная дорога Бродовский тракт </w:t>
                      </w:r>
                      <w:r w:rsidR="00996FCE">
                        <w:t>–</w:t>
                      </w:r>
                      <w:r>
                        <w:t xml:space="preserve"> Мартьяново</w:t>
                      </w:r>
                    </w:p>
                    <w:p w:rsidR="008A5AD1" w:rsidRDefault="008A5AD1" w:rsidP="008A5AD1">
                      <w:pPr>
                        <w:pStyle w:val="affa"/>
                      </w:pPr>
                    </w:p>
                  </w:txbxContent>
                </v:textbox>
                <w10:wrap anchorx="page" anchory="page"/>
              </v:shape>
            </w:pict>
          </mc:Fallback>
        </mc:AlternateContent>
      </w:r>
      <w:r w:rsidR="00A84D9F">
        <w:rPr>
          <w:noProof/>
        </w:rPr>
        <w:drawing>
          <wp:anchor distT="0" distB="0" distL="114300" distR="114300" simplePos="0" relativeHeight="251697152" behindDoc="0" locked="0" layoutInCell="1" allowOverlap="1" wp14:anchorId="4BA91851" wp14:editId="3116B3C4">
            <wp:simplePos x="0" y="0"/>
            <wp:positionH relativeFrom="page">
              <wp:posOffset>892175</wp:posOffset>
            </wp:positionH>
            <wp:positionV relativeFrom="page">
              <wp:posOffset>219075</wp:posOffset>
            </wp:positionV>
            <wp:extent cx="6033770" cy="2743200"/>
            <wp:effectExtent l="0" t="0" r="5080" b="0"/>
            <wp:wrapTopAndBottom/>
            <wp:docPr id="83" name="Рисунок 83"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37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AD1">
        <w:rPr>
          <w:noProof/>
        </w:rPr>
        <mc:AlternateContent>
          <mc:Choice Requires="wps">
            <w:drawing>
              <wp:anchor distT="0" distB="0" distL="114300" distR="114300" simplePos="0" relativeHeight="251699200" behindDoc="0" locked="0" layoutInCell="1" allowOverlap="1" wp14:anchorId="548A2FB5" wp14:editId="54550519">
                <wp:simplePos x="0" y="0"/>
                <wp:positionH relativeFrom="page">
                  <wp:posOffset>1550670</wp:posOffset>
                </wp:positionH>
                <wp:positionV relativeFrom="page">
                  <wp:posOffset>2268855</wp:posOffset>
                </wp:positionV>
                <wp:extent cx="1278255" cy="274320"/>
                <wp:effectExtent l="0" t="0" r="17145" b="11430"/>
                <wp:wrapNone/>
                <wp:docPr id="8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wps:spPr>
                      <wps:txbx>
                        <w:txbxContent>
                          <w:p w:rsidR="008A5AD1" w:rsidRPr="00482A25" w:rsidRDefault="00522DAB" w:rsidP="008A5AD1">
                            <w:pPr>
                              <w:pStyle w:val="affc"/>
                              <w:rPr>
                                <w:szCs w:val="28"/>
                                <w:lang w:val="ru-RU"/>
                              </w:rPr>
                            </w:pPr>
                            <w:r>
                              <w:rPr>
                                <w:szCs w:val="28"/>
                                <w:lang w:val="ru-RU"/>
                              </w:rPr>
                              <w:t>16.07.2021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122.1pt;margin-top:178.65pt;width:100.65pt;height:21.6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" filled="f" stroked="f">
                <v:textbox inset="0,0,0,0">
                  <w:txbxContent>
                    <w:p w:rsidR="008A5AD1" w:rsidRPr="00482A25" w:rsidRDefault="00522DAB" w:rsidP="008A5AD1">
                      <w:pPr>
                        <w:pStyle w:val="affc"/>
                        <w:rPr>
                          <w:szCs w:val="28"/>
                          <w:lang w:val="ru-RU"/>
                        </w:rPr>
                      </w:pPr>
                      <w:r>
                        <w:rPr>
                          <w:szCs w:val="28"/>
                          <w:lang w:val="ru-RU"/>
                        </w:rPr>
                        <w:t>16.07.2021</w:t>
                      </w:r>
                    </w:p>
                  </w:txbxContent>
                </v:textbox>
                <w10:wrap anchorx="page" anchory="page"/>
              </v:shape>
            </w:pict>
          </mc:Fallback>
        </mc:AlternateContent>
      </w:r>
      <w:r w:rsidR="008A5AD1">
        <w:rPr>
          <w:noProof/>
        </w:rPr>
        <mc:AlternateContent>
          <mc:Choice Requires="wps">
            <w:drawing>
              <wp:anchor distT="0" distB="0" distL="114300" distR="114300" simplePos="0" relativeHeight="251698176" behindDoc="0" locked="0" layoutInCell="1" allowOverlap="1" wp14:anchorId="796690DD" wp14:editId="6ED068B7">
                <wp:simplePos x="0" y="0"/>
                <wp:positionH relativeFrom="page">
                  <wp:posOffset>1080135</wp:posOffset>
                </wp:positionH>
                <wp:positionV relativeFrom="page">
                  <wp:posOffset>9656445</wp:posOffset>
                </wp:positionV>
                <wp:extent cx="3383280" cy="374650"/>
                <wp:effectExtent l="0" t="0" r="7620" b="6350"/>
                <wp:wrapNone/>
                <wp:docPr id="8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wps:spPr>
                      <wps:txbx>
                        <w:txbxContent>
                          <w:p w:rsidR="008A5AD1" w:rsidRDefault="008A5AD1" w:rsidP="008A5AD1">
                            <w:pPr>
                              <w:pStyle w:val="affb"/>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96690DD" id="Text Box 52" o:spid="_x0000_s1029" type="#_x0000_t202" style="position:absolute;left:0;text-align:left;margin-left:85.05pt;margin-top:760.35pt;width:266.4pt;height:29.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" filled="f" stroked="f">
                <v:textbox inset="0,0,0,0">
                  <w:txbxContent>
                    <w:p w:rsidR="008A5AD1" w:rsidRDefault="008A5AD1" w:rsidP="008A5AD1">
                      <w:pPr>
                        <w:pStyle w:val="affb"/>
                      </w:pPr>
                    </w:p>
                  </w:txbxContent>
                </v:textbox>
                <w10:wrap anchorx="page" anchory="page"/>
              </v:shape>
            </w:pict>
          </mc:Fallback>
        </mc:AlternateContent>
      </w:r>
    </w:p>
    <w:p w:rsidR="008A5AD1" w:rsidRPr="000F6FD9" w:rsidRDefault="008A5AD1" w:rsidP="008A5AD1"/>
    <w:p w:rsidR="008A5AD1" w:rsidRPr="000F6FD9" w:rsidRDefault="008A5AD1" w:rsidP="008A5AD1"/>
    <w:p w:rsidR="008A5AD1" w:rsidRDefault="008A5AD1" w:rsidP="008A5AD1"/>
    <w:p w:rsidR="008A5AD1" w:rsidRDefault="008A5AD1" w:rsidP="008A5AD1"/>
    <w:p w:rsidR="008A5AD1" w:rsidRDefault="008A5AD1" w:rsidP="008A5AD1"/>
    <w:p w:rsidR="008A5AD1" w:rsidRPr="00D97BFA" w:rsidRDefault="008A5AD1" w:rsidP="008A5AD1">
      <w:pPr>
        <w:spacing w:line="360" w:lineRule="exact"/>
        <w:ind w:firstLine="709"/>
      </w:pPr>
      <w:proofErr w:type="gramStart"/>
      <w:r w:rsidRPr="00D97BFA">
        <w:t>В соответствии с п. 20 ч. 1, ч. 4 ст. 14, ст. 28 Федерального закона от</w:t>
      </w:r>
      <w:r w:rsidR="00A84D9F">
        <w:t xml:space="preserve"> </w:t>
      </w:r>
      <w:r w:rsidRPr="00D97BFA">
        <w:t xml:space="preserve">06.10.2003 № 131-ФЗ «Об общих принципах организации местного самоуправления в Российской Федерации», ч. 13 ст. 46 Градостроительного кодекса Российской Федерации, п. 6 ч. 2 ст. 47 Устава муниципального образования «Пермский муниципальный район», распоряжением управления архитектуры и градостроительства администрации Пермского муниципального района </w:t>
      </w:r>
      <w:bookmarkStart w:id="0" w:name="_Hlk30499798"/>
      <w:r w:rsidRPr="00D97BFA">
        <w:t xml:space="preserve">от </w:t>
      </w:r>
      <w:r>
        <w:t>24.03.2020 № 33</w:t>
      </w:r>
      <w:r w:rsidRPr="00D97BFA">
        <w:t xml:space="preserve"> «О</w:t>
      </w:r>
      <w:proofErr w:type="gramEnd"/>
      <w:r w:rsidRPr="00D97BFA">
        <w:t xml:space="preserve"> </w:t>
      </w:r>
      <w:proofErr w:type="gramStart"/>
      <w:r w:rsidRPr="00D97BFA">
        <w:t xml:space="preserve">разработке проекта планировки и проекта межевания части территории </w:t>
      </w:r>
      <w:bookmarkEnd w:id="0"/>
      <w:r>
        <w:t xml:space="preserve">Фроловского сельского поселения Пермского муниципального района Пермского края с целью размещения линейного объекта – автомобильная дорога </w:t>
      </w:r>
      <w:proofErr w:type="spellStart"/>
      <w:r>
        <w:t>Бродовский</w:t>
      </w:r>
      <w:proofErr w:type="spellEnd"/>
      <w:r>
        <w:t xml:space="preserve"> тракт </w:t>
      </w:r>
      <w:r w:rsidR="00996FCE">
        <w:t>–</w:t>
      </w:r>
      <w:r>
        <w:t xml:space="preserve"> </w:t>
      </w:r>
      <w:proofErr w:type="spellStart"/>
      <w:r>
        <w:t>Мартьяново</w:t>
      </w:r>
      <w:proofErr w:type="spellEnd"/>
      <w:r w:rsidRPr="00D97BFA">
        <w:t xml:space="preserve">», протоколом публичных слушаний по проекту планировки и проекту межевания части территории </w:t>
      </w:r>
      <w:r w:rsidR="00A03812">
        <w:t xml:space="preserve">Фроловского сельского поселения Пермского муниципального района Пермского края с целью размещения линейного объекта – автомобильная дорога </w:t>
      </w:r>
      <w:proofErr w:type="spellStart"/>
      <w:r w:rsidR="00A03812">
        <w:t>Бродовский</w:t>
      </w:r>
      <w:proofErr w:type="spellEnd"/>
      <w:r w:rsidR="00A03812">
        <w:t xml:space="preserve"> тракт </w:t>
      </w:r>
      <w:r w:rsidR="00996FCE">
        <w:t>–</w:t>
      </w:r>
      <w:r w:rsidR="00A03812">
        <w:t xml:space="preserve"> </w:t>
      </w:r>
      <w:proofErr w:type="spellStart"/>
      <w:r w:rsidR="00A03812">
        <w:t>Мартьяново</w:t>
      </w:r>
      <w:proofErr w:type="spellEnd"/>
      <w:r w:rsidR="00996FCE">
        <w:t>,</w:t>
      </w:r>
      <w:r w:rsidR="00A03812" w:rsidRPr="00D97BFA">
        <w:t xml:space="preserve"> </w:t>
      </w:r>
      <w:r w:rsidRPr="00D97BFA">
        <w:t xml:space="preserve">от </w:t>
      </w:r>
      <w:r w:rsidR="00A03812">
        <w:t>27</w:t>
      </w:r>
      <w:r w:rsidRPr="00D97BFA">
        <w:t>.05.2021, заключением о результатах</w:t>
      </w:r>
      <w:proofErr w:type="gramEnd"/>
      <w:r w:rsidRPr="00D97BFA">
        <w:t xml:space="preserve"> публичных слушаний по проекту планировки и проекту межевания части территории </w:t>
      </w:r>
      <w:r w:rsidR="00A03812">
        <w:t xml:space="preserve">Фроловского сельского поселения Пермского муниципального района Пермского края с целью размещения линейного объекта – автомобильная дорога </w:t>
      </w:r>
      <w:proofErr w:type="spellStart"/>
      <w:r w:rsidR="00A03812">
        <w:t>Бродовский</w:t>
      </w:r>
      <w:proofErr w:type="spellEnd"/>
      <w:r w:rsidR="00A03812">
        <w:t xml:space="preserve"> тракт </w:t>
      </w:r>
      <w:r w:rsidR="00996FCE">
        <w:t>–</w:t>
      </w:r>
      <w:r w:rsidR="00A03812">
        <w:t xml:space="preserve"> </w:t>
      </w:r>
      <w:proofErr w:type="spellStart"/>
      <w:r w:rsidR="00A03812">
        <w:t>Мартьяново</w:t>
      </w:r>
      <w:proofErr w:type="spellEnd"/>
      <w:r w:rsidR="00996FCE">
        <w:t>,</w:t>
      </w:r>
      <w:r w:rsidR="00A03812" w:rsidRPr="00D97BFA">
        <w:t xml:space="preserve"> </w:t>
      </w:r>
      <w:r w:rsidRPr="00D97BFA">
        <w:t xml:space="preserve">от </w:t>
      </w:r>
      <w:r w:rsidR="00A03812">
        <w:t>02.06</w:t>
      </w:r>
      <w:r>
        <w:t>.2021</w:t>
      </w:r>
      <w:r w:rsidRPr="00D97BFA">
        <w:t xml:space="preserve"> </w:t>
      </w:r>
    </w:p>
    <w:p w:rsidR="008A5AD1" w:rsidRPr="00D97BFA" w:rsidRDefault="008A5AD1" w:rsidP="008A5AD1">
      <w:pPr>
        <w:spacing w:line="360" w:lineRule="exact"/>
        <w:ind w:firstLine="709"/>
      </w:pPr>
      <w:r w:rsidRPr="00D97BFA">
        <w:t xml:space="preserve">администрация Пермского </w:t>
      </w:r>
      <w:proofErr w:type="gramStart"/>
      <w:r w:rsidRPr="00D97BFA">
        <w:t>муниципального</w:t>
      </w:r>
      <w:proofErr w:type="gramEnd"/>
      <w:r w:rsidRPr="00D97BFA">
        <w:t xml:space="preserve"> района ПОСТАНОВЛЯЕТ:</w:t>
      </w:r>
    </w:p>
    <w:p w:rsidR="008A5AD1" w:rsidRPr="00D97BFA" w:rsidRDefault="008A5AD1" w:rsidP="008A5AD1">
      <w:pPr>
        <w:spacing w:line="360" w:lineRule="exact"/>
        <w:ind w:firstLine="709"/>
        <w:rPr>
          <w:szCs w:val="28"/>
        </w:rPr>
      </w:pPr>
      <w:r w:rsidRPr="00D97BFA">
        <w:t>1. Утвердить проект планировки</w:t>
      </w:r>
      <w:r w:rsidRPr="00D97BFA">
        <w:rPr>
          <w:szCs w:val="28"/>
        </w:rPr>
        <w:t xml:space="preserve"> </w:t>
      </w:r>
      <w:r w:rsidRPr="00D97BFA">
        <w:t xml:space="preserve">части территории </w:t>
      </w:r>
      <w:r w:rsidR="00A03812">
        <w:t xml:space="preserve">Фроловского сельского поселения Пермского муниципального района Пермского края с </w:t>
      </w:r>
      <w:r w:rsidR="00A03812">
        <w:lastRenderedPageBreak/>
        <w:t xml:space="preserve">целью размещения линейного объекта – автомобильная дорога </w:t>
      </w:r>
      <w:proofErr w:type="spellStart"/>
      <w:r w:rsidR="00A03812">
        <w:t>Бродовский</w:t>
      </w:r>
      <w:proofErr w:type="spellEnd"/>
      <w:r w:rsidR="00A03812">
        <w:t xml:space="preserve"> тракт </w:t>
      </w:r>
      <w:r w:rsidR="00996FCE">
        <w:t>–</w:t>
      </w:r>
      <w:r w:rsidR="00A03812">
        <w:t xml:space="preserve"> </w:t>
      </w:r>
      <w:proofErr w:type="spellStart"/>
      <w:r w:rsidR="00A03812">
        <w:t>Мартьяново</w:t>
      </w:r>
      <w:proofErr w:type="spellEnd"/>
      <w:r w:rsidRPr="00D97BFA">
        <w:t xml:space="preserve">, с шифром </w:t>
      </w:r>
      <w:r w:rsidR="00A03812" w:rsidRPr="00DF2881">
        <w:rPr>
          <w:rFonts w:eastAsiaTheme="minorHAnsi"/>
          <w:bCs/>
          <w:szCs w:val="28"/>
          <w:lang w:eastAsia="en-US"/>
        </w:rPr>
        <w:t>4-33.20-2021</w:t>
      </w:r>
      <w:r w:rsidRPr="00D97BFA">
        <w:t>, являющийся приложением 1 к настоящему постановлению</w:t>
      </w:r>
      <w:r w:rsidRPr="00D97BFA">
        <w:rPr>
          <w:szCs w:val="28"/>
        </w:rPr>
        <w:t>.</w:t>
      </w:r>
    </w:p>
    <w:p w:rsidR="008A5AD1" w:rsidRPr="00D97BFA" w:rsidRDefault="008A5AD1" w:rsidP="008A5AD1">
      <w:pPr>
        <w:spacing w:line="360" w:lineRule="exact"/>
        <w:ind w:firstLine="709"/>
      </w:pPr>
      <w:r w:rsidRPr="00D97BFA">
        <w:t xml:space="preserve">2. Утвердить проект межевания части территории </w:t>
      </w:r>
      <w:r w:rsidR="00A03812">
        <w:t xml:space="preserve">Фроловского сельского поселения Пермского муниципального района Пермского края с целью размещения линейного объекта – автомобильная дорога </w:t>
      </w:r>
      <w:proofErr w:type="spellStart"/>
      <w:r w:rsidR="00A03812">
        <w:t>Бродовский</w:t>
      </w:r>
      <w:proofErr w:type="spellEnd"/>
      <w:r w:rsidR="00A03812">
        <w:t xml:space="preserve"> тракт </w:t>
      </w:r>
      <w:r w:rsidR="00996FCE">
        <w:t>–</w:t>
      </w:r>
      <w:r w:rsidR="00A03812">
        <w:t xml:space="preserve"> </w:t>
      </w:r>
      <w:proofErr w:type="spellStart"/>
      <w:r w:rsidR="00A03812">
        <w:t>Мартьяново</w:t>
      </w:r>
      <w:proofErr w:type="spellEnd"/>
      <w:r w:rsidRPr="00D97BFA">
        <w:t>, с шифром</w:t>
      </w:r>
      <w:r w:rsidR="00A03812">
        <w:t xml:space="preserve"> </w:t>
      </w:r>
      <w:r w:rsidR="00A03812" w:rsidRPr="00DF2881">
        <w:rPr>
          <w:rFonts w:eastAsiaTheme="minorHAnsi"/>
          <w:bCs/>
          <w:szCs w:val="28"/>
          <w:lang w:eastAsia="en-US"/>
        </w:rPr>
        <w:t>4-33.20-2021</w:t>
      </w:r>
      <w:r w:rsidRPr="00D97BFA">
        <w:t>, являющийся приложением 2 к настоящему постановлению</w:t>
      </w:r>
      <w:r w:rsidRPr="00D97BFA">
        <w:rPr>
          <w:szCs w:val="28"/>
        </w:rPr>
        <w:t>.</w:t>
      </w:r>
    </w:p>
    <w:p w:rsidR="008A5AD1" w:rsidRPr="00D97BFA" w:rsidRDefault="008A5AD1" w:rsidP="008A5AD1">
      <w:pPr>
        <w:spacing w:line="360" w:lineRule="exact"/>
        <w:ind w:firstLine="709"/>
      </w:pPr>
      <w:r w:rsidRPr="00D97BFA">
        <w:t xml:space="preserve">3. 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межевания территории главе </w:t>
      </w:r>
      <w:r w:rsidR="00A03812">
        <w:t>Фроловского</w:t>
      </w:r>
      <w:r w:rsidRPr="00D97BFA">
        <w:t xml:space="preserve"> сельского поселения.</w:t>
      </w:r>
    </w:p>
    <w:p w:rsidR="008A5AD1" w:rsidRPr="00D97BFA" w:rsidRDefault="008A5AD1" w:rsidP="008A5AD1">
      <w:pPr>
        <w:spacing w:line="360" w:lineRule="exact"/>
        <w:ind w:firstLine="709"/>
      </w:pPr>
      <w:r w:rsidRPr="00D97BFA">
        <w:t xml:space="preserve">4. Настоящее постановление опубликовать в бюллетене муниципального образования «Пермский муниципальный район» и разместить на официальном сайте Пермского муниципального района </w:t>
      </w:r>
      <w:hyperlink r:id="rId10" w:history="1">
        <w:r w:rsidRPr="00D97BFA">
          <w:rPr>
            <w:szCs w:val="28"/>
            <w:u w:val="single"/>
            <w:lang w:val="en-US"/>
          </w:rPr>
          <w:t>www</w:t>
        </w:r>
        <w:r w:rsidRPr="00D97BFA">
          <w:rPr>
            <w:szCs w:val="28"/>
            <w:u w:val="single"/>
          </w:rPr>
          <w:t>.</w:t>
        </w:r>
        <w:r w:rsidRPr="00D97BFA">
          <w:rPr>
            <w:szCs w:val="28"/>
            <w:u w:val="single"/>
            <w:lang w:val="en-US"/>
          </w:rPr>
          <w:t>permraion</w:t>
        </w:r>
      </w:hyperlink>
      <w:r w:rsidRPr="00D97BFA">
        <w:rPr>
          <w:szCs w:val="28"/>
          <w:u w:val="single"/>
        </w:rPr>
        <w:t>.</w:t>
      </w:r>
      <w:r w:rsidRPr="00D97BFA">
        <w:rPr>
          <w:szCs w:val="28"/>
          <w:u w:val="single"/>
          <w:lang w:val="en-US"/>
        </w:rPr>
        <w:t>ru</w:t>
      </w:r>
      <w:r w:rsidRPr="00D97BFA">
        <w:t xml:space="preserve">. </w:t>
      </w:r>
    </w:p>
    <w:p w:rsidR="008A5AD1" w:rsidRPr="00D97BFA" w:rsidRDefault="008A5AD1" w:rsidP="008A5AD1">
      <w:pPr>
        <w:spacing w:line="360" w:lineRule="exact"/>
        <w:ind w:firstLine="709"/>
      </w:pPr>
      <w:r w:rsidRPr="00D97BFA">
        <w:rPr>
          <w:szCs w:val="28"/>
        </w:rPr>
        <w:t>5. Настоящее постановление вступает в силу со дня</w:t>
      </w:r>
      <w:r>
        <w:rPr>
          <w:szCs w:val="28"/>
        </w:rPr>
        <w:t xml:space="preserve"> его официального опубликования и распространяется на правоотношения, возникшие с</w:t>
      </w:r>
      <w:r w:rsidR="00A84D9F">
        <w:rPr>
          <w:szCs w:val="28"/>
        </w:rPr>
        <w:t xml:space="preserve"> </w:t>
      </w:r>
      <w:r w:rsidR="00A03812">
        <w:rPr>
          <w:szCs w:val="28"/>
        </w:rPr>
        <w:t>14</w:t>
      </w:r>
      <w:r>
        <w:rPr>
          <w:szCs w:val="28"/>
        </w:rPr>
        <w:t xml:space="preserve"> июля 2021 г.</w:t>
      </w:r>
    </w:p>
    <w:p w:rsidR="008A5AD1" w:rsidRPr="00D97BFA" w:rsidRDefault="008A5AD1" w:rsidP="008A5AD1">
      <w:pPr>
        <w:spacing w:line="360" w:lineRule="exact"/>
        <w:ind w:firstLine="709"/>
      </w:pPr>
      <w:r w:rsidRPr="00D97BFA">
        <w:t xml:space="preserve">6. Проект планировки и проект межевания территории </w:t>
      </w:r>
      <w:r w:rsidRPr="00D97BFA">
        <w:rPr>
          <w:szCs w:val="28"/>
        </w:rPr>
        <w:t>разместить</w:t>
      </w:r>
      <w:r w:rsidRPr="00D97BFA">
        <w:t xml:space="preserve"> на официальном сайте Пермского муниципального района </w:t>
      </w:r>
      <w:hyperlink r:id="rId11" w:history="1">
        <w:r w:rsidRPr="00D97BFA">
          <w:rPr>
            <w:color w:val="000000"/>
            <w:szCs w:val="28"/>
            <w:u w:val="single"/>
            <w:lang w:val="en-US"/>
          </w:rPr>
          <w:t>www</w:t>
        </w:r>
        <w:r w:rsidRPr="00D97BFA">
          <w:rPr>
            <w:color w:val="000000"/>
            <w:szCs w:val="28"/>
            <w:u w:val="single"/>
          </w:rPr>
          <w:t>.</w:t>
        </w:r>
        <w:r w:rsidRPr="00D97BFA">
          <w:rPr>
            <w:color w:val="000000"/>
            <w:szCs w:val="28"/>
            <w:u w:val="single"/>
            <w:lang w:val="en-US"/>
          </w:rPr>
          <w:t>permraion</w:t>
        </w:r>
        <w:r w:rsidRPr="00D97BFA">
          <w:rPr>
            <w:color w:val="000000"/>
            <w:szCs w:val="28"/>
            <w:u w:val="single"/>
          </w:rPr>
          <w:t>.</w:t>
        </w:r>
        <w:r w:rsidRPr="00D97BFA">
          <w:rPr>
            <w:color w:val="000000"/>
            <w:szCs w:val="28"/>
            <w:u w:val="single"/>
            <w:lang w:val="en-US"/>
          </w:rPr>
          <w:t>ru</w:t>
        </w:r>
      </w:hyperlink>
      <w:r w:rsidRPr="00D97BFA">
        <w:rPr>
          <w:color w:val="000000"/>
          <w:szCs w:val="28"/>
        </w:rPr>
        <w:t>.</w:t>
      </w:r>
    </w:p>
    <w:p w:rsidR="008A5AD1" w:rsidRDefault="008A5AD1" w:rsidP="008A5AD1">
      <w:pPr>
        <w:spacing w:line="360" w:lineRule="exact"/>
        <w:ind w:firstLine="709"/>
      </w:pPr>
      <w:r w:rsidRPr="00D97BFA">
        <w:t>7. </w:t>
      </w:r>
      <w:proofErr w:type="gramStart"/>
      <w:r w:rsidRPr="00D97BFA">
        <w:t>Контроль за</w:t>
      </w:r>
      <w:proofErr w:type="gramEnd"/>
      <w:r w:rsidRPr="00D97BFA">
        <w:t xml:space="preserve"> исполнением настоящего постановления возложить на начальника управления архитектуры и градостроительства администрации Пермского муниципального района, главного архитектора.</w:t>
      </w:r>
    </w:p>
    <w:p w:rsidR="008A5AD1" w:rsidRDefault="008A5AD1" w:rsidP="008A5AD1">
      <w:pPr>
        <w:spacing w:line="360" w:lineRule="exact"/>
        <w:ind w:firstLine="709"/>
      </w:pPr>
    </w:p>
    <w:p w:rsidR="008A5AD1" w:rsidRPr="00D97BFA" w:rsidRDefault="008A5AD1" w:rsidP="008A5AD1">
      <w:pPr>
        <w:spacing w:line="360" w:lineRule="exact"/>
        <w:ind w:firstLine="709"/>
      </w:pPr>
    </w:p>
    <w:p w:rsidR="008A5AD1" w:rsidRPr="00D97BFA" w:rsidRDefault="008A5AD1" w:rsidP="008A5AD1">
      <w:pPr>
        <w:spacing w:line="360" w:lineRule="exact"/>
        <w:ind w:firstLine="0"/>
        <w:rPr>
          <w:szCs w:val="28"/>
        </w:rPr>
        <w:sectPr w:rsidR="008A5AD1" w:rsidRPr="00D97BFA" w:rsidSect="00A63196">
          <w:headerReference w:type="default" r:id="rId12"/>
          <w:pgSz w:w="11906" w:h="16838"/>
          <w:pgMar w:top="1134" w:right="851" w:bottom="1134" w:left="1418" w:header="397" w:footer="397" w:gutter="0"/>
          <w:pgNumType w:start="1"/>
          <w:cols w:space="708"/>
          <w:titlePg/>
          <w:docGrid w:linePitch="381"/>
        </w:sectPr>
      </w:pPr>
      <w:r>
        <w:rPr>
          <w:szCs w:val="28"/>
        </w:rPr>
        <w:t>Глава</w:t>
      </w:r>
      <w:r w:rsidRPr="00D97BFA">
        <w:rPr>
          <w:szCs w:val="28"/>
        </w:rPr>
        <w:t xml:space="preserve"> </w:t>
      </w:r>
      <w:proofErr w:type="gramStart"/>
      <w:r w:rsidRPr="00D97BFA">
        <w:rPr>
          <w:szCs w:val="28"/>
        </w:rPr>
        <w:t>муниципального</w:t>
      </w:r>
      <w:proofErr w:type="gramEnd"/>
      <w:r w:rsidRPr="00D97BFA">
        <w:rPr>
          <w:szCs w:val="28"/>
        </w:rPr>
        <w:t xml:space="preserve"> района                                               </w:t>
      </w:r>
      <w:r w:rsidR="00A84D9F">
        <w:rPr>
          <w:szCs w:val="28"/>
        </w:rPr>
        <w:t xml:space="preserve">                </w:t>
      </w:r>
      <w:r>
        <w:rPr>
          <w:szCs w:val="28"/>
        </w:rPr>
        <w:t>В.Ю. Цветов</w:t>
      </w:r>
    </w:p>
    <w:p w:rsidR="008A5AD1" w:rsidRPr="00D97BFA" w:rsidRDefault="008A5AD1" w:rsidP="00A84D9F">
      <w:pPr>
        <w:autoSpaceDE w:val="0"/>
        <w:autoSpaceDN w:val="0"/>
        <w:adjustRightInd w:val="0"/>
        <w:spacing w:line="240" w:lineRule="exact"/>
        <w:ind w:left="5670" w:firstLine="0"/>
        <w:jc w:val="left"/>
        <w:rPr>
          <w:bCs/>
          <w:szCs w:val="28"/>
        </w:rPr>
      </w:pPr>
      <w:r w:rsidRPr="00D97BFA">
        <w:rPr>
          <w:bCs/>
          <w:szCs w:val="28"/>
        </w:rPr>
        <w:lastRenderedPageBreak/>
        <w:t>Приложение 1</w:t>
      </w:r>
    </w:p>
    <w:p w:rsidR="008A5AD1" w:rsidRPr="00D97BFA" w:rsidRDefault="008A5AD1" w:rsidP="00872678">
      <w:pPr>
        <w:autoSpaceDE w:val="0"/>
        <w:autoSpaceDN w:val="0"/>
        <w:adjustRightInd w:val="0"/>
        <w:spacing w:line="240" w:lineRule="exact"/>
        <w:ind w:left="5670" w:firstLine="0"/>
        <w:jc w:val="left"/>
        <w:rPr>
          <w:bCs/>
          <w:szCs w:val="28"/>
        </w:rPr>
      </w:pPr>
      <w:r w:rsidRPr="00D97BFA">
        <w:rPr>
          <w:bCs/>
          <w:szCs w:val="28"/>
        </w:rPr>
        <w:t xml:space="preserve">к постановлению администрации Пермского </w:t>
      </w:r>
      <w:proofErr w:type="gramStart"/>
      <w:r w:rsidRPr="00D97BFA">
        <w:rPr>
          <w:bCs/>
          <w:szCs w:val="28"/>
        </w:rPr>
        <w:t>муниципального</w:t>
      </w:r>
      <w:proofErr w:type="gramEnd"/>
      <w:r w:rsidRPr="00D97BFA">
        <w:rPr>
          <w:bCs/>
          <w:szCs w:val="28"/>
        </w:rPr>
        <w:t xml:space="preserve"> района</w:t>
      </w:r>
    </w:p>
    <w:p w:rsidR="008A5AD1" w:rsidRPr="00D97BFA" w:rsidRDefault="008A5AD1" w:rsidP="00A84D9F">
      <w:pPr>
        <w:spacing w:line="240" w:lineRule="exact"/>
        <w:ind w:left="5670" w:firstLine="0"/>
        <w:jc w:val="left"/>
      </w:pPr>
      <w:r w:rsidRPr="00D97BFA">
        <w:rPr>
          <w:bCs/>
          <w:szCs w:val="28"/>
        </w:rPr>
        <w:t xml:space="preserve">от </w:t>
      </w:r>
      <w:r w:rsidR="00522DAB">
        <w:rPr>
          <w:bCs/>
          <w:szCs w:val="28"/>
        </w:rPr>
        <w:t>16.07.2021</w:t>
      </w:r>
      <w:r>
        <w:rPr>
          <w:bCs/>
          <w:szCs w:val="28"/>
        </w:rPr>
        <w:t xml:space="preserve"> </w:t>
      </w:r>
      <w:r w:rsidRPr="00D97BFA">
        <w:rPr>
          <w:bCs/>
          <w:szCs w:val="28"/>
        </w:rPr>
        <w:t xml:space="preserve">№ </w:t>
      </w:r>
      <w:r w:rsidR="00522DAB" w:rsidRPr="00522DAB">
        <w:rPr>
          <w:bCs/>
          <w:szCs w:val="28"/>
        </w:rPr>
        <w:t>СЭД-2021-299-01-01-05.С-352</w:t>
      </w:r>
    </w:p>
    <w:p w:rsidR="002504FF" w:rsidRPr="00576B47" w:rsidRDefault="002504FF" w:rsidP="00A9286A">
      <w:pPr>
        <w:pStyle w:val="aff1"/>
        <w:spacing w:before="0"/>
        <w:rPr>
          <w:highlight w:val="yellow"/>
        </w:rPr>
      </w:pPr>
    </w:p>
    <w:p w:rsidR="002504FF" w:rsidRPr="00576B47" w:rsidRDefault="002504FF" w:rsidP="002504FF">
      <w:pPr>
        <w:pStyle w:val="aff1"/>
        <w:rPr>
          <w:highlight w:val="yellow"/>
        </w:rPr>
      </w:pPr>
    </w:p>
    <w:p w:rsidR="002504FF" w:rsidRPr="00576B47" w:rsidRDefault="002504FF" w:rsidP="002504FF">
      <w:pPr>
        <w:pStyle w:val="aff1"/>
        <w:rPr>
          <w:highlight w:val="yellow"/>
        </w:rPr>
      </w:pPr>
    </w:p>
    <w:p w:rsidR="00BD035D" w:rsidRPr="00576B47" w:rsidRDefault="00BD035D" w:rsidP="002504FF">
      <w:pPr>
        <w:pStyle w:val="aff1"/>
        <w:rPr>
          <w:highlight w:val="yellow"/>
        </w:rPr>
      </w:pPr>
    </w:p>
    <w:p w:rsidR="00C440E5" w:rsidRPr="00FB0400" w:rsidRDefault="00C440E5" w:rsidP="002504FF">
      <w:pPr>
        <w:pStyle w:val="aff1"/>
      </w:pPr>
    </w:p>
    <w:p w:rsidR="002D6343" w:rsidRPr="00FB0400" w:rsidRDefault="002D6343" w:rsidP="002D6343">
      <w:pPr>
        <w:pStyle w:val="aff0"/>
        <w:suppressAutoHyphens/>
        <w:rPr>
          <w:b/>
        </w:rPr>
      </w:pPr>
      <w:r w:rsidRPr="00FB0400">
        <w:rPr>
          <w:b/>
        </w:rPr>
        <w:t xml:space="preserve">Проект планировки и проект межевания части территории </w:t>
      </w:r>
      <w:r w:rsidR="00FB0400" w:rsidRPr="00FB0400">
        <w:rPr>
          <w:b/>
        </w:rPr>
        <w:t>Фроловского</w:t>
      </w:r>
      <w:r w:rsidRPr="00FB0400">
        <w:rPr>
          <w:b/>
        </w:rPr>
        <w:t xml:space="preserve"> сельского поселения Пермского муниципального района Пермского края с целью размещения линейного </w:t>
      </w:r>
      <w:r w:rsidR="00696F0C">
        <w:rPr>
          <w:b/>
        </w:rPr>
        <w:t xml:space="preserve">объекта – автомобильная дорога </w:t>
      </w:r>
      <w:proofErr w:type="spellStart"/>
      <w:r w:rsidR="0025061C" w:rsidRPr="0025061C">
        <w:rPr>
          <w:b/>
        </w:rPr>
        <w:t>Бродовский</w:t>
      </w:r>
      <w:proofErr w:type="spellEnd"/>
      <w:r w:rsidR="0025061C" w:rsidRPr="0025061C">
        <w:rPr>
          <w:b/>
        </w:rPr>
        <w:t xml:space="preserve"> тракт – </w:t>
      </w:r>
      <w:proofErr w:type="spellStart"/>
      <w:r w:rsidR="0025061C" w:rsidRPr="0025061C">
        <w:rPr>
          <w:b/>
        </w:rPr>
        <w:t>Мартьяново</w:t>
      </w:r>
      <w:proofErr w:type="spellEnd"/>
      <w:r w:rsidR="0025061C" w:rsidRPr="0025061C">
        <w:rPr>
          <w:b/>
        </w:rPr>
        <w:t xml:space="preserve">  </w:t>
      </w:r>
    </w:p>
    <w:p w:rsidR="002259CB" w:rsidRPr="00622222" w:rsidRDefault="002259CB" w:rsidP="00BD035D">
      <w:pPr>
        <w:pStyle w:val="aff0"/>
        <w:suppressAutoHyphens/>
        <w:spacing w:after="0"/>
        <w:rPr>
          <w:rFonts w:eastAsiaTheme="minorHAnsi"/>
          <w:b/>
          <w:bCs/>
          <w:szCs w:val="28"/>
          <w:lang w:eastAsia="en-US"/>
        </w:rPr>
      </w:pPr>
    </w:p>
    <w:p w:rsidR="00F5342A" w:rsidRPr="00622222" w:rsidRDefault="00F5342A" w:rsidP="002259CB">
      <w:pPr>
        <w:autoSpaceDE w:val="0"/>
        <w:autoSpaceDN w:val="0"/>
        <w:adjustRightInd w:val="0"/>
        <w:ind w:firstLine="0"/>
        <w:jc w:val="center"/>
        <w:rPr>
          <w:rFonts w:eastAsiaTheme="minorHAnsi"/>
          <w:b/>
          <w:bCs/>
          <w:szCs w:val="28"/>
          <w:lang w:eastAsia="en-US"/>
        </w:rPr>
      </w:pPr>
      <w:r w:rsidRPr="00622222">
        <w:rPr>
          <w:rFonts w:eastAsiaTheme="minorHAnsi"/>
          <w:b/>
          <w:bCs/>
          <w:szCs w:val="28"/>
          <w:lang w:eastAsia="en-US"/>
        </w:rPr>
        <w:t>Том 1</w:t>
      </w:r>
    </w:p>
    <w:p w:rsidR="00F5342A" w:rsidRPr="00622222" w:rsidRDefault="00F5342A" w:rsidP="002259CB">
      <w:pPr>
        <w:autoSpaceDE w:val="0"/>
        <w:autoSpaceDN w:val="0"/>
        <w:adjustRightInd w:val="0"/>
        <w:ind w:firstLine="0"/>
        <w:jc w:val="center"/>
        <w:rPr>
          <w:rFonts w:eastAsiaTheme="minorHAnsi"/>
          <w:b/>
          <w:bCs/>
          <w:szCs w:val="28"/>
          <w:lang w:eastAsia="en-US"/>
        </w:rPr>
      </w:pPr>
      <w:r w:rsidRPr="00622222">
        <w:rPr>
          <w:b/>
          <w:bCs/>
        </w:rPr>
        <w:t>Проект планировки территории</w:t>
      </w:r>
    </w:p>
    <w:p w:rsidR="002259CB" w:rsidRPr="00622222" w:rsidRDefault="00F5342A" w:rsidP="002259CB">
      <w:pPr>
        <w:autoSpaceDE w:val="0"/>
        <w:autoSpaceDN w:val="0"/>
        <w:adjustRightInd w:val="0"/>
        <w:ind w:firstLine="0"/>
        <w:jc w:val="center"/>
        <w:rPr>
          <w:b/>
          <w:bCs/>
        </w:rPr>
      </w:pPr>
      <w:r w:rsidRPr="00622222">
        <w:rPr>
          <w:rFonts w:eastAsiaTheme="minorHAnsi"/>
          <w:b/>
          <w:bCs/>
          <w:szCs w:val="28"/>
          <w:lang w:eastAsia="en-US"/>
        </w:rPr>
        <w:t>Основная часть</w:t>
      </w:r>
    </w:p>
    <w:p w:rsidR="002259CB" w:rsidRPr="00DF2881" w:rsidRDefault="002259CB" w:rsidP="002259CB">
      <w:pPr>
        <w:pStyle w:val="aff0"/>
        <w:suppressAutoHyphens/>
        <w:spacing w:after="0"/>
        <w:rPr>
          <w:sz w:val="28"/>
          <w:szCs w:val="28"/>
        </w:rPr>
      </w:pPr>
      <w:r w:rsidRPr="00DF2881">
        <w:rPr>
          <w:sz w:val="28"/>
          <w:szCs w:val="28"/>
        </w:rPr>
        <w:t>Раздел 1 «Проект планировки территории. Графическая часть»</w:t>
      </w:r>
    </w:p>
    <w:p w:rsidR="002259CB" w:rsidRPr="00DF2881" w:rsidRDefault="002259CB" w:rsidP="00DC6FC9">
      <w:pPr>
        <w:pStyle w:val="aff0"/>
        <w:suppressAutoHyphens/>
        <w:spacing w:before="0" w:after="0"/>
        <w:rPr>
          <w:sz w:val="28"/>
          <w:szCs w:val="28"/>
        </w:rPr>
      </w:pPr>
      <w:r w:rsidRPr="00DF2881">
        <w:rPr>
          <w:sz w:val="28"/>
          <w:szCs w:val="28"/>
        </w:rPr>
        <w:t>Раздел 2 «Положение о размещении линейных объектов»</w:t>
      </w:r>
    </w:p>
    <w:p w:rsidR="002259CB" w:rsidRPr="00CF4C4E" w:rsidRDefault="002259CB" w:rsidP="00DC6FC9">
      <w:pPr>
        <w:autoSpaceDE w:val="0"/>
        <w:autoSpaceDN w:val="0"/>
        <w:adjustRightInd w:val="0"/>
        <w:ind w:firstLine="0"/>
        <w:jc w:val="center"/>
        <w:rPr>
          <w:szCs w:val="28"/>
          <w:highlight w:val="lightGray"/>
        </w:rPr>
      </w:pPr>
    </w:p>
    <w:p w:rsidR="00A71461" w:rsidRPr="00CF4C4E" w:rsidRDefault="00A71461" w:rsidP="002D6343">
      <w:pPr>
        <w:autoSpaceDE w:val="0"/>
        <w:autoSpaceDN w:val="0"/>
        <w:adjustRightInd w:val="0"/>
        <w:ind w:firstLine="0"/>
        <w:jc w:val="center"/>
        <w:rPr>
          <w:rFonts w:eastAsiaTheme="minorHAnsi"/>
          <w:bCs/>
          <w:szCs w:val="28"/>
          <w:highlight w:val="lightGray"/>
          <w:lang w:eastAsia="en-US"/>
        </w:rPr>
      </w:pPr>
    </w:p>
    <w:p w:rsidR="002D6343" w:rsidRPr="00DF2881" w:rsidRDefault="002D6343" w:rsidP="002D6343">
      <w:pPr>
        <w:autoSpaceDE w:val="0"/>
        <w:autoSpaceDN w:val="0"/>
        <w:adjustRightInd w:val="0"/>
        <w:ind w:firstLine="0"/>
        <w:jc w:val="center"/>
        <w:rPr>
          <w:bCs/>
        </w:rPr>
      </w:pPr>
      <w:r w:rsidRPr="00DF2881">
        <w:rPr>
          <w:rFonts w:eastAsiaTheme="minorHAnsi"/>
          <w:bCs/>
          <w:szCs w:val="28"/>
          <w:lang w:eastAsia="en-US"/>
        </w:rPr>
        <w:t xml:space="preserve">Шифр </w:t>
      </w:r>
      <w:r w:rsidR="00DF2881" w:rsidRPr="00DF2881">
        <w:rPr>
          <w:rFonts w:eastAsiaTheme="minorHAnsi"/>
          <w:bCs/>
          <w:szCs w:val="28"/>
          <w:lang w:eastAsia="en-US"/>
        </w:rPr>
        <w:t>4-33.20-2021</w:t>
      </w:r>
    </w:p>
    <w:p w:rsidR="00BD035D" w:rsidRPr="00576B47" w:rsidRDefault="00BD035D" w:rsidP="002259CB">
      <w:pPr>
        <w:ind w:firstLine="0"/>
        <w:jc w:val="center"/>
        <w:rPr>
          <w:szCs w:val="28"/>
          <w:highlight w:val="yellow"/>
        </w:rPr>
      </w:pPr>
    </w:p>
    <w:p w:rsidR="002D6343" w:rsidRPr="00576B47" w:rsidRDefault="002D6343" w:rsidP="002259CB">
      <w:pPr>
        <w:ind w:firstLine="0"/>
        <w:jc w:val="center"/>
        <w:rPr>
          <w:szCs w:val="28"/>
          <w:highlight w:val="yellow"/>
        </w:rPr>
      </w:pPr>
    </w:p>
    <w:p w:rsidR="00BD035D" w:rsidRPr="00576B47" w:rsidRDefault="00BD035D" w:rsidP="002259CB">
      <w:pPr>
        <w:ind w:firstLine="0"/>
        <w:jc w:val="center"/>
        <w:rPr>
          <w:szCs w:val="28"/>
          <w:highlight w:val="yellow"/>
        </w:rPr>
      </w:pPr>
    </w:p>
    <w:p w:rsidR="00BD035D" w:rsidRPr="00576B47" w:rsidRDefault="00BD035D" w:rsidP="002259CB">
      <w:pPr>
        <w:ind w:firstLine="0"/>
        <w:jc w:val="center"/>
        <w:rPr>
          <w:szCs w:val="28"/>
          <w:highlight w:val="yellow"/>
        </w:rPr>
      </w:pPr>
    </w:p>
    <w:p w:rsidR="00BD035D" w:rsidRPr="00576B47" w:rsidRDefault="00BD035D" w:rsidP="002259CB">
      <w:pPr>
        <w:ind w:firstLine="0"/>
        <w:jc w:val="center"/>
        <w:rPr>
          <w:szCs w:val="28"/>
          <w:highlight w:val="yellow"/>
        </w:rPr>
      </w:pPr>
    </w:p>
    <w:p w:rsidR="00A9286A" w:rsidRPr="00576B47" w:rsidRDefault="00A9286A" w:rsidP="002259CB">
      <w:pPr>
        <w:ind w:firstLine="0"/>
        <w:jc w:val="center"/>
        <w:rPr>
          <w:b/>
          <w:szCs w:val="28"/>
          <w:highlight w:val="yellow"/>
        </w:rPr>
      </w:pPr>
    </w:p>
    <w:p w:rsidR="002259CB" w:rsidRPr="00576B47" w:rsidRDefault="002259CB" w:rsidP="002259CB">
      <w:pPr>
        <w:ind w:firstLine="0"/>
        <w:jc w:val="center"/>
        <w:rPr>
          <w:b/>
          <w:szCs w:val="28"/>
          <w:highlight w:val="yellow"/>
        </w:rPr>
      </w:pPr>
    </w:p>
    <w:p w:rsidR="00A9286A" w:rsidRPr="00576B47" w:rsidRDefault="00A9286A" w:rsidP="002259CB">
      <w:pPr>
        <w:ind w:firstLine="0"/>
        <w:jc w:val="center"/>
        <w:rPr>
          <w:b/>
          <w:szCs w:val="28"/>
          <w:highlight w:val="yellow"/>
        </w:rPr>
      </w:pPr>
    </w:p>
    <w:p w:rsidR="00A9286A" w:rsidRPr="00576B47" w:rsidRDefault="00A9286A" w:rsidP="002259CB">
      <w:pPr>
        <w:ind w:firstLine="0"/>
        <w:jc w:val="center"/>
        <w:rPr>
          <w:b/>
          <w:szCs w:val="28"/>
          <w:highlight w:val="yellow"/>
        </w:rPr>
      </w:pPr>
    </w:p>
    <w:p w:rsidR="002259CB" w:rsidRPr="00576B47" w:rsidRDefault="002259CB" w:rsidP="002259CB">
      <w:pPr>
        <w:ind w:firstLine="0"/>
        <w:jc w:val="center"/>
        <w:rPr>
          <w:b/>
          <w:szCs w:val="28"/>
          <w:highlight w:val="yellow"/>
        </w:rPr>
      </w:pPr>
    </w:p>
    <w:p w:rsidR="002259CB" w:rsidRPr="00F33CAE" w:rsidRDefault="00F33CAE" w:rsidP="002259CB">
      <w:pPr>
        <w:pStyle w:val="aff0"/>
        <w:suppressAutoHyphens/>
        <w:rPr>
          <w:sz w:val="28"/>
          <w:szCs w:val="28"/>
        </w:rPr>
      </w:pPr>
      <w:r w:rsidRPr="00F33CAE">
        <w:rPr>
          <w:sz w:val="28"/>
          <w:szCs w:val="28"/>
        </w:rPr>
        <w:t>Пермь, 2021</w:t>
      </w:r>
    </w:p>
    <w:p w:rsidR="002259CB" w:rsidRPr="00F33CAE" w:rsidRDefault="002259CB" w:rsidP="002259CB">
      <w:pPr>
        <w:pStyle w:val="aff0"/>
        <w:suppressAutoHyphens/>
        <w:rPr>
          <w:sz w:val="28"/>
          <w:szCs w:val="28"/>
        </w:rPr>
        <w:sectPr w:rsidR="002259CB" w:rsidRPr="00F33CAE" w:rsidSect="00DC6FC9">
          <w:headerReference w:type="default" r:id="rId13"/>
          <w:headerReference w:type="first" r:id="rId14"/>
          <w:footerReference w:type="first" r:id="rId15"/>
          <w:pgSz w:w="11906" w:h="16838" w:code="9"/>
          <w:pgMar w:top="709" w:right="851" w:bottom="993" w:left="1134" w:header="709" w:footer="779" w:gutter="0"/>
          <w:cols w:space="708"/>
          <w:docGrid w:linePitch="381"/>
        </w:sectPr>
      </w:pPr>
    </w:p>
    <w:p w:rsidR="003F401A" w:rsidRPr="00DF2881" w:rsidRDefault="003F401A" w:rsidP="003F401A">
      <w:pPr>
        <w:spacing w:after="200" w:line="276" w:lineRule="auto"/>
        <w:ind w:firstLine="0"/>
        <w:jc w:val="center"/>
        <w:rPr>
          <w:b/>
          <w:szCs w:val="28"/>
        </w:rPr>
      </w:pPr>
      <w:r w:rsidRPr="00DF2881">
        <w:rPr>
          <w:b/>
          <w:szCs w:val="28"/>
        </w:rPr>
        <w:lastRenderedPageBreak/>
        <w:t>Состав проекта</w:t>
      </w:r>
    </w:p>
    <w:tbl>
      <w:tblPr>
        <w:tblW w:w="10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
        <w:gridCol w:w="1096"/>
        <w:gridCol w:w="10"/>
        <w:gridCol w:w="7389"/>
        <w:gridCol w:w="10"/>
        <w:gridCol w:w="1122"/>
        <w:gridCol w:w="10"/>
        <w:gridCol w:w="842"/>
        <w:gridCol w:w="10"/>
      </w:tblGrid>
      <w:tr w:rsidR="00966343" w:rsidRPr="00DF2881" w:rsidTr="004841AD">
        <w:trPr>
          <w:gridAfter w:val="1"/>
          <w:wAfter w:w="10" w:type="dxa"/>
          <w:trHeight w:val="454"/>
          <w:tblHeader/>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966343" w:rsidRPr="00DF2881" w:rsidRDefault="00966343" w:rsidP="00222E83">
            <w:pPr>
              <w:pStyle w:val="aff4"/>
              <w:suppressAutoHyphens/>
              <w:spacing w:line="276" w:lineRule="auto"/>
              <w:rPr>
                <w:lang w:eastAsia="en-US"/>
              </w:rPr>
            </w:pPr>
            <w:r w:rsidRPr="00DF2881">
              <w:rPr>
                <w:lang w:eastAsia="en-US"/>
              </w:rPr>
              <w:t xml:space="preserve">№ </w:t>
            </w:r>
            <w:proofErr w:type="gramStart"/>
            <w:r w:rsidRPr="00DF2881">
              <w:rPr>
                <w:lang w:eastAsia="en-US"/>
              </w:rPr>
              <w:t>п</w:t>
            </w:r>
            <w:proofErr w:type="gramEnd"/>
            <w:r w:rsidRPr="00DF2881">
              <w:rPr>
                <w:lang w:eastAsia="en-US"/>
              </w:rPr>
              <w:t xml:space="preserve">/п </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966343" w:rsidRPr="00DF2881" w:rsidRDefault="00966343" w:rsidP="00222E83">
            <w:pPr>
              <w:pStyle w:val="aff4"/>
              <w:suppressAutoHyphens/>
              <w:spacing w:line="276" w:lineRule="auto"/>
              <w:rPr>
                <w:lang w:eastAsia="en-US"/>
              </w:rPr>
            </w:pPr>
            <w:r w:rsidRPr="00DF2881">
              <w:rPr>
                <w:lang w:eastAsia="en-US"/>
              </w:rPr>
              <w:t>Наименование</w:t>
            </w:r>
          </w:p>
        </w:tc>
        <w:tc>
          <w:tcPr>
            <w:tcW w:w="1132" w:type="dxa"/>
            <w:gridSpan w:val="2"/>
            <w:tcBorders>
              <w:top w:val="single" w:sz="4" w:space="0" w:color="auto"/>
              <w:left w:val="single" w:sz="4" w:space="0" w:color="auto"/>
              <w:bottom w:val="single" w:sz="4" w:space="0" w:color="auto"/>
              <w:right w:val="single" w:sz="4" w:space="0" w:color="auto"/>
            </w:tcBorders>
          </w:tcPr>
          <w:p w:rsidR="00966343" w:rsidRPr="00DF2881" w:rsidRDefault="00966343" w:rsidP="00222E83">
            <w:pPr>
              <w:pStyle w:val="aff4"/>
              <w:suppressAutoHyphens/>
              <w:spacing w:line="276" w:lineRule="auto"/>
              <w:rPr>
                <w:lang w:eastAsia="en-US"/>
              </w:rPr>
            </w:pPr>
            <w:r w:rsidRPr="00DF2881">
              <w:rPr>
                <w:lang w:eastAsia="en-US"/>
              </w:rPr>
              <w:t>Количество листов</w:t>
            </w:r>
          </w:p>
        </w:tc>
        <w:tc>
          <w:tcPr>
            <w:tcW w:w="852" w:type="dxa"/>
            <w:gridSpan w:val="2"/>
            <w:tcBorders>
              <w:top w:val="single" w:sz="4" w:space="0" w:color="auto"/>
              <w:left w:val="single" w:sz="4" w:space="0" w:color="auto"/>
              <w:bottom w:val="single" w:sz="4" w:space="0" w:color="auto"/>
              <w:right w:val="single" w:sz="4" w:space="0" w:color="auto"/>
            </w:tcBorders>
            <w:vAlign w:val="center"/>
            <w:hideMark/>
          </w:tcPr>
          <w:p w:rsidR="00966343" w:rsidRPr="00DF2881" w:rsidRDefault="00966343" w:rsidP="00222E83">
            <w:pPr>
              <w:pStyle w:val="aff4"/>
              <w:suppressAutoHyphens/>
              <w:spacing w:line="276" w:lineRule="auto"/>
              <w:rPr>
                <w:lang w:eastAsia="en-US"/>
              </w:rPr>
            </w:pPr>
            <w:r w:rsidRPr="00DF2881">
              <w:rPr>
                <w:lang w:eastAsia="en-US"/>
              </w:rPr>
              <w:t>Масштаб</w:t>
            </w:r>
          </w:p>
        </w:tc>
      </w:tr>
      <w:tr w:rsidR="00966343" w:rsidRPr="00DF2881" w:rsidTr="004841AD">
        <w:trPr>
          <w:gridAfter w:val="1"/>
          <w:wAfter w:w="10" w:type="dxa"/>
          <w:tblHeader/>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966343" w:rsidRPr="00DF2881" w:rsidRDefault="00966343" w:rsidP="00222E83">
            <w:pPr>
              <w:pStyle w:val="aff3"/>
              <w:spacing w:line="276" w:lineRule="auto"/>
              <w:rPr>
                <w:sz w:val="20"/>
                <w:szCs w:val="20"/>
                <w:lang w:eastAsia="en-US"/>
              </w:rPr>
            </w:pPr>
            <w:r w:rsidRPr="00DF2881">
              <w:rPr>
                <w:sz w:val="20"/>
                <w:szCs w:val="20"/>
                <w:lang w:eastAsia="en-US"/>
              </w:rPr>
              <w:t>1</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966343" w:rsidRPr="00DF2881" w:rsidRDefault="00966343" w:rsidP="00222E83">
            <w:pPr>
              <w:pStyle w:val="aff3"/>
              <w:spacing w:line="276" w:lineRule="auto"/>
              <w:rPr>
                <w:sz w:val="20"/>
                <w:szCs w:val="20"/>
                <w:lang w:eastAsia="en-US"/>
              </w:rPr>
            </w:pPr>
            <w:r w:rsidRPr="00DF2881">
              <w:rPr>
                <w:sz w:val="20"/>
                <w:szCs w:val="20"/>
                <w:lang w:eastAsia="en-US"/>
              </w:rPr>
              <w:t>2</w:t>
            </w:r>
          </w:p>
        </w:tc>
        <w:tc>
          <w:tcPr>
            <w:tcW w:w="1132" w:type="dxa"/>
            <w:gridSpan w:val="2"/>
            <w:tcBorders>
              <w:top w:val="single" w:sz="4" w:space="0" w:color="auto"/>
              <w:left w:val="single" w:sz="4" w:space="0" w:color="auto"/>
              <w:bottom w:val="single" w:sz="4" w:space="0" w:color="auto"/>
              <w:right w:val="single" w:sz="4" w:space="0" w:color="auto"/>
            </w:tcBorders>
          </w:tcPr>
          <w:p w:rsidR="00966343" w:rsidRPr="00DF2881" w:rsidRDefault="00966343" w:rsidP="00222E83">
            <w:pPr>
              <w:pStyle w:val="aff3"/>
              <w:spacing w:line="276" w:lineRule="auto"/>
              <w:rPr>
                <w:sz w:val="20"/>
                <w:szCs w:val="20"/>
                <w:lang w:eastAsia="en-US"/>
              </w:rPr>
            </w:pPr>
            <w:r w:rsidRPr="00DF2881">
              <w:rPr>
                <w:sz w:val="20"/>
                <w:szCs w:val="20"/>
                <w:lang w:eastAsia="en-US"/>
              </w:rPr>
              <w:t>3</w:t>
            </w:r>
          </w:p>
        </w:tc>
        <w:tc>
          <w:tcPr>
            <w:tcW w:w="852" w:type="dxa"/>
            <w:gridSpan w:val="2"/>
            <w:tcBorders>
              <w:top w:val="single" w:sz="4" w:space="0" w:color="auto"/>
              <w:left w:val="single" w:sz="4" w:space="0" w:color="auto"/>
              <w:bottom w:val="single" w:sz="4" w:space="0" w:color="auto"/>
              <w:right w:val="single" w:sz="4" w:space="0" w:color="auto"/>
            </w:tcBorders>
            <w:vAlign w:val="center"/>
            <w:hideMark/>
          </w:tcPr>
          <w:p w:rsidR="00966343" w:rsidRPr="00DF2881" w:rsidRDefault="00966343" w:rsidP="00222E83">
            <w:pPr>
              <w:pStyle w:val="aff3"/>
              <w:spacing w:line="276" w:lineRule="auto"/>
              <w:rPr>
                <w:sz w:val="20"/>
                <w:szCs w:val="20"/>
                <w:lang w:eastAsia="en-US"/>
              </w:rPr>
            </w:pPr>
            <w:r w:rsidRPr="00DF2881">
              <w:rPr>
                <w:sz w:val="20"/>
                <w:szCs w:val="20"/>
                <w:lang w:eastAsia="en-US"/>
              </w:rPr>
              <w:t>4</w:t>
            </w:r>
          </w:p>
        </w:tc>
      </w:tr>
      <w:tr w:rsidR="00A8612B" w:rsidRPr="00DF2881" w:rsidTr="004841AD">
        <w:trPr>
          <w:gridAfter w:val="1"/>
          <w:wAfter w:w="10" w:type="dxa"/>
          <w:tblHeader/>
          <w:jc w:val="center"/>
        </w:trPr>
        <w:tc>
          <w:tcPr>
            <w:tcW w:w="10489" w:type="dxa"/>
            <w:gridSpan w:val="8"/>
            <w:tcBorders>
              <w:top w:val="single" w:sz="4" w:space="0" w:color="auto"/>
              <w:left w:val="single" w:sz="4" w:space="0" w:color="auto"/>
              <w:bottom w:val="single" w:sz="4" w:space="0" w:color="auto"/>
              <w:right w:val="single" w:sz="4" w:space="0" w:color="auto"/>
            </w:tcBorders>
            <w:vAlign w:val="center"/>
          </w:tcPr>
          <w:p w:rsidR="00A8612B" w:rsidRPr="00DF2881" w:rsidRDefault="00A8612B" w:rsidP="00A8612B">
            <w:pPr>
              <w:pStyle w:val="aff4"/>
              <w:suppressAutoHyphens/>
              <w:spacing w:line="276" w:lineRule="auto"/>
              <w:rPr>
                <w:sz w:val="20"/>
                <w:szCs w:val="20"/>
                <w:lang w:eastAsia="en-US"/>
              </w:rPr>
            </w:pPr>
            <w:r w:rsidRPr="00DF2881">
              <w:rPr>
                <w:sz w:val="28"/>
                <w:szCs w:val="28"/>
                <w:lang w:eastAsia="en-US"/>
              </w:rPr>
              <w:t>ПРОЕКТ ПЛАНИРОВКИ ТЕРРИТОРИИ</w:t>
            </w:r>
          </w:p>
        </w:tc>
      </w:tr>
      <w:tr w:rsidR="00966343" w:rsidRPr="00DF2881" w:rsidTr="004841AD">
        <w:trPr>
          <w:gridAfter w:val="1"/>
          <w:wAfter w:w="10" w:type="dxa"/>
          <w:trHeight w:val="454"/>
          <w:jc w:val="center"/>
        </w:trPr>
        <w:tc>
          <w:tcPr>
            <w:tcW w:w="10489" w:type="dxa"/>
            <w:gridSpan w:val="8"/>
            <w:tcBorders>
              <w:top w:val="single" w:sz="4" w:space="0" w:color="auto"/>
              <w:left w:val="single" w:sz="4" w:space="0" w:color="auto"/>
              <w:bottom w:val="single" w:sz="4" w:space="0" w:color="auto"/>
              <w:right w:val="single" w:sz="4" w:space="0" w:color="auto"/>
            </w:tcBorders>
          </w:tcPr>
          <w:p w:rsidR="00966343" w:rsidRPr="00DF2881" w:rsidRDefault="00C26816" w:rsidP="00A8612B">
            <w:pPr>
              <w:pStyle w:val="aff4"/>
              <w:suppressAutoHyphens/>
              <w:spacing w:line="276" w:lineRule="auto"/>
              <w:rPr>
                <w:lang w:eastAsia="en-US"/>
              </w:rPr>
            </w:pPr>
            <w:r w:rsidRPr="00DF2881">
              <w:rPr>
                <w:lang w:eastAsia="en-US"/>
              </w:rPr>
              <w:t xml:space="preserve">Том 1. </w:t>
            </w:r>
            <w:r w:rsidR="00A8612B" w:rsidRPr="00DF2881">
              <w:rPr>
                <w:lang w:eastAsia="en-US"/>
              </w:rPr>
              <w:t>Основная часть</w:t>
            </w:r>
          </w:p>
        </w:tc>
      </w:tr>
      <w:tr w:rsidR="00966343" w:rsidRPr="00DF2881" w:rsidTr="004841AD">
        <w:trPr>
          <w:gridAfter w:val="1"/>
          <w:wAfter w:w="10" w:type="dxa"/>
          <w:trHeight w:val="454"/>
          <w:jc w:val="center"/>
        </w:trPr>
        <w:tc>
          <w:tcPr>
            <w:tcW w:w="1106" w:type="dxa"/>
            <w:gridSpan w:val="2"/>
            <w:vMerge w:val="restart"/>
            <w:tcBorders>
              <w:top w:val="single" w:sz="4" w:space="0" w:color="auto"/>
              <w:left w:val="single" w:sz="4" w:space="0" w:color="auto"/>
              <w:right w:val="single" w:sz="4" w:space="0" w:color="auto"/>
            </w:tcBorders>
            <w:vAlign w:val="center"/>
            <w:hideMark/>
          </w:tcPr>
          <w:p w:rsidR="00966343" w:rsidRPr="00DF2881" w:rsidRDefault="00966343" w:rsidP="00222E83">
            <w:pPr>
              <w:pStyle w:val="aff4"/>
              <w:suppressAutoHyphens/>
              <w:spacing w:line="276" w:lineRule="auto"/>
              <w:jc w:val="left"/>
              <w:rPr>
                <w:lang w:eastAsia="en-US"/>
              </w:rPr>
            </w:pPr>
            <w:r w:rsidRPr="00DF2881">
              <w:rPr>
                <w:lang w:eastAsia="en-US"/>
              </w:rPr>
              <w:t xml:space="preserve">Раздел 1 </w:t>
            </w:r>
          </w:p>
        </w:tc>
        <w:tc>
          <w:tcPr>
            <w:tcW w:w="9383" w:type="dxa"/>
            <w:gridSpan w:val="6"/>
            <w:tcBorders>
              <w:top w:val="single" w:sz="4" w:space="0" w:color="auto"/>
              <w:left w:val="single" w:sz="4" w:space="0" w:color="auto"/>
              <w:right w:val="single" w:sz="4" w:space="0" w:color="auto"/>
            </w:tcBorders>
          </w:tcPr>
          <w:p w:rsidR="00966343" w:rsidRPr="00DF2881" w:rsidRDefault="00966343" w:rsidP="00222E83">
            <w:pPr>
              <w:pStyle w:val="aff4"/>
              <w:suppressAutoHyphens/>
              <w:spacing w:line="276" w:lineRule="auto"/>
              <w:ind w:firstLine="141"/>
              <w:jc w:val="left"/>
              <w:rPr>
                <w:lang w:eastAsia="en-US"/>
              </w:rPr>
            </w:pPr>
            <w:r w:rsidRPr="00DF2881">
              <w:rPr>
                <w:lang w:eastAsia="en-US"/>
              </w:rPr>
              <w:t>Проект планировки территории. Графическая часть</w:t>
            </w:r>
          </w:p>
        </w:tc>
      </w:tr>
      <w:tr w:rsidR="00691C8F" w:rsidRPr="00DF2881" w:rsidTr="004841AD">
        <w:trPr>
          <w:gridAfter w:val="1"/>
          <w:wAfter w:w="10" w:type="dxa"/>
          <w:trHeight w:val="454"/>
          <w:jc w:val="center"/>
        </w:trPr>
        <w:tc>
          <w:tcPr>
            <w:tcW w:w="1106" w:type="dxa"/>
            <w:gridSpan w:val="2"/>
            <w:vMerge/>
            <w:tcBorders>
              <w:left w:val="single" w:sz="4" w:space="0" w:color="auto"/>
              <w:right w:val="single" w:sz="4" w:space="0" w:color="auto"/>
            </w:tcBorders>
            <w:vAlign w:val="center"/>
            <w:hideMark/>
          </w:tcPr>
          <w:p w:rsidR="00691C8F" w:rsidRPr="00DF2881" w:rsidRDefault="00691C8F" w:rsidP="00691C8F">
            <w:pPr>
              <w:pStyle w:val="aff6"/>
              <w:suppressAutoHyphens/>
              <w:spacing w:line="276" w:lineRule="auto"/>
              <w:rPr>
                <w:sz w:val="24"/>
                <w:szCs w:val="24"/>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691C8F" w:rsidRPr="00DF2881" w:rsidRDefault="00691C8F" w:rsidP="00691C8F">
            <w:pPr>
              <w:pStyle w:val="aff7"/>
              <w:suppressAutoHyphens/>
              <w:spacing w:line="276" w:lineRule="auto"/>
              <w:rPr>
                <w:sz w:val="24"/>
                <w:szCs w:val="24"/>
                <w:lang w:eastAsia="en-US"/>
              </w:rPr>
            </w:pPr>
            <w:r w:rsidRPr="00DF2881">
              <w:rPr>
                <w:sz w:val="24"/>
                <w:szCs w:val="24"/>
                <w:lang w:eastAsia="en-US"/>
              </w:rPr>
              <w:t>Чертеж красных линий</w:t>
            </w:r>
          </w:p>
        </w:tc>
        <w:tc>
          <w:tcPr>
            <w:tcW w:w="1132" w:type="dxa"/>
            <w:gridSpan w:val="2"/>
            <w:tcBorders>
              <w:top w:val="single" w:sz="4" w:space="0" w:color="auto"/>
              <w:left w:val="single" w:sz="4" w:space="0" w:color="auto"/>
              <w:bottom w:val="single" w:sz="4" w:space="0" w:color="auto"/>
              <w:right w:val="single" w:sz="4" w:space="0" w:color="auto"/>
            </w:tcBorders>
          </w:tcPr>
          <w:p w:rsidR="00691C8F" w:rsidRPr="00DF2881" w:rsidRDefault="00691C8F" w:rsidP="00691C8F">
            <w:pPr>
              <w:spacing w:line="276" w:lineRule="auto"/>
              <w:ind w:firstLine="0"/>
              <w:jc w:val="center"/>
              <w:rPr>
                <w:sz w:val="24"/>
                <w:szCs w:val="24"/>
                <w:lang w:eastAsia="en-US"/>
              </w:rPr>
            </w:pPr>
            <w:r w:rsidRPr="00DF2881">
              <w:rPr>
                <w:sz w:val="24"/>
                <w:szCs w:val="24"/>
                <w:lang w:eastAsia="en-US"/>
              </w:rPr>
              <w:t>1</w:t>
            </w:r>
          </w:p>
        </w:tc>
        <w:tc>
          <w:tcPr>
            <w:tcW w:w="852" w:type="dxa"/>
            <w:gridSpan w:val="2"/>
            <w:tcBorders>
              <w:top w:val="single" w:sz="4" w:space="0" w:color="auto"/>
              <w:left w:val="single" w:sz="4" w:space="0" w:color="auto"/>
              <w:bottom w:val="single" w:sz="4" w:space="0" w:color="auto"/>
              <w:right w:val="single" w:sz="4" w:space="0" w:color="auto"/>
            </w:tcBorders>
            <w:hideMark/>
          </w:tcPr>
          <w:p w:rsidR="00691C8F" w:rsidRPr="00DF2881" w:rsidRDefault="00DF2881" w:rsidP="00691C8F">
            <w:pPr>
              <w:spacing w:line="276" w:lineRule="auto"/>
              <w:ind w:firstLine="0"/>
              <w:jc w:val="center"/>
              <w:rPr>
                <w:lang w:eastAsia="en-US"/>
              </w:rPr>
            </w:pPr>
            <w:r w:rsidRPr="00DF2881">
              <w:rPr>
                <w:sz w:val="24"/>
                <w:szCs w:val="24"/>
                <w:lang w:eastAsia="en-US"/>
              </w:rPr>
              <w:t>1:1</w:t>
            </w:r>
            <w:r w:rsidR="00691C8F" w:rsidRPr="00DF2881">
              <w:rPr>
                <w:sz w:val="24"/>
                <w:szCs w:val="24"/>
                <w:lang w:eastAsia="en-US"/>
              </w:rPr>
              <w:t>000</w:t>
            </w:r>
          </w:p>
        </w:tc>
      </w:tr>
      <w:tr w:rsidR="00691C8F" w:rsidRPr="00DF2881" w:rsidTr="004841AD">
        <w:trPr>
          <w:gridAfter w:val="1"/>
          <w:wAfter w:w="10" w:type="dxa"/>
          <w:trHeight w:val="454"/>
          <w:jc w:val="center"/>
        </w:trPr>
        <w:tc>
          <w:tcPr>
            <w:tcW w:w="1106" w:type="dxa"/>
            <w:gridSpan w:val="2"/>
            <w:vMerge/>
            <w:tcBorders>
              <w:left w:val="single" w:sz="4" w:space="0" w:color="auto"/>
              <w:bottom w:val="single" w:sz="4" w:space="0" w:color="auto"/>
              <w:right w:val="single" w:sz="4" w:space="0" w:color="auto"/>
            </w:tcBorders>
            <w:vAlign w:val="center"/>
            <w:hideMark/>
          </w:tcPr>
          <w:p w:rsidR="00691C8F" w:rsidRPr="00DF2881" w:rsidRDefault="00691C8F" w:rsidP="00691C8F">
            <w:pPr>
              <w:pStyle w:val="aff6"/>
              <w:suppressAutoHyphens/>
              <w:spacing w:line="276" w:lineRule="auto"/>
              <w:rPr>
                <w:sz w:val="24"/>
                <w:szCs w:val="24"/>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691C8F" w:rsidRPr="00DF2881" w:rsidRDefault="00691C8F" w:rsidP="00691C8F">
            <w:pPr>
              <w:pStyle w:val="aff7"/>
              <w:suppressAutoHyphens/>
              <w:spacing w:line="276" w:lineRule="auto"/>
              <w:rPr>
                <w:sz w:val="24"/>
                <w:szCs w:val="24"/>
                <w:lang w:eastAsia="en-US"/>
              </w:rPr>
            </w:pPr>
            <w:r w:rsidRPr="00DF2881">
              <w:rPr>
                <w:sz w:val="24"/>
                <w:szCs w:val="24"/>
                <w:lang w:eastAsia="en-US"/>
              </w:rPr>
              <w:t>Чертеж границ зоны планируемого размещения линейного объекта</w:t>
            </w:r>
          </w:p>
        </w:tc>
        <w:tc>
          <w:tcPr>
            <w:tcW w:w="1132" w:type="dxa"/>
            <w:gridSpan w:val="2"/>
            <w:tcBorders>
              <w:top w:val="single" w:sz="4" w:space="0" w:color="auto"/>
              <w:left w:val="single" w:sz="4" w:space="0" w:color="auto"/>
              <w:bottom w:val="single" w:sz="4" w:space="0" w:color="auto"/>
              <w:right w:val="single" w:sz="4" w:space="0" w:color="auto"/>
            </w:tcBorders>
          </w:tcPr>
          <w:p w:rsidR="00691C8F" w:rsidRPr="00DF2881" w:rsidRDefault="00691C8F" w:rsidP="00691C8F">
            <w:pPr>
              <w:spacing w:line="276" w:lineRule="auto"/>
              <w:ind w:firstLine="0"/>
              <w:jc w:val="center"/>
              <w:rPr>
                <w:sz w:val="24"/>
                <w:szCs w:val="24"/>
                <w:lang w:eastAsia="en-US"/>
              </w:rPr>
            </w:pPr>
            <w:r w:rsidRPr="00DF2881">
              <w:rPr>
                <w:sz w:val="24"/>
                <w:szCs w:val="24"/>
                <w:lang w:eastAsia="en-US"/>
              </w:rPr>
              <w:t>1</w:t>
            </w:r>
          </w:p>
        </w:tc>
        <w:tc>
          <w:tcPr>
            <w:tcW w:w="852" w:type="dxa"/>
            <w:gridSpan w:val="2"/>
            <w:tcBorders>
              <w:top w:val="single" w:sz="4" w:space="0" w:color="auto"/>
              <w:left w:val="single" w:sz="4" w:space="0" w:color="auto"/>
              <w:bottom w:val="single" w:sz="4" w:space="0" w:color="auto"/>
              <w:right w:val="single" w:sz="4" w:space="0" w:color="auto"/>
            </w:tcBorders>
            <w:hideMark/>
          </w:tcPr>
          <w:p w:rsidR="00691C8F" w:rsidRPr="00DF2881" w:rsidRDefault="00DF2881" w:rsidP="00691C8F">
            <w:pPr>
              <w:spacing w:line="276" w:lineRule="auto"/>
              <w:ind w:firstLine="0"/>
              <w:jc w:val="center"/>
              <w:rPr>
                <w:lang w:eastAsia="en-US"/>
              </w:rPr>
            </w:pPr>
            <w:r w:rsidRPr="00DF2881">
              <w:rPr>
                <w:sz w:val="24"/>
                <w:szCs w:val="24"/>
                <w:lang w:eastAsia="en-US"/>
              </w:rPr>
              <w:t>1:1</w:t>
            </w:r>
            <w:r w:rsidR="00691C8F" w:rsidRPr="00DF2881">
              <w:rPr>
                <w:sz w:val="24"/>
                <w:szCs w:val="24"/>
                <w:lang w:eastAsia="en-US"/>
              </w:rPr>
              <w:t>000</w:t>
            </w:r>
          </w:p>
        </w:tc>
      </w:tr>
      <w:tr w:rsidR="00966343" w:rsidRPr="00DF2881" w:rsidTr="004841AD">
        <w:trPr>
          <w:gridAfter w:val="1"/>
          <w:wAfter w:w="10" w:type="dxa"/>
          <w:trHeight w:val="454"/>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966343" w:rsidRPr="00DF2881" w:rsidRDefault="00966343" w:rsidP="00A8612B">
            <w:pPr>
              <w:pStyle w:val="aff4"/>
              <w:suppressAutoHyphens/>
              <w:spacing w:line="276" w:lineRule="auto"/>
              <w:jc w:val="left"/>
              <w:rPr>
                <w:lang w:eastAsia="en-US"/>
              </w:rPr>
            </w:pPr>
            <w:r w:rsidRPr="00DF2881">
              <w:rPr>
                <w:lang w:eastAsia="en-US"/>
              </w:rPr>
              <w:t>Раздел 2</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966343" w:rsidRPr="00DF2881" w:rsidRDefault="00966343" w:rsidP="00A3248E">
            <w:pPr>
              <w:pStyle w:val="aff4"/>
              <w:suppressAutoHyphens/>
              <w:spacing w:line="276" w:lineRule="auto"/>
              <w:ind w:firstLine="141"/>
              <w:jc w:val="left"/>
              <w:rPr>
                <w:lang w:eastAsia="en-US"/>
              </w:rPr>
            </w:pPr>
            <w:r w:rsidRPr="00DF2881">
              <w:rPr>
                <w:lang w:eastAsia="en-US"/>
              </w:rPr>
              <w:t>Положение о размещении линейн</w:t>
            </w:r>
            <w:r w:rsidR="00A3248E" w:rsidRPr="00DF2881">
              <w:rPr>
                <w:lang w:eastAsia="en-US"/>
              </w:rPr>
              <w:t>ого</w:t>
            </w:r>
            <w:r w:rsidRPr="00DF2881">
              <w:rPr>
                <w:lang w:eastAsia="en-US"/>
              </w:rPr>
              <w:t xml:space="preserve"> объект</w:t>
            </w:r>
            <w:r w:rsidR="00A3248E" w:rsidRPr="00DF2881">
              <w:rPr>
                <w:lang w:eastAsia="en-US"/>
              </w:rPr>
              <w:t>а</w:t>
            </w:r>
          </w:p>
        </w:tc>
        <w:tc>
          <w:tcPr>
            <w:tcW w:w="1132" w:type="dxa"/>
            <w:gridSpan w:val="2"/>
            <w:tcBorders>
              <w:top w:val="single" w:sz="4" w:space="0" w:color="auto"/>
              <w:left w:val="single" w:sz="4" w:space="0" w:color="auto"/>
              <w:bottom w:val="single" w:sz="4" w:space="0" w:color="auto"/>
              <w:right w:val="single" w:sz="4" w:space="0" w:color="auto"/>
            </w:tcBorders>
          </w:tcPr>
          <w:p w:rsidR="00966343" w:rsidRPr="00DF2881" w:rsidRDefault="00A4410F" w:rsidP="00A4410F">
            <w:pPr>
              <w:pStyle w:val="aff4"/>
              <w:suppressAutoHyphens/>
              <w:spacing w:line="276" w:lineRule="auto"/>
              <w:ind w:firstLine="141"/>
              <w:rPr>
                <w:lang w:eastAsia="en-US"/>
              </w:rPr>
            </w:pPr>
            <w:r w:rsidRPr="00DF2881">
              <w:rPr>
                <w:lang w:eastAsia="en-US"/>
              </w:rPr>
              <w:t>-</w:t>
            </w:r>
          </w:p>
        </w:tc>
        <w:tc>
          <w:tcPr>
            <w:tcW w:w="852" w:type="dxa"/>
            <w:gridSpan w:val="2"/>
            <w:tcBorders>
              <w:top w:val="single" w:sz="4" w:space="0" w:color="auto"/>
              <w:left w:val="single" w:sz="4" w:space="0" w:color="auto"/>
              <w:bottom w:val="single" w:sz="4" w:space="0" w:color="auto"/>
              <w:right w:val="single" w:sz="4" w:space="0" w:color="auto"/>
            </w:tcBorders>
            <w:hideMark/>
          </w:tcPr>
          <w:p w:rsidR="00966343" w:rsidRPr="00DF2881" w:rsidRDefault="00966343" w:rsidP="00A4410F">
            <w:pPr>
              <w:pStyle w:val="aff4"/>
              <w:suppressAutoHyphens/>
              <w:ind w:firstLine="141"/>
              <w:rPr>
                <w:lang w:eastAsia="en-US"/>
              </w:rPr>
            </w:pPr>
            <w:r w:rsidRPr="00DF2881">
              <w:rPr>
                <w:lang w:eastAsia="en-US"/>
              </w:rPr>
              <w:t>-</w:t>
            </w:r>
          </w:p>
        </w:tc>
      </w:tr>
      <w:tr w:rsidR="000E7153" w:rsidRPr="00DF2881" w:rsidTr="004841AD">
        <w:trPr>
          <w:gridAfter w:val="1"/>
          <w:wAfter w:w="10" w:type="dxa"/>
          <w:trHeight w:val="454"/>
          <w:jc w:val="center"/>
        </w:trPr>
        <w:tc>
          <w:tcPr>
            <w:tcW w:w="10489" w:type="dxa"/>
            <w:gridSpan w:val="8"/>
            <w:tcBorders>
              <w:top w:val="single" w:sz="4" w:space="0" w:color="auto"/>
              <w:left w:val="single" w:sz="4" w:space="0" w:color="auto"/>
              <w:bottom w:val="single" w:sz="4" w:space="0" w:color="auto"/>
              <w:right w:val="single" w:sz="4" w:space="0" w:color="auto"/>
            </w:tcBorders>
          </w:tcPr>
          <w:p w:rsidR="000E7153" w:rsidRPr="00DF2881" w:rsidRDefault="00C26816" w:rsidP="00A8612B">
            <w:pPr>
              <w:pStyle w:val="aff4"/>
              <w:suppressAutoHyphens/>
              <w:spacing w:line="276" w:lineRule="auto"/>
              <w:rPr>
                <w:sz w:val="20"/>
                <w:szCs w:val="20"/>
                <w:lang w:eastAsia="en-US"/>
              </w:rPr>
            </w:pPr>
            <w:r w:rsidRPr="00DF2881">
              <w:rPr>
                <w:lang w:eastAsia="en-US"/>
              </w:rPr>
              <w:t xml:space="preserve">Том 2. </w:t>
            </w:r>
            <w:r w:rsidR="00A8612B" w:rsidRPr="00DF2881">
              <w:rPr>
                <w:lang w:eastAsia="en-US"/>
              </w:rPr>
              <w:t>Материалы по обоснованию</w:t>
            </w:r>
          </w:p>
        </w:tc>
      </w:tr>
      <w:tr w:rsidR="000E7153" w:rsidRPr="00DF2881" w:rsidTr="004841AD">
        <w:trPr>
          <w:gridAfter w:val="1"/>
          <w:wAfter w:w="10" w:type="dxa"/>
          <w:trHeight w:val="454"/>
          <w:jc w:val="center"/>
        </w:trPr>
        <w:tc>
          <w:tcPr>
            <w:tcW w:w="1106" w:type="dxa"/>
            <w:gridSpan w:val="2"/>
            <w:vMerge w:val="restart"/>
            <w:tcBorders>
              <w:top w:val="single" w:sz="4" w:space="0" w:color="auto"/>
              <w:left w:val="single" w:sz="4" w:space="0" w:color="auto"/>
              <w:right w:val="single" w:sz="4" w:space="0" w:color="auto"/>
            </w:tcBorders>
            <w:vAlign w:val="center"/>
            <w:hideMark/>
          </w:tcPr>
          <w:p w:rsidR="000E7153" w:rsidRPr="00DF2881" w:rsidRDefault="000E7153" w:rsidP="00222E83">
            <w:pPr>
              <w:pStyle w:val="aff4"/>
              <w:suppressAutoHyphens/>
              <w:spacing w:line="276" w:lineRule="auto"/>
              <w:rPr>
                <w:lang w:eastAsia="en-US"/>
              </w:rPr>
            </w:pPr>
            <w:r w:rsidRPr="00DF2881">
              <w:rPr>
                <w:lang w:eastAsia="en-US"/>
              </w:rPr>
              <w:t>Раздел 3</w:t>
            </w:r>
          </w:p>
        </w:tc>
        <w:tc>
          <w:tcPr>
            <w:tcW w:w="9383" w:type="dxa"/>
            <w:gridSpan w:val="6"/>
            <w:tcBorders>
              <w:top w:val="single" w:sz="4" w:space="0" w:color="auto"/>
              <w:left w:val="single" w:sz="4" w:space="0" w:color="auto"/>
              <w:right w:val="single" w:sz="4" w:space="0" w:color="auto"/>
            </w:tcBorders>
          </w:tcPr>
          <w:p w:rsidR="000E7153" w:rsidRPr="00DF2881" w:rsidRDefault="000E7153" w:rsidP="00222E83">
            <w:pPr>
              <w:pStyle w:val="aff4"/>
              <w:suppressAutoHyphens/>
              <w:spacing w:line="276" w:lineRule="auto"/>
              <w:jc w:val="left"/>
              <w:rPr>
                <w:lang w:eastAsia="en-US"/>
              </w:rPr>
            </w:pPr>
            <w:r w:rsidRPr="00DF2881">
              <w:rPr>
                <w:lang w:eastAsia="en-US"/>
              </w:rPr>
              <w:t>Материалы по обоснованию проекта планировки территории. Графическая часть</w:t>
            </w:r>
          </w:p>
        </w:tc>
      </w:tr>
      <w:tr w:rsidR="00691C8F" w:rsidRPr="00DF2881" w:rsidTr="004841AD">
        <w:trPr>
          <w:gridAfter w:val="1"/>
          <w:wAfter w:w="10" w:type="dxa"/>
          <w:trHeight w:val="454"/>
          <w:jc w:val="center"/>
        </w:trPr>
        <w:tc>
          <w:tcPr>
            <w:tcW w:w="1106" w:type="dxa"/>
            <w:gridSpan w:val="2"/>
            <w:vMerge/>
            <w:tcBorders>
              <w:left w:val="single" w:sz="4" w:space="0" w:color="auto"/>
              <w:right w:val="single" w:sz="4" w:space="0" w:color="auto"/>
            </w:tcBorders>
            <w:vAlign w:val="center"/>
            <w:hideMark/>
          </w:tcPr>
          <w:p w:rsidR="00691C8F" w:rsidRPr="00DF2881" w:rsidRDefault="00691C8F" w:rsidP="00691C8F">
            <w:pPr>
              <w:pStyle w:val="aff6"/>
              <w:suppressAutoHyphens/>
              <w:spacing w:line="276" w:lineRule="auto"/>
              <w:rPr>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691C8F" w:rsidRPr="00DF2881" w:rsidRDefault="00691C8F" w:rsidP="00691C8F">
            <w:pPr>
              <w:pStyle w:val="aff7"/>
              <w:suppressAutoHyphens/>
              <w:spacing w:line="276" w:lineRule="auto"/>
              <w:rPr>
                <w:sz w:val="24"/>
                <w:szCs w:val="24"/>
                <w:lang w:eastAsia="en-US"/>
              </w:rPr>
            </w:pPr>
            <w:r w:rsidRPr="00DF2881">
              <w:rPr>
                <w:sz w:val="24"/>
                <w:szCs w:val="24"/>
                <w:lang w:eastAsia="en-US"/>
              </w:rPr>
              <w:t>Схема расположения элементов планировочной структуры</w:t>
            </w:r>
          </w:p>
        </w:tc>
        <w:tc>
          <w:tcPr>
            <w:tcW w:w="1132" w:type="dxa"/>
            <w:gridSpan w:val="2"/>
            <w:tcBorders>
              <w:top w:val="single" w:sz="4" w:space="0" w:color="auto"/>
              <w:left w:val="single" w:sz="4" w:space="0" w:color="auto"/>
              <w:bottom w:val="single" w:sz="4" w:space="0" w:color="auto"/>
              <w:right w:val="single" w:sz="4" w:space="0" w:color="auto"/>
            </w:tcBorders>
          </w:tcPr>
          <w:p w:rsidR="00691C8F" w:rsidRPr="00DF2881" w:rsidRDefault="00691C8F" w:rsidP="00691C8F">
            <w:pPr>
              <w:spacing w:line="276" w:lineRule="auto"/>
              <w:ind w:firstLine="0"/>
              <w:jc w:val="center"/>
              <w:rPr>
                <w:sz w:val="24"/>
                <w:szCs w:val="24"/>
                <w:lang w:eastAsia="en-US"/>
              </w:rPr>
            </w:pPr>
            <w:r w:rsidRPr="00DF2881">
              <w:rPr>
                <w:sz w:val="24"/>
                <w:szCs w:val="24"/>
                <w:lang w:eastAsia="en-US"/>
              </w:rPr>
              <w:t>1</w:t>
            </w:r>
          </w:p>
        </w:tc>
        <w:tc>
          <w:tcPr>
            <w:tcW w:w="852" w:type="dxa"/>
            <w:gridSpan w:val="2"/>
            <w:tcBorders>
              <w:top w:val="single" w:sz="4" w:space="0" w:color="auto"/>
              <w:left w:val="single" w:sz="4" w:space="0" w:color="auto"/>
              <w:bottom w:val="single" w:sz="4" w:space="0" w:color="auto"/>
              <w:right w:val="single" w:sz="4" w:space="0" w:color="auto"/>
            </w:tcBorders>
            <w:hideMark/>
          </w:tcPr>
          <w:p w:rsidR="00691C8F" w:rsidRPr="00DF2881" w:rsidRDefault="00691C8F" w:rsidP="00691C8F">
            <w:pPr>
              <w:spacing w:line="276" w:lineRule="auto"/>
              <w:ind w:firstLine="0"/>
              <w:jc w:val="center"/>
              <w:rPr>
                <w:lang w:eastAsia="en-US"/>
              </w:rPr>
            </w:pPr>
            <w:r w:rsidRPr="00DF2881">
              <w:rPr>
                <w:sz w:val="24"/>
                <w:szCs w:val="24"/>
                <w:lang w:eastAsia="en-US"/>
              </w:rPr>
              <w:t>1:10000</w:t>
            </w:r>
          </w:p>
        </w:tc>
      </w:tr>
      <w:tr w:rsidR="00691C8F" w:rsidRPr="00DF2881" w:rsidTr="004841AD">
        <w:trPr>
          <w:gridAfter w:val="1"/>
          <w:wAfter w:w="10" w:type="dxa"/>
          <w:trHeight w:val="454"/>
          <w:jc w:val="center"/>
        </w:trPr>
        <w:tc>
          <w:tcPr>
            <w:tcW w:w="1106" w:type="dxa"/>
            <w:gridSpan w:val="2"/>
            <w:vMerge/>
            <w:tcBorders>
              <w:left w:val="single" w:sz="4" w:space="0" w:color="auto"/>
              <w:right w:val="single" w:sz="4" w:space="0" w:color="auto"/>
            </w:tcBorders>
            <w:vAlign w:val="center"/>
          </w:tcPr>
          <w:p w:rsidR="00691C8F" w:rsidRPr="00DF2881" w:rsidRDefault="00691C8F" w:rsidP="00691C8F">
            <w:pPr>
              <w:pStyle w:val="aff6"/>
              <w:suppressAutoHyphens/>
              <w:spacing w:line="276" w:lineRule="auto"/>
              <w:rPr>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tcPr>
          <w:p w:rsidR="00691C8F" w:rsidRPr="00DF2881" w:rsidRDefault="00691C8F" w:rsidP="00691C8F">
            <w:pPr>
              <w:pStyle w:val="aff7"/>
              <w:suppressAutoHyphens/>
              <w:spacing w:line="276" w:lineRule="auto"/>
              <w:rPr>
                <w:sz w:val="24"/>
                <w:szCs w:val="24"/>
                <w:lang w:eastAsia="en-US"/>
              </w:rPr>
            </w:pPr>
            <w:bookmarkStart w:id="1" w:name="_Toc38265636"/>
            <w:r w:rsidRPr="00DF2881">
              <w:rPr>
                <w:sz w:val="24"/>
                <w:szCs w:val="24"/>
                <w:lang w:eastAsia="en-US"/>
              </w:rPr>
              <w:t>Схема использования территории в период подготовки проекта планировки территории. Схема границ зон с особыми условиями использования территории</w:t>
            </w:r>
            <w:bookmarkEnd w:id="1"/>
          </w:p>
        </w:tc>
        <w:tc>
          <w:tcPr>
            <w:tcW w:w="1132" w:type="dxa"/>
            <w:gridSpan w:val="2"/>
            <w:tcBorders>
              <w:top w:val="single" w:sz="4" w:space="0" w:color="auto"/>
              <w:left w:val="single" w:sz="4" w:space="0" w:color="auto"/>
              <w:bottom w:val="single" w:sz="4" w:space="0" w:color="auto"/>
              <w:right w:val="single" w:sz="4" w:space="0" w:color="auto"/>
            </w:tcBorders>
          </w:tcPr>
          <w:p w:rsidR="00691C8F" w:rsidRPr="00DF2881" w:rsidRDefault="00691C8F" w:rsidP="00691C8F">
            <w:pPr>
              <w:spacing w:line="276" w:lineRule="auto"/>
              <w:ind w:firstLine="0"/>
              <w:jc w:val="center"/>
              <w:rPr>
                <w:sz w:val="24"/>
                <w:szCs w:val="24"/>
                <w:lang w:eastAsia="en-US"/>
              </w:rPr>
            </w:pPr>
            <w:r w:rsidRPr="00DF2881">
              <w:rPr>
                <w:sz w:val="24"/>
                <w:szCs w:val="24"/>
                <w:lang w:eastAsia="en-US"/>
              </w:rPr>
              <w:t>1</w:t>
            </w:r>
          </w:p>
        </w:tc>
        <w:tc>
          <w:tcPr>
            <w:tcW w:w="852" w:type="dxa"/>
            <w:gridSpan w:val="2"/>
            <w:tcBorders>
              <w:top w:val="single" w:sz="4" w:space="0" w:color="auto"/>
              <w:left w:val="single" w:sz="4" w:space="0" w:color="auto"/>
              <w:bottom w:val="single" w:sz="4" w:space="0" w:color="auto"/>
              <w:right w:val="single" w:sz="4" w:space="0" w:color="auto"/>
            </w:tcBorders>
            <w:hideMark/>
          </w:tcPr>
          <w:p w:rsidR="00691C8F" w:rsidRPr="00DF2881" w:rsidRDefault="00691C8F" w:rsidP="00DF2881">
            <w:pPr>
              <w:spacing w:line="276" w:lineRule="auto"/>
              <w:ind w:firstLine="0"/>
              <w:jc w:val="center"/>
              <w:rPr>
                <w:lang w:eastAsia="en-US"/>
              </w:rPr>
            </w:pPr>
            <w:r w:rsidRPr="00DF2881">
              <w:rPr>
                <w:sz w:val="24"/>
                <w:szCs w:val="24"/>
                <w:lang w:eastAsia="en-US"/>
              </w:rPr>
              <w:t>1:</w:t>
            </w:r>
            <w:r w:rsidR="00DF2881" w:rsidRPr="00DF2881">
              <w:rPr>
                <w:sz w:val="24"/>
                <w:szCs w:val="24"/>
                <w:lang w:eastAsia="en-US"/>
              </w:rPr>
              <w:t>1</w:t>
            </w:r>
            <w:r w:rsidRPr="00DF2881">
              <w:rPr>
                <w:sz w:val="24"/>
                <w:szCs w:val="24"/>
                <w:lang w:eastAsia="en-US"/>
              </w:rPr>
              <w:t>000</w:t>
            </w:r>
          </w:p>
        </w:tc>
      </w:tr>
      <w:tr w:rsidR="00691C8F" w:rsidRPr="00DF2881" w:rsidTr="004841AD">
        <w:trPr>
          <w:gridAfter w:val="1"/>
          <w:wAfter w:w="10" w:type="dxa"/>
          <w:trHeight w:val="454"/>
          <w:jc w:val="center"/>
        </w:trPr>
        <w:tc>
          <w:tcPr>
            <w:tcW w:w="1106" w:type="dxa"/>
            <w:gridSpan w:val="2"/>
            <w:vMerge/>
            <w:tcBorders>
              <w:left w:val="single" w:sz="4" w:space="0" w:color="auto"/>
              <w:right w:val="single" w:sz="4" w:space="0" w:color="auto"/>
            </w:tcBorders>
            <w:vAlign w:val="center"/>
          </w:tcPr>
          <w:p w:rsidR="00691C8F" w:rsidRPr="00DF2881" w:rsidRDefault="00691C8F" w:rsidP="00691C8F">
            <w:pPr>
              <w:pStyle w:val="aff6"/>
              <w:suppressAutoHyphens/>
              <w:spacing w:line="276" w:lineRule="auto"/>
              <w:rPr>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tcPr>
          <w:p w:rsidR="00691C8F" w:rsidRPr="00DF2881" w:rsidRDefault="00691C8F" w:rsidP="00691C8F">
            <w:pPr>
              <w:pStyle w:val="aff7"/>
              <w:suppressAutoHyphens/>
              <w:spacing w:line="276" w:lineRule="auto"/>
              <w:rPr>
                <w:sz w:val="24"/>
                <w:szCs w:val="24"/>
                <w:lang w:eastAsia="en-US"/>
              </w:rPr>
            </w:pPr>
            <w:r w:rsidRPr="00DF2881">
              <w:rPr>
                <w:sz w:val="24"/>
                <w:szCs w:val="24"/>
                <w:lang w:eastAsia="en-US"/>
              </w:rPr>
              <w:t>Схема использования территории в период подготовки проекта планировки территории (формы собственности)</w:t>
            </w:r>
            <w:r w:rsidR="00BF3FE7" w:rsidRPr="00DF2881">
              <w:rPr>
                <w:sz w:val="24"/>
                <w:szCs w:val="24"/>
                <w:lang w:eastAsia="en-US"/>
              </w:rPr>
              <w:t>. Схема границ зон с особыми условиями использования территории</w:t>
            </w:r>
          </w:p>
        </w:tc>
        <w:tc>
          <w:tcPr>
            <w:tcW w:w="1132" w:type="dxa"/>
            <w:gridSpan w:val="2"/>
            <w:tcBorders>
              <w:top w:val="single" w:sz="4" w:space="0" w:color="auto"/>
              <w:left w:val="single" w:sz="4" w:space="0" w:color="auto"/>
              <w:bottom w:val="single" w:sz="4" w:space="0" w:color="auto"/>
              <w:right w:val="single" w:sz="4" w:space="0" w:color="auto"/>
            </w:tcBorders>
          </w:tcPr>
          <w:p w:rsidR="00691C8F" w:rsidRPr="00DF2881" w:rsidRDefault="00691C8F" w:rsidP="00691C8F">
            <w:pPr>
              <w:spacing w:line="276" w:lineRule="auto"/>
              <w:ind w:firstLine="0"/>
              <w:jc w:val="center"/>
              <w:rPr>
                <w:sz w:val="24"/>
                <w:szCs w:val="24"/>
                <w:lang w:eastAsia="en-US"/>
              </w:rPr>
            </w:pPr>
            <w:r w:rsidRPr="00DF2881">
              <w:rPr>
                <w:sz w:val="24"/>
                <w:szCs w:val="24"/>
                <w:lang w:eastAsia="en-US"/>
              </w:rPr>
              <w:t>1</w:t>
            </w:r>
          </w:p>
        </w:tc>
        <w:tc>
          <w:tcPr>
            <w:tcW w:w="852" w:type="dxa"/>
            <w:gridSpan w:val="2"/>
            <w:tcBorders>
              <w:top w:val="single" w:sz="4" w:space="0" w:color="auto"/>
              <w:left w:val="single" w:sz="4" w:space="0" w:color="auto"/>
              <w:bottom w:val="single" w:sz="4" w:space="0" w:color="auto"/>
              <w:right w:val="single" w:sz="4" w:space="0" w:color="auto"/>
            </w:tcBorders>
          </w:tcPr>
          <w:p w:rsidR="00691C8F" w:rsidRPr="00DF2881" w:rsidRDefault="00DF2881" w:rsidP="00691C8F">
            <w:pPr>
              <w:spacing w:line="276" w:lineRule="auto"/>
              <w:ind w:firstLine="0"/>
              <w:jc w:val="center"/>
              <w:rPr>
                <w:lang w:eastAsia="en-US"/>
              </w:rPr>
            </w:pPr>
            <w:r w:rsidRPr="00DF2881">
              <w:rPr>
                <w:sz w:val="24"/>
                <w:szCs w:val="24"/>
                <w:lang w:eastAsia="en-US"/>
              </w:rPr>
              <w:t>1:1</w:t>
            </w:r>
            <w:r w:rsidR="00691C8F" w:rsidRPr="00DF2881">
              <w:rPr>
                <w:sz w:val="24"/>
                <w:szCs w:val="24"/>
                <w:lang w:eastAsia="en-US"/>
              </w:rPr>
              <w:t>000</w:t>
            </w:r>
          </w:p>
        </w:tc>
      </w:tr>
      <w:tr w:rsidR="00691C8F" w:rsidRPr="00DF2881" w:rsidTr="004841AD">
        <w:trPr>
          <w:gridAfter w:val="1"/>
          <w:wAfter w:w="10" w:type="dxa"/>
          <w:trHeight w:val="454"/>
          <w:jc w:val="center"/>
        </w:trPr>
        <w:tc>
          <w:tcPr>
            <w:tcW w:w="1106" w:type="dxa"/>
            <w:gridSpan w:val="2"/>
            <w:vMerge/>
            <w:tcBorders>
              <w:left w:val="single" w:sz="4" w:space="0" w:color="auto"/>
              <w:right w:val="single" w:sz="4" w:space="0" w:color="auto"/>
            </w:tcBorders>
            <w:vAlign w:val="center"/>
          </w:tcPr>
          <w:p w:rsidR="00691C8F" w:rsidRPr="00DF2881" w:rsidRDefault="00691C8F" w:rsidP="00691C8F">
            <w:pPr>
              <w:pStyle w:val="aff6"/>
              <w:suppressAutoHyphens/>
              <w:spacing w:line="276" w:lineRule="auto"/>
              <w:rPr>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tcPr>
          <w:p w:rsidR="00691C8F" w:rsidRPr="00DF2881" w:rsidRDefault="00691C8F" w:rsidP="00691C8F">
            <w:pPr>
              <w:pStyle w:val="aff7"/>
              <w:suppressAutoHyphens/>
              <w:spacing w:line="276" w:lineRule="auto"/>
              <w:rPr>
                <w:sz w:val="24"/>
                <w:szCs w:val="24"/>
                <w:lang w:eastAsia="en-US"/>
              </w:rPr>
            </w:pPr>
            <w:bookmarkStart w:id="2" w:name="_Toc38265638"/>
            <w:r w:rsidRPr="00DF2881">
              <w:rPr>
                <w:sz w:val="24"/>
                <w:szCs w:val="24"/>
                <w:lang w:eastAsia="en-US"/>
              </w:rPr>
              <w:t>Схема организации улично-дорожной сети и движения транспорта</w:t>
            </w:r>
            <w:bookmarkEnd w:id="2"/>
          </w:p>
        </w:tc>
        <w:tc>
          <w:tcPr>
            <w:tcW w:w="1132" w:type="dxa"/>
            <w:gridSpan w:val="2"/>
            <w:tcBorders>
              <w:top w:val="single" w:sz="4" w:space="0" w:color="auto"/>
              <w:left w:val="single" w:sz="4" w:space="0" w:color="auto"/>
              <w:bottom w:val="single" w:sz="4" w:space="0" w:color="auto"/>
              <w:right w:val="single" w:sz="4" w:space="0" w:color="auto"/>
            </w:tcBorders>
          </w:tcPr>
          <w:p w:rsidR="00691C8F" w:rsidRPr="00DF2881" w:rsidRDefault="00691C8F" w:rsidP="00691C8F">
            <w:pPr>
              <w:spacing w:line="276" w:lineRule="auto"/>
              <w:ind w:firstLine="0"/>
              <w:jc w:val="center"/>
              <w:rPr>
                <w:sz w:val="24"/>
                <w:szCs w:val="24"/>
                <w:lang w:eastAsia="en-US"/>
              </w:rPr>
            </w:pPr>
            <w:r w:rsidRPr="00DF2881">
              <w:rPr>
                <w:sz w:val="24"/>
                <w:szCs w:val="24"/>
                <w:lang w:eastAsia="en-US"/>
              </w:rPr>
              <w:t>1</w:t>
            </w:r>
          </w:p>
        </w:tc>
        <w:tc>
          <w:tcPr>
            <w:tcW w:w="852" w:type="dxa"/>
            <w:gridSpan w:val="2"/>
            <w:tcBorders>
              <w:top w:val="single" w:sz="4" w:space="0" w:color="auto"/>
              <w:left w:val="single" w:sz="4" w:space="0" w:color="auto"/>
              <w:bottom w:val="single" w:sz="4" w:space="0" w:color="auto"/>
              <w:right w:val="single" w:sz="4" w:space="0" w:color="auto"/>
            </w:tcBorders>
          </w:tcPr>
          <w:p w:rsidR="00691C8F" w:rsidRPr="00DF2881" w:rsidRDefault="00DF2881" w:rsidP="00691C8F">
            <w:pPr>
              <w:spacing w:line="276" w:lineRule="auto"/>
              <w:ind w:firstLine="0"/>
              <w:jc w:val="center"/>
              <w:rPr>
                <w:lang w:eastAsia="en-US"/>
              </w:rPr>
            </w:pPr>
            <w:r w:rsidRPr="00DF2881">
              <w:rPr>
                <w:sz w:val="24"/>
                <w:szCs w:val="24"/>
                <w:lang w:eastAsia="en-US"/>
              </w:rPr>
              <w:t>1:1</w:t>
            </w:r>
            <w:r w:rsidR="00691C8F" w:rsidRPr="00DF2881">
              <w:rPr>
                <w:sz w:val="24"/>
                <w:szCs w:val="24"/>
                <w:lang w:eastAsia="en-US"/>
              </w:rPr>
              <w:t>000</w:t>
            </w:r>
          </w:p>
        </w:tc>
      </w:tr>
      <w:tr w:rsidR="00691C8F" w:rsidRPr="00DF2881" w:rsidTr="004841AD">
        <w:trPr>
          <w:gridAfter w:val="1"/>
          <w:wAfter w:w="10" w:type="dxa"/>
          <w:trHeight w:val="454"/>
          <w:jc w:val="center"/>
        </w:trPr>
        <w:tc>
          <w:tcPr>
            <w:tcW w:w="1106" w:type="dxa"/>
            <w:gridSpan w:val="2"/>
            <w:vMerge/>
            <w:tcBorders>
              <w:left w:val="single" w:sz="4" w:space="0" w:color="auto"/>
              <w:right w:val="single" w:sz="4" w:space="0" w:color="auto"/>
            </w:tcBorders>
            <w:vAlign w:val="center"/>
          </w:tcPr>
          <w:p w:rsidR="00691C8F" w:rsidRPr="00DF2881" w:rsidRDefault="00691C8F" w:rsidP="00691C8F">
            <w:pPr>
              <w:pStyle w:val="aff6"/>
              <w:suppressAutoHyphens/>
              <w:spacing w:line="276" w:lineRule="auto"/>
              <w:rPr>
                <w:lang w:eastAsia="en-US"/>
              </w:rPr>
            </w:pPr>
          </w:p>
        </w:tc>
        <w:tc>
          <w:tcPr>
            <w:tcW w:w="7399" w:type="dxa"/>
            <w:gridSpan w:val="2"/>
            <w:tcBorders>
              <w:top w:val="single" w:sz="4" w:space="0" w:color="auto"/>
              <w:left w:val="single" w:sz="4" w:space="0" w:color="auto"/>
              <w:bottom w:val="single" w:sz="4" w:space="0" w:color="auto"/>
              <w:right w:val="single" w:sz="4" w:space="0" w:color="auto"/>
            </w:tcBorders>
            <w:vAlign w:val="center"/>
          </w:tcPr>
          <w:p w:rsidR="00691C8F" w:rsidRPr="00DF2881" w:rsidRDefault="00691C8F" w:rsidP="00691C8F">
            <w:pPr>
              <w:pStyle w:val="aff7"/>
              <w:suppressAutoHyphens/>
              <w:spacing w:line="276" w:lineRule="auto"/>
              <w:rPr>
                <w:sz w:val="24"/>
                <w:szCs w:val="24"/>
                <w:lang w:eastAsia="en-US"/>
              </w:rPr>
            </w:pPr>
            <w:bookmarkStart w:id="3" w:name="_Toc38265639"/>
            <w:r w:rsidRPr="00DF2881">
              <w:rPr>
                <w:sz w:val="24"/>
                <w:szCs w:val="24"/>
                <w:lang w:eastAsia="en-US"/>
              </w:rPr>
              <w:t>Схема конструктивных и планировочных решений. Схема вертикальной планировки территории, инженерной подготовки и инженерной защиты территории</w:t>
            </w:r>
            <w:bookmarkEnd w:id="3"/>
          </w:p>
        </w:tc>
        <w:tc>
          <w:tcPr>
            <w:tcW w:w="1132" w:type="dxa"/>
            <w:gridSpan w:val="2"/>
            <w:tcBorders>
              <w:top w:val="single" w:sz="4" w:space="0" w:color="auto"/>
              <w:left w:val="single" w:sz="4" w:space="0" w:color="auto"/>
              <w:bottom w:val="single" w:sz="4" w:space="0" w:color="auto"/>
              <w:right w:val="single" w:sz="4" w:space="0" w:color="auto"/>
            </w:tcBorders>
          </w:tcPr>
          <w:p w:rsidR="00691C8F" w:rsidRPr="00DF2881" w:rsidRDefault="00691C8F" w:rsidP="00691C8F">
            <w:pPr>
              <w:spacing w:line="276" w:lineRule="auto"/>
              <w:ind w:firstLine="0"/>
              <w:jc w:val="center"/>
              <w:rPr>
                <w:sz w:val="24"/>
                <w:szCs w:val="24"/>
                <w:lang w:eastAsia="en-US"/>
              </w:rPr>
            </w:pPr>
            <w:r w:rsidRPr="00DF2881">
              <w:rPr>
                <w:sz w:val="24"/>
                <w:szCs w:val="24"/>
                <w:lang w:eastAsia="en-US"/>
              </w:rPr>
              <w:t>1</w:t>
            </w:r>
          </w:p>
        </w:tc>
        <w:tc>
          <w:tcPr>
            <w:tcW w:w="852" w:type="dxa"/>
            <w:gridSpan w:val="2"/>
            <w:tcBorders>
              <w:top w:val="single" w:sz="4" w:space="0" w:color="auto"/>
              <w:left w:val="single" w:sz="4" w:space="0" w:color="auto"/>
              <w:bottom w:val="single" w:sz="4" w:space="0" w:color="auto"/>
              <w:right w:val="single" w:sz="4" w:space="0" w:color="auto"/>
            </w:tcBorders>
          </w:tcPr>
          <w:p w:rsidR="00691C8F" w:rsidRPr="00DF2881" w:rsidRDefault="00DF2881" w:rsidP="00691C8F">
            <w:pPr>
              <w:spacing w:line="276" w:lineRule="auto"/>
              <w:ind w:firstLine="0"/>
              <w:jc w:val="center"/>
              <w:rPr>
                <w:lang w:eastAsia="en-US"/>
              </w:rPr>
            </w:pPr>
            <w:r w:rsidRPr="00DF2881">
              <w:rPr>
                <w:sz w:val="24"/>
                <w:szCs w:val="24"/>
                <w:lang w:eastAsia="en-US"/>
              </w:rPr>
              <w:t>1:1</w:t>
            </w:r>
            <w:r w:rsidR="00691C8F" w:rsidRPr="00DF2881">
              <w:rPr>
                <w:sz w:val="24"/>
                <w:szCs w:val="24"/>
                <w:lang w:eastAsia="en-US"/>
              </w:rPr>
              <w:t>000</w:t>
            </w:r>
          </w:p>
        </w:tc>
      </w:tr>
      <w:tr w:rsidR="00966343" w:rsidRPr="00DF2881" w:rsidTr="004841AD">
        <w:trPr>
          <w:gridAfter w:val="1"/>
          <w:wAfter w:w="10" w:type="dxa"/>
          <w:trHeight w:val="454"/>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966343" w:rsidRPr="00DF2881" w:rsidRDefault="00966343" w:rsidP="00222E83">
            <w:pPr>
              <w:pStyle w:val="aff4"/>
              <w:suppressAutoHyphens/>
              <w:spacing w:line="276" w:lineRule="auto"/>
              <w:jc w:val="left"/>
              <w:rPr>
                <w:lang w:eastAsia="en-US"/>
              </w:rPr>
            </w:pPr>
            <w:r w:rsidRPr="00DF2881">
              <w:rPr>
                <w:lang w:eastAsia="en-US"/>
              </w:rPr>
              <w:t>Раздел 4</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966343" w:rsidRPr="00DF2881" w:rsidRDefault="00966343" w:rsidP="00222E83">
            <w:pPr>
              <w:pStyle w:val="aff4"/>
              <w:suppressAutoHyphens/>
              <w:spacing w:line="276" w:lineRule="auto"/>
              <w:jc w:val="left"/>
              <w:rPr>
                <w:lang w:eastAsia="en-US"/>
              </w:rPr>
            </w:pPr>
            <w:r w:rsidRPr="00DF2881">
              <w:rPr>
                <w:lang w:eastAsia="en-US"/>
              </w:rPr>
              <w:t>Материалы по обоснованию проекта планировки территории. Пояснительная записка</w:t>
            </w:r>
          </w:p>
        </w:tc>
        <w:tc>
          <w:tcPr>
            <w:tcW w:w="1132" w:type="dxa"/>
            <w:gridSpan w:val="2"/>
            <w:tcBorders>
              <w:top w:val="single" w:sz="4" w:space="0" w:color="auto"/>
              <w:left w:val="single" w:sz="4" w:space="0" w:color="auto"/>
              <w:bottom w:val="single" w:sz="4" w:space="0" w:color="auto"/>
              <w:right w:val="single" w:sz="4" w:space="0" w:color="auto"/>
            </w:tcBorders>
          </w:tcPr>
          <w:p w:rsidR="00966343" w:rsidRPr="00DF2881" w:rsidRDefault="002B27CE" w:rsidP="002B27CE">
            <w:pPr>
              <w:pStyle w:val="aff4"/>
              <w:suppressAutoHyphens/>
              <w:spacing w:line="276" w:lineRule="auto"/>
              <w:rPr>
                <w:lang w:eastAsia="en-US"/>
              </w:rPr>
            </w:pPr>
            <w:r w:rsidRPr="00DF2881">
              <w:rPr>
                <w:lang w:eastAsia="en-US"/>
              </w:rPr>
              <w:t>-</w:t>
            </w:r>
          </w:p>
        </w:tc>
        <w:tc>
          <w:tcPr>
            <w:tcW w:w="852" w:type="dxa"/>
            <w:gridSpan w:val="2"/>
            <w:tcBorders>
              <w:top w:val="single" w:sz="4" w:space="0" w:color="auto"/>
              <w:left w:val="single" w:sz="4" w:space="0" w:color="auto"/>
              <w:bottom w:val="single" w:sz="4" w:space="0" w:color="auto"/>
              <w:right w:val="single" w:sz="4" w:space="0" w:color="auto"/>
            </w:tcBorders>
            <w:hideMark/>
          </w:tcPr>
          <w:p w:rsidR="00966343" w:rsidRPr="00DF2881" w:rsidRDefault="00966343" w:rsidP="002B27CE">
            <w:pPr>
              <w:pStyle w:val="aff4"/>
              <w:suppressAutoHyphens/>
              <w:spacing w:line="276" w:lineRule="auto"/>
              <w:rPr>
                <w:lang w:eastAsia="en-US"/>
              </w:rPr>
            </w:pPr>
            <w:r w:rsidRPr="00DF2881">
              <w:rPr>
                <w:lang w:eastAsia="en-US"/>
              </w:rPr>
              <w:t>-</w:t>
            </w:r>
          </w:p>
        </w:tc>
      </w:tr>
      <w:tr w:rsidR="004841AD" w:rsidRPr="00DF2881" w:rsidTr="004841AD">
        <w:trPr>
          <w:gridBefore w:val="1"/>
          <w:wBefore w:w="10" w:type="dxa"/>
          <w:trHeight w:val="454"/>
          <w:jc w:val="center"/>
        </w:trPr>
        <w:tc>
          <w:tcPr>
            <w:tcW w:w="10489" w:type="dxa"/>
            <w:gridSpan w:val="8"/>
            <w:tcBorders>
              <w:top w:val="single" w:sz="4" w:space="0" w:color="auto"/>
              <w:left w:val="single" w:sz="4" w:space="0" w:color="auto"/>
              <w:bottom w:val="single" w:sz="4" w:space="0" w:color="auto"/>
              <w:right w:val="single" w:sz="4" w:space="0" w:color="auto"/>
            </w:tcBorders>
            <w:hideMark/>
          </w:tcPr>
          <w:p w:rsidR="004841AD" w:rsidRPr="00DF2881" w:rsidRDefault="004841AD" w:rsidP="006E43D9">
            <w:pPr>
              <w:pStyle w:val="aff4"/>
              <w:suppressAutoHyphens/>
              <w:spacing w:line="276" w:lineRule="auto"/>
              <w:rPr>
                <w:sz w:val="28"/>
                <w:szCs w:val="28"/>
                <w:lang w:eastAsia="en-US"/>
              </w:rPr>
            </w:pPr>
            <w:r w:rsidRPr="00DF2881">
              <w:rPr>
                <w:sz w:val="28"/>
                <w:szCs w:val="28"/>
                <w:lang w:eastAsia="en-US"/>
              </w:rPr>
              <w:t>ПРОЕКТ МЕЖЕВАНИЯ ТЕРРИТОРИИ</w:t>
            </w:r>
          </w:p>
        </w:tc>
      </w:tr>
      <w:tr w:rsidR="004841AD" w:rsidRPr="00DF2881" w:rsidTr="004841AD">
        <w:trPr>
          <w:gridBefore w:val="1"/>
          <w:wBefore w:w="10" w:type="dxa"/>
          <w:trHeight w:val="454"/>
          <w:jc w:val="center"/>
        </w:trPr>
        <w:tc>
          <w:tcPr>
            <w:tcW w:w="10489" w:type="dxa"/>
            <w:gridSpan w:val="8"/>
            <w:tcBorders>
              <w:top w:val="single" w:sz="4" w:space="0" w:color="auto"/>
              <w:left w:val="single" w:sz="4" w:space="0" w:color="auto"/>
              <w:bottom w:val="single" w:sz="4" w:space="0" w:color="auto"/>
              <w:right w:val="single" w:sz="4" w:space="0" w:color="auto"/>
            </w:tcBorders>
            <w:hideMark/>
          </w:tcPr>
          <w:p w:rsidR="004841AD" w:rsidRPr="00DF2881" w:rsidRDefault="004841AD" w:rsidP="006E43D9">
            <w:pPr>
              <w:pStyle w:val="aff4"/>
              <w:suppressAutoHyphens/>
              <w:spacing w:line="276" w:lineRule="auto"/>
              <w:rPr>
                <w:lang w:eastAsia="en-US"/>
              </w:rPr>
            </w:pPr>
            <w:r w:rsidRPr="00DF2881">
              <w:rPr>
                <w:lang w:eastAsia="en-US"/>
              </w:rPr>
              <w:t>Том 3. Основная часть</w:t>
            </w:r>
          </w:p>
        </w:tc>
      </w:tr>
      <w:tr w:rsidR="002D7C91" w:rsidRPr="00DF2881" w:rsidTr="004841AD">
        <w:trPr>
          <w:gridBefore w:val="1"/>
          <w:wBefore w:w="10" w:type="dxa"/>
          <w:trHeight w:val="454"/>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2D7C91" w:rsidRPr="00DF2881" w:rsidRDefault="002D7C91" w:rsidP="002D7C91">
            <w:pPr>
              <w:pStyle w:val="aff4"/>
              <w:suppressAutoHyphens/>
              <w:spacing w:line="276" w:lineRule="auto"/>
              <w:jc w:val="left"/>
              <w:rPr>
                <w:lang w:eastAsia="en-US"/>
              </w:rPr>
            </w:pPr>
            <w:r w:rsidRPr="00DF2881">
              <w:rPr>
                <w:lang w:eastAsia="en-US"/>
              </w:rPr>
              <w:t>Раздел 5</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2D7C91" w:rsidRPr="00DF2881" w:rsidRDefault="002D7C91" w:rsidP="002D7C91">
            <w:pPr>
              <w:pStyle w:val="aff7"/>
              <w:suppressAutoHyphens/>
              <w:spacing w:line="276" w:lineRule="auto"/>
              <w:rPr>
                <w:sz w:val="24"/>
                <w:szCs w:val="24"/>
                <w:lang w:eastAsia="en-US"/>
              </w:rPr>
            </w:pPr>
            <w:r w:rsidRPr="00DF2881">
              <w:rPr>
                <w:sz w:val="24"/>
                <w:szCs w:val="24"/>
                <w:lang w:eastAsia="en-US"/>
              </w:rPr>
              <w:t>Чертежи межевания территории</w:t>
            </w:r>
          </w:p>
        </w:tc>
        <w:tc>
          <w:tcPr>
            <w:tcW w:w="1132" w:type="dxa"/>
            <w:gridSpan w:val="2"/>
            <w:tcBorders>
              <w:top w:val="single" w:sz="4" w:space="0" w:color="auto"/>
              <w:left w:val="single" w:sz="4" w:space="0" w:color="auto"/>
              <w:bottom w:val="single" w:sz="4" w:space="0" w:color="auto"/>
              <w:right w:val="single" w:sz="4" w:space="0" w:color="auto"/>
            </w:tcBorders>
          </w:tcPr>
          <w:p w:rsidR="002D7C91" w:rsidRPr="00DF2881" w:rsidRDefault="002D7C91" w:rsidP="002D7C91">
            <w:pPr>
              <w:spacing w:line="276" w:lineRule="auto"/>
              <w:ind w:firstLine="0"/>
              <w:jc w:val="center"/>
              <w:rPr>
                <w:sz w:val="24"/>
                <w:szCs w:val="24"/>
                <w:lang w:eastAsia="en-US"/>
              </w:rPr>
            </w:pPr>
            <w:r w:rsidRPr="00DF2881">
              <w:rPr>
                <w:sz w:val="24"/>
                <w:szCs w:val="24"/>
                <w:lang w:eastAsia="en-US"/>
              </w:rPr>
              <w:t>1</w:t>
            </w:r>
          </w:p>
        </w:tc>
        <w:tc>
          <w:tcPr>
            <w:tcW w:w="852" w:type="dxa"/>
            <w:gridSpan w:val="2"/>
            <w:tcBorders>
              <w:top w:val="single" w:sz="4" w:space="0" w:color="auto"/>
              <w:left w:val="single" w:sz="4" w:space="0" w:color="auto"/>
              <w:bottom w:val="single" w:sz="4" w:space="0" w:color="auto"/>
              <w:right w:val="single" w:sz="4" w:space="0" w:color="auto"/>
            </w:tcBorders>
          </w:tcPr>
          <w:p w:rsidR="002D7C91" w:rsidRPr="00DF2881" w:rsidRDefault="00DF2881" w:rsidP="002D7C91">
            <w:pPr>
              <w:spacing w:line="276" w:lineRule="auto"/>
              <w:ind w:firstLine="0"/>
              <w:jc w:val="center"/>
              <w:rPr>
                <w:lang w:eastAsia="en-US"/>
              </w:rPr>
            </w:pPr>
            <w:r w:rsidRPr="00DF2881">
              <w:rPr>
                <w:sz w:val="24"/>
                <w:szCs w:val="24"/>
                <w:lang w:eastAsia="en-US"/>
              </w:rPr>
              <w:t>1:1</w:t>
            </w:r>
            <w:r w:rsidR="002D7C91" w:rsidRPr="00DF2881">
              <w:rPr>
                <w:sz w:val="24"/>
                <w:szCs w:val="24"/>
                <w:lang w:eastAsia="en-US"/>
              </w:rPr>
              <w:t>000</w:t>
            </w:r>
          </w:p>
        </w:tc>
      </w:tr>
      <w:tr w:rsidR="002D7C91" w:rsidRPr="00DF2881" w:rsidTr="004841AD">
        <w:trPr>
          <w:gridBefore w:val="1"/>
          <w:wBefore w:w="10" w:type="dxa"/>
          <w:trHeight w:val="454"/>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2D7C91" w:rsidRPr="00DF2881" w:rsidRDefault="002D7C91" w:rsidP="002D7C91">
            <w:pPr>
              <w:pStyle w:val="aff4"/>
              <w:suppressAutoHyphens/>
              <w:spacing w:line="276" w:lineRule="auto"/>
              <w:jc w:val="left"/>
              <w:rPr>
                <w:lang w:eastAsia="en-US"/>
              </w:rPr>
            </w:pPr>
            <w:r w:rsidRPr="00DF2881">
              <w:rPr>
                <w:lang w:eastAsia="en-US"/>
              </w:rPr>
              <w:t>Раздел 6</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2D7C91" w:rsidRPr="00DF2881" w:rsidRDefault="002D7C91" w:rsidP="002D7C91">
            <w:pPr>
              <w:pStyle w:val="aff7"/>
              <w:suppressAutoHyphens/>
              <w:spacing w:line="276" w:lineRule="auto"/>
              <w:rPr>
                <w:sz w:val="24"/>
                <w:szCs w:val="24"/>
                <w:lang w:eastAsia="en-US"/>
              </w:rPr>
            </w:pPr>
            <w:r w:rsidRPr="00DF2881">
              <w:rPr>
                <w:sz w:val="24"/>
                <w:szCs w:val="24"/>
                <w:lang w:eastAsia="en-US"/>
              </w:rPr>
              <w:t>Текстовая часть</w:t>
            </w:r>
          </w:p>
        </w:tc>
        <w:tc>
          <w:tcPr>
            <w:tcW w:w="1132" w:type="dxa"/>
            <w:gridSpan w:val="2"/>
            <w:tcBorders>
              <w:top w:val="single" w:sz="4" w:space="0" w:color="auto"/>
              <w:left w:val="single" w:sz="4" w:space="0" w:color="auto"/>
              <w:bottom w:val="single" w:sz="4" w:space="0" w:color="auto"/>
              <w:right w:val="single" w:sz="4" w:space="0" w:color="auto"/>
            </w:tcBorders>
          </w:tcPr>
          <w:p w:rsidR="002D7C91" w:rsidRPr="00DF2881" w:rsidRDefault="002D7C91" w:rsidP="002D7C91">
            <w:pPr>
              <w:spacing w:line="276" w:lineRule="auto"/>
              <w:ind w:firstLine="0"/>
              <w:jc w:val="center"/>
              <w:rPr>
                <w:sz w:val="24"/>
                <w:szCs w:val="24"/>
                <w:lang w:eastAsia="en-US"/>
              </w:rPr>
            </w:pPr>
            <w:r w:rsidRPr="00DF2881">
              <w:rPr>
                <w:sz w:val="24"/>
                <w:szCs w:val="24"/>
                <w:lang w:eastAsia="en-US"/>
              </w:rPr>
              <w:t>-</w:t>
            </w:r>
          </w:p>
        </w:tc>
        <w:tc>
          <w:tcPr>
            <w:tcW w:w="852" w:type="dxa"/>
            <w:gridSpan w:val="2"/>
            <w:tcBorders>
              <w:top w:val="single" w:sz="4" w:space="0" w:color="auto"/>
              <w:left w:val="single" w:sz="4" w:space="0" w:color="auto"/>
              <w:bottom w:val="single" w:sz="4" w:space="0" w:color="auto"/>
              <w:right w:val="single" w:sz="4" w:space="0" w:color="auto"/>
            </w:tcBorders>
          </w:tcPr>
          <w:p w:rsidR="002D7C91" w:rsidRPr="00DF2881" w:rsidRDefault="002D7C91" w:rsidP="002D7C91">
            <w:pPr>
              <w:spacing w:line="276" w:lineRule="auto"/>
              <w:ind w:firstLine="0"/>
              <w:jc w:val="center"/>
              <w:rPr>
                <w:lang w:eastAsia="en-US"/>
              </w:rPr>
            </w:pPr>
            <w:r w:rsidRPr="00DF2881">
              <w:rPr>
                <w:lang w:eastAsia="en-US"/>
              </w:rPr>
              <w:t>-</w:t>
            </w:r>
          </w:p>
        </w:tc>
      </w:tr>
      <w:tr w:rsidR="002D7C91" w:rsidRPr="00DF2881" w:rsidTr="004841AD">
        <w:trPr>
          <w:gridBefore w:val="1"/>
          <w:wBefore w:w="10" w:type="dxa"/>
          <w:trHeight w:val="454"/>
          <w:jc w:val="center"/>
        </w:trPr>
        <w:tc>
          <w:tcPr>
            <w:tcW w:w="10489" w:type="dxa"/>
            <w:gridSpan w:val="8"/>
            <w:tcBorders>
              <w:top w:val="single" w:sz="4" w:space="0" w:color="auto"/>
              <w:left w:val="single" w:sz="4" w:space="0" w:color="auto"/>
              <w:bottom w:val="single" w:sz="4" w:space="0" w:color="auto"/>
              <w:right w:val="single" w:sz="4" w:space="0" w:color="auto"/>
            </w:tcBorders>
            <w:vAlign w:val="center"/>
            <w:hideMark/>
          </w:tcPr>
          <w:p w:rsidR="002D7C91" w:rsidRPr="00DF2881" w:rsidRDefault="002D7C91" w:rsidP="002D7C91">
            <w:pPr>
              <w:pStyle w:val="aff4"/>
              <w:suppressAutoHyphens/>
              <w:spacing w:line="276" w:lineRule="auto"/>
              <w:rPr>
                <w:lang w:eastAsia="en-US"/>
              </w:rPr>
            </w:pPr>
            <w:r w:rsidRPr="00DF2881">
              <w:rPr>
                <w:lang w:eastAsia="en-US"/>
              </w:rPr>
              <w:t>Том 4. Материалы по обоснованию</w:t>
            </w:r>
          </w:p>
        </w:tc>
      </w:tr>
      <w:tr w:rsidR="002D7C91" w:rsidRPr="00DF2881" w:rsidTr="004841AD">
        <w:trPr>
          <w:gridBefore w:val="1"/>
          <w:wBefore w:w="10" w:type="dxa"/>
          <w:trHeight w:val="454"/>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2D7C91" w:rsidRPr="00DF2881" w:rsidRDefault="002D7C91" w:rsidP="002D7C91">
            <w:pPr>
              <w:pStyle w:val="aff4"/>
              <w:suppressAutoHyphens/>
              <w:spacing w:line="276" w:lineRule="auto"/>
              <w:jc w:val="left"/>
              <w:rPr>
                <w:lang w:eastAsia="en-US"/>
              </w:rPr>
            </w:pPr>
            <w:r w:rsidRPr="00DF2881">
              <w:rPr>
                <w:lang w:eastAsia="en-US"/>
              </w:rPr>
              <w:t>Раздел 7</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2D7C91" w:rsidRPr="00DF2881" w:rsidRDefault="002D7C91" w:rsidP="002D7C91">
            <w:pPr>
              <w:pStyle w:val="aff7"/>
              <w:suppressAutoHyphens/>
              <w:spacing w:line="276" w:lineRule="auto"/>
              <w:rPr>
                <w:sz w:val="24"/>
                <w:szCs w:val="24"/>
                <w:lang w:eastAsia="en-US"/>
              </w:rPr>
            </w:pPr>
            <w:r w:rsidRPr="00DF2881">
              <w:rPr>
                <w:sz w:val="24"/>
                <w:szCs w:val="24"/>
                <w:lang w:eastAsia="en-US"/>
              </w:rPr>
              <w:t>Чертеж материалов по обоснованию проекта межевания территории</w:t>
            </w:r>
          </w:p>
        </w:tc>
        <w:tc>
          <w:tcPr>
            <w:tcW w:w="1132" w:type="dxa"/>
            <w:gridSpan w:val="2"/>
            <w:tcBorders>
              <w:top w:val="single" w:sz="4" w:space="0" w:color="auto"/>
              <w:left w:val="single" w:sz="4" w:space="0" w:color="auto"/>
              <w:bottom w:val="single" w:sz="4" w:space="0" w:color="auto"/>
              <w:right w:val="single" w:sz="4" w:space="0" w:color="auto"/>
            </w:tcBorders>
          </w:tcPr>
          <w:p w:rsidR="002D7C91" w:rsidRPr="00DF2881" w:rsidRDefault="002D7C91" w:rsidP="002D7C91">
            <w:pPr>
              <w:spacing w:line="276" w:lineRule="auto"/>
              <w:ind w:firstLine="0"/>
              <w:jc w:val="center"/>
              <w:rPr>
                <w:sz w:val="24"/>
                <w:szCs w:val="24"/>
                <w:lang w:eastAsia="en-US"/>
              </w:rPr>
            </w:pPr>
            <w:r w:rsidRPr="00DF2881">
              <w:rPr>
                <w:sz w:val="24"/>
                <w:szCs w:val="24"/>
                <w:lang w:eastAsia="en-US"/>
              </w:rPr>
              <w:t>1</w:t>
            </w:r>
          </w:p>
        </w:tc>
        <w:tc>
          <w:tcPr>
            <w:tcW w:w="852" w:type="dxa"/>
            <w:gridSpan w:val="2"/>
            <w:tcBorders>
              <w:top w:val="single" w:sz="4" w:space="0" w:color="auto"/>
              <w:left w:val="single" w:sz="4" w:space="0" w:color="auto"/>
              <w:bottom w:val="single" w:sz="4" w:space="0" w:color="auto"/>
              <w:right w:val="single" w:sz="4" w:space="0" w:color="auto"/>
            </w:tcBorders>
          </w:tcPr>
          <w:p w:rsidR="002D7C91" w:rsidRPr="00DF2881" w:rsidRDefault="00DF2881" w:rsidP="002D7C91">
            <w:pPr>
              <w:spacing w:line="276" w:lineRule="auto"/>
              <w:ind w:firstLine="0"/>
              <w:jc w:val="center"/>
              <w:rPr>
                <w:lang w:eastAsia="en-US"/>
              </w:rPr>
            </w:pPr>
            <w:r w:rsidRPr="00DF2881">
              <w:rPr>
                <w:sz w:val="24"/>
                <w:szCs w:val="24"/>
                <w:lang w:eastAsia="en-US"/>
              </w:rPr>
              <w:t>1:1</w:t>
            </w:r>
            <w:r w:rsidR="002D7C91" w:rsidRPr="00DF2881">
              <w:rPr>
                <w:sz w:val="24"/>
                <w:szCs w:val="24"/>
                <w:lang w:eastAsia="en-US"/>
              </w:rPr>
              <w:t>000</w:t>
            </w:r>
          </w:p>
        </w:tc>
      </w:tr>
      <w:tr w:rsidR="002D7C91" w:rsidRPr="00DF2881" w:rsidTr="004841AD">
        <w:trPr>
          <w:gridBefore w:val="1"/>
          <w:wBefore w:w="10" w:type="dxa"/>
          <w:trHeight w:val="454"/>
          <w:jc w:val="center"/>
        </w:trPr>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2D7C91" w:rsidRPr="00DF2881" w:rsidRDefault="002D7C91" w:rsidP="002D7C91">
            <w:pPr>
              <w:pStyle w:val="aff4"/>
              <w:suppressAutoHyphens/>
              <w:spacing w:line="276" w:lineRule="auto"/>
              <w:jc w:val="left"/>
              <w:rPr>
                <w:lang w:eastAsia="en-US"/>
              </w:rPr>
            </w:pPr>
            <w:r w:rsidRPr="00DF2881">
              <w:rPr>
                <w:lang w:eastAsia="en-US"/>
              </w:rPr>
              <w:t>Раздел 8</w:t>
            </w:r>
          </w:p>
        </w:tc>
        <w:tc>
          <w:tcPr>
            <w:tcW w:w="7399" w:type="dxa"/>
            <w:gridSpan w:val="2"/>
            <w:tcBorders>
              <w:top w:val="single" w:sz="4" w:space="0" w:color="auto"/>
              <w:left w:val="single" w:sz="4" w:space="0" w:color="auto"/>
              <w:bottom w:val="single" w:sz="4" w:space="0" w:color="auto"/>
              <w:right w:val="single" w:sz="4" w:space="0" w:color="auto"/>
            </w:tcBorders>
            <w:vAlign w:val="center"/>
            <w:hideMark/>
          </w:tcPr>
          <w:p w:rsidR="002D7C91" w:rsidRPr="00DF2881" w:rsidRDefault="002D7C91" w:rsidP="002D7C91">
            <w:pPr>
              <w:pStyle w:val="aff7"/>
              <w:suppressAutoHyphens/>
              <w:spacing w:line="276" w:lineRule="auto"/>
              <w:rPr>
                <w:sz w:val="24"/>
                <w:szCs w:val="24"/>
                <w:lang w:eastAsia="en-US"/>
              </w:rPr>
            </w:pPr>
            <w:r w:rsidRPr="00DF2881">
              <w:rPr>
                <w:sz w:val="24"/>
                <w:szCs w:val="24"/>
                <w:lang w:eastAsia="en-US"/>
              </w:rPr>
              <w:t>Текстовая часть</w:t>
            </w:r>
          </w:p>
        </w:tc>
        <w:tc>
          <w:tcPr>
            <w:tcW w:w="1132" w:type="dxa"/>
            <w:gridSpan w:val="2"/>
            <w:tcBorders>
              <w:top w:val="single" w:sz="4" w:space="0" w:color="auto"/>
              <w:left w:val="single" w:sz="4" w:space="0" w:color="auto"/>
              <w:bottom w:val="single" w:sz="4" w:space="0" w:color="auto"/>
              <w:right w:val="single" w:sz="4" w:space="0" w:color="auto"/>
            </w:tcBorders>
          </w:tcPr>
          <w:p w:rsidR="002D7C91" w:rsidRPr="00DF2881" w:rsidRDefault="002D7C91" w:rsidP="002D7C91">
            <w:pPr>
              <w:spacing w:line="276" w:lineRule="auto"/>
              <w:ind w:firstLine="0"/>
              <w:jc w:val="center"/>
              <w:rPr>
                <w:sz w:val="24"/>
                <w:szCs w:val="24"/>
                <w:lang w:eastAsia="en-US"/>
              </w:rPr>
            </w:pPr>
            <w:r w:rsidRPr="00DF2881">
              <w:rPr>
                <w:sz w:val="24"/>
                <w:szCs w:val="24"/>
                <w:lang w:eastAsia="en-US"/>
              </w:rPr>
              <w:t>-</w:t>
            </w:r>
          </w:p>
        </w:tc>
        <w:tc>
          <w:tcPr>
            <w:tcW w:w="852" w:type="dxa"/>
            <w:gridSpan w:val="2"/>
            <w:tcBorders>
              <w:top w:val="single" w:sz="4" w:space="0" w:color="auto"/>
              <w:left w:val="single" w:sz="4" w:space="0" w:color="auto"/>
              <w:bottom w:val="single" w:sz="4" w:space="0" w:color="auto"/>
              <w:right w:val="single" w:sz="4" w:space="0" w:color="auto"/>
            </w:tcBorders>
          </w:tcPr>
          <w:p w:rsidR="002D7C91" w:rsidRPr="00DF2881" w:rsidRDefault="002D7C91" w:rsidP="002D7C91">
            <w:pPr>
              <w:spacing w:line="276" w:lineRule="auto"/>
              <w:ind w:firstLine="0"/>
              <w:jc w:val="center"/>
              <w:rPr>
                <w:lang w:eastAsia="en-US"/>
              </w:rPr>
            </w:pPr>
            <w:r w:rsidRPr="00DF2881">
              <w:rPr>
                <w:lang w:eastAsia="en-US"/>
              </w:rPr>
              <w:t>-</w:t>
            </w:r>
          </w:p>
        </w:tc>
      </w:tr>
    </w:tbl>
    <w:p w:rsidR="003F401A" w:rsidRPr="00DF2881" w:rsidRDefault="003F401A" w:rsidP="003F401A">
      <w:pPr>
        <w:spacing w:after="120"/>
        <w:ind w:firstLine="567"/>
        <w:jc w:val="center"/>
        <w:rPr>
          <w:spacing w:val="10"/>
          <w:sz w:val="24"/>
          <w:szCs w:val="24"/>
        </w:rPr>
      </w:pPr>
      <w:r w:rsidRPr="00DF2881">
        <w:rPr>
          <w:sz w:val="24"/>
          <w:szCs w:val="24"/>
        </w:rPr>
        <w:br w:type="page"/>
      </w:r>
    </w:p>
    <w:p w:rsidR="003F4507" w:rsidRPr="00032FA6" w:rsidRDefault="003F4507" w:rsidP="001C01A1">
      <w:pPr>
        <w:pStyle w:val="a3"/>
        <w:spacing w:after="0"/>
        <w:rPr>
          <w:b/>
          <w:sz w:val="24"/>
          <w:szCs w:val="24"/>
        </w:rPr>
      </w:pPr>
      <w:r w:rsidRPr="00032FA6">
        <w:rPr>
          <w:b/>
          <w:sz w:val="24"/>
          <w:szCs w:val="24"/>
        </w:rPr>
        <w:lastRenderedPageBreak/>
        <w:t>Содержание</w:t>
      </w:r>
    </w:p>
    <w:p w:rsidR="007E0C60" w:rsidRPr="007E0C60" w:rsidRDefault="00F35901">
      <w:pPr>
        <w:pStyle w:val="21"/>
        <w:rPr>
          <w:rFonts w:ascii="Times New Roman" w:eastAsiaTheme="minorEastAsia" w:hAnsi="Times New Roman"/>
          <w:b w:val="0"/>
          <w:sz w:val="24"/>
          <w:szCs w:val="24"/>
        </w:rPr>
      </w:pPr>
      <w:r w:rsidRPr="007E0C60">
        <w:rPr>
          <w:rFonts w:ascii="Times New Roman" w:hAnsi="Times New Roman"/>
          <w:caps/>
          <w:sz w:val="24"/>
          <w:szCs w:val="24"/>
          <w:highlight w:val="lightGray"/>
        </w:rPr>
        <w:fldChar w:fldCharType="begin"/>
      </w:r>
      <w:r w:rsidR="003F4507" w:rsidRPr="007E0C60">
        <w:rPr>
          <w:rFonts w:ascii="Times New Roman" w:hAnsi="Times New Roman"/>
          <w:caps/>
          <w:sz w:val="24"/>
          <w:szCs w:val="24"/>
          <w:highlight w:val="lightGray"/>
        </w:rPr>
        <w:instrText xml:space="preserve"> TOC \o "1-3" \h \z </w:instrText>
      </w:r>
      <w:r w:rsidRPr="007E0C60">
        <w:rPr>
          <w:rFonts w:ascii="Times New Roman" w:hAnsi="Times New Roman"/>
          <w:caps/>
          <w:sz w:val="24"/>
          <w:szCs w:val="24"/>
          <w:highlight w:val="lightGray"/>
        </w:rPr>
        <w:fldChar w:fldCharType="separate"/>
      </w:r>
      <w:hyperlink w:anchor="_Toc71639493" w:history="1">
        <w:r w:rsidR="007E0C60" w:rsidRPr="007E0C60">
          <w:rPr>
            <w:rStyle w:val="a5"/>
            <w:rFonts w:ascii="Times New Roman" w:hAnsi="Times New Roman"/>
            <w:b w:val="0"/>
            <w:sz w:val="24"/>
            <w:szCs w:val="24"/>
          </w:rPr>
          <w:t>Раздел 1 «Проект планировки территории. Графическая часть»</w:t>
        </w:r>
        <w:r w:rsidR="007E0C60" w:rsidRPr="007E0C60">
          <w:rPr>
            <w:rFonts w:ascii="Times New Roman" w:hAnsi="Times New Roman"/>
            <w:b w:val="0"/>
            <w:webHidden/>
            <w:sz w:val="24"/>
            <w:szCs w:val="24"/>
          </w:rPr>
          <w:tab/>
        </w:r>
        <w:r w:rsidR="007E0C60" w:rsidRPr="007E0C60">
          <w:rPr>
            <w:rFonts w:ascii="Times New Roman" w:hAnsi="Times New Roman"/>
            <w:b w:val="0"/>
            <w:webHidden/>
            <w:sz w:val="24"/>
            <w:szCs w:val="24"/>
          </w:rPr>
          <w:fldChar w:fldCharType="begin"/>
        </w:r>
        <w:r w:rsidR="007E0C60" w:rsidRPr="007E0C60">
          <w:rPr>
            <w:rFonts w:ascii="Times New Roman" w:hAnsi="Times New Roman"/>
            <w:b w:val="0"/>
            <w:webHidden/>
            <w:sz w:val="24"/>
            <w:szCs w:val="24"/>
          </w:rPr>
          <w:instrText xml:space="preserve"> PAGEREF _Toc71639493 \h </w:instrText>
        </w:r>
        <w:r w:rsidR="007E0C60" w:rsidRPr="007E0C60">
          <w:rPr>
            <w:rFonts w:ascii="Times New Roman" w:hAnsi="Times New Roman"/>
            <w:b w:val="0"/>
            <w:webHidden/>
            <w:sz w:val="24"/>
            <w:szCs w:val="24"/>
          </w:rPr>
        </w:r>
        <w:r w:rsidR="007E0C60" w:rsidRPr="007E0C60">
          <w:rPr>
            <w:rFonts w:ascii="Times New Roman" w:hAnsi="Times New Roman"/>
            <w:b w:val="0"/>
            <w:webHidden/>
            <w:sz w:val="24"/>
            <w:szCs w:val="24"/>
          </w:rPr>
          <w:fldChar w:fldCharType="separate"/>
        </w:r>
        <w:r w:rsidR="001F2A21">
          <w:rPr>
            <w:rFonts w:ascii="Times New Roman" w:hAnsi="Times New Roman"/>
            <w:b w:val="0"/>
            <w:webHidden/>
            <w:sz w:val="24"/>
            <w:szCs w:val="24"/>
          </w:rPr>
          <w:t>4</w:t>
        </w:r>
        <w:r w:rsidR="007E0C60" w:rsidRPr="007E0C60">
          <w:rPr>
            <w:rFonts w:ascii="Times New Roman" w:hAnsi="Times New Roman"/>
            <w:b w:val="0"/>
            <w:webHidden/>
            <w:sz w:val="24"/>
            <w:szCs w:val="24"/>
          </w:rPr>
          <w:fldChar w:fldCharType="end"/>
        </w:r>
      </w:hyperlink>
    </w:p>
    <w:p w:rsidR="007E0C60" w:rsidRPr="007E0C60" w:rsidRDefault="00DD7CC3">
      <w:pPr>
        <w:pStyle w:val="21"/>
        <w:rPr>
          <w:rFonts w:ascii="Times New Roman" w:eastAsiaTheme="minorEastAsia" w:hAnsi="Times New Roman"/>
          <w:b w:val="0"/>
          <w:sz w:val="24"/>
          <w:szCs w:val="24"/>
        </w:rPr>
      </w:pPr>
      <w:hyperlink w:anchor="_Toc71639494" w:history="1">
        <w:r w:rsidR="007E0C60" w:rsidRPr="007E0C60">
          <w:rPr>
            <w:rStyle w:val="a5"/>
            <w:rFonts w:ascii="Times New Roman" w:hAnsi="Times New Roman"/>
            <w:b w:val="0"/>
            <w:sz w:val="24"/>
            <w:szCs w:val="24"/>
          </w:rPr>
          <w:t>Чертеж красных линий</w:t>
        </w:r>
        <w:r w:rsidR="007E0C60" w:rsidRPr="007E0C60">
          <w:rPr>
            <w:rFonts w:ascii="Times New Roman" w:hAnsi="Times New Roman"/>
            <w:b w:val="0"/>
            <w:webHidden/>
            <w:sz w:val="24"/>
            <w:szCs w:val="24"/>
          </w:rPr>
          <w:tab/>
        </w:r>
        <w:r w:rsidR="007E0C60" w:rsidRPr="007E0C60">
          <w:rPr>
            <w:rFonts w:ascii="Times New Roman" w:hAnsi="Times New Roman"/>
            <w:b w:val="0"/>
            <w:webHidden/>
            <w:sz w:val="24"/>
            <w:szCs w:val="24"/>
          </w:rPr>
          <w:fldChar w:fldCharType="begin"/>
        </w:r>
        <w:r w:rsidR="007E0C60" w:rsidRPr="007E0C60">
          <w:rPr>
            <w:rFonts w:ascii="Times New Roman" w:hAnsi="Times New Roman"/>
            <w:b w:val="0"/>
            <w:webHidden/>
            <w:sz w:val="24"/>
            <w:szCs w:val="24"/>
          </w:rPr>
          <w:instrText xml:space="preserve"> PAGEREF _Toc71639494 \h </w:instrText>
        </w:r>
        <w:r w:rsidR="007E0C60" w:rsidRPr="007E0C60">
          <w:rPr>
            <w:rFonts w:ascii="Times New Roman" w:hAnsi="Times New Roman"/>
            <w:b w:val="0"/>
            <w:webHidden/>
            <w:sz w:val="24"/>
            <w:szCs w:val="24"/>
          </w:rPr>
        </w:r>
        <w:r w:rsidR="007E0C60" w:rsidRPr="007E0C60">
          <w:rPr>
            <w:rFonts w:ascii="Times New Roman" w:hAnsi="Times New Roman"/>
            <w:b w:val="0"/>
            <w:webHidden/>
            <w:sz w:val="24"/>
            <w:szCs w:val="24"/>
          </w:rPr>
          <w:fldChar w:fldCharType="separate"/>
        </w:r>
        <w:r w:rsidR="001F2A21">
          <w:rPr>
            <w:rFonts w:ascii="Times New Roman" w:hAnsi="Times New Roman"/>
            <w:b w:val="0"/>
            <w:webHidden/>
            <w:sz w:val="24"/>
            <w:szCs w:val="24"/>
          </w:rPr>
          <w:t>4</w:t>
        </w:r>
        <w:r w:rsidR="007E0C60" w:rsidRPr="007E0C60">
          <w:rPr>
            <w:rFonts w:ascii="Times New Roman" w:hAnsi="Times New Roman"/>
            <w:b w:val="0"/>
            <w:webHidden/>
            <w:sz w:val="24"/>
            <w:szCs w:val="24"/>
          </w:rPr>
          <w:fldChar w:fldCharType="end"/>
        </w:r>
      </w:hyperlink>
    </w:p>
    <w:p w:rsidR="007E0C60" w:rsidRPr="007E0C60" w:rsidRDefault="00DD7CC3">
      <w:pPr>
        <w:pStyle w:val="21"/>
        <w:rPr>
          <w:rFonts w:ascii="Times New Roman" w:eastAsiaTheme="minorEastAsia" w:hAnsi="Times New Roman"/>
          <w:b w:val="0"/>
          <w:sz w:val="24"/>
          <w:szCs w:val="24"/>
        </w:rPr>
      </w:pPr>
      <w:hyperlink w:anchor="_Toc71639495" w:history="1">
        <w:r w:rsidR="007E0C60" w:rsidRPr="007E0C60">
          <w:rPr>
            <w:rStyle w:val="a5"/>
            <w:rFonts w:ascii="Times New Roman" w:hAnsi="Times New Roman"/>
            <w:b w:val="0"/>
            <w:sz w:val="24"/>
            <w:szCs w:val="24"/>
          </w:rPr>
          <w:t>Чертеж границ зоны планируемого размещения линейного объекта</w:t>
        </w:r>
        <w:r w:rsidR="007E0C60" w:rsidRPr="007E0C60">
          <w:rPr>
            <w:rFonts w:ascii="Times New Roman" w:hAnsi="Times New Roman"/>
            <w:b w:val="0"/>
            <w:webHidden/>
            <w:sz w:val="24"/>
            <w:szCs w:val="24"/>
          </w:rPr>
          <w:tab/>
        </w:r>
        <w:r w:rsidR="007E0C60" w:rsidRPr="007E0C60">
          <w:rPr>
            <w:rFonts w:ascii="Times New Roman" w:hAnsi="Times New Roman"/>
            <w:b w:val="0"/>
            <w:webHidden/>
            <w:sz w:val="24"/>
            <w:szCs w:val="24"/>
          </w:rPr>
          <w:fldChar w:fldCharType="begin"/>
        </w:r>
        <w:r w:rsidR="007E0C60" w:rsidRPr="007E0C60">
          <w:rPr>
            <w:rFonts w:ascii="Times New Roman" w:hAnsi="Times New Roman"/>
            <w:b w:val="0"/>
            <w:webHidden/>
            <w:sz w:val="24"/>
            <w:szCs w:val="24"/>
          </w:rPr>
          <w:instrText xml:space="preserve"> PAGEREF _Toc71639495 \h </w:instrText>
        </w:r>
        <w:r w:rsidR="007E0C60" w:rsidRPr="007E0C60">
          <w:rPr>
            <w:rFonts w:ascii="Times New Roman" w:hAnsi="Times New Roman"/>
            <w:b w:val="0"/>
            <w:webHidden/>
            <w:sz w:val="24"/>
            <w:szCs w:val="24"/>
          </w:rPr>
        </w:r>
        <w:r w:rsidR="007E0C60" w:rsidRPr="007E0C60">
          <w:rPr>
            <w:rFonts w:ascii="Times New Roman" w:hAnsi="Times New Roman"/>
            <w:b w:val="0"/>
            <w:webHidden/>
            <w:sz w:val="24"/>
            <w:szCs w:val="24"/>
          </w:rPr>
          <w:fldChar w:fldCharType="separate"/>
        </w:r>
        <w:r w:rsidR="001F2A21">
          <w:rPr>
            <w:rFonts w:ascii="Times New Roman" w:hAnsi="Times New Roman"/>
            <w:b w:val="0"/>
            <w:webHidden/>
            <w:sz w:val="24"/>
            <w:szCs w:val="24"/>
          </w:rPr>
          <w:t>4</w:t>
        </w:r>
        <w:r w:rsidR="007E0C60" w:rsidRPr="007E0C60">
          <w:rPr>
            <w:rFonts w:ascii="Times New Roman" w:hAnsi="Times New Roman"/>
            <w:b w:val="0"/>
            <w:webHidden/>
            <w:sz w:val="24"/>
            <w:szCs w:val="24"/>
          </w:rPr>
          <w:fldChar w:fldCharType="end"/>
        </w:r>
      </w:hyperlink>
    </w:p>
    <w:p w:rsidR="007E0C60" w:rsidRPr="007E0C60" w:rsidRDefault="00DD7CC3">
      <w:pPr>
        <w:pStyle w:val="21"/>
        <w:rPr>
          <w:rFonts w:ascii="Times New Roman" w:eastAsiaTheme="minorEastAsia" w:hAnsi="Times New Roman"/>
          <w:b w:val="0"/>
          <w:sz w:val="24"/>
          <w:szCs w:val="24"/>
        </w:rPr>
      </w:pPr>
      <w:hyperlink w:anchor="_Toc71639496" w:history="1">
        <w:r w:rsidR="007E0C60" w:rsidRPr="007E0C60">
          <w:rPr>
            <w:rStyle w:val="a5"/>
            <w:rFonts w:ascii="Times New Roman" w:hAnsi="Times New Roman"/>
            <w:b w:val="0"/>
            <w:sz w:val="24"/>
            <w:szCs w:val="24"/>
          </w:rPr>
          <w:t>Приложение к чертежу «Чертеж красных линий»</w:t>
        </w:r>
        <w:r w:rsidR="007E0C60" w:rsidRPr="007E0C60">
          <w:rPr>
            <w:rFonts w:ascii="Times New Roman" w:hAnsi="Times New Roman"/>
            <w:b w:val="0"/>
            <w:webHidden/>
            <w:sz w:val="24"/>
            <w:szCs w:val="24"/>
          </w:rPr>
          <w:tab/>
        </w:r>
        <w:r w:rsidR="007E0C60" w:rsidRPr="007E0C60">
          <w:rPr>
            <w:rFonts w:ascii="Times New Roman" w:hAnsi="Times New Roman"/>
            <w:b w:val="0"/>
            <w:webHidden/>
            <w:sz w:val="24"/>
            <w:szCs w:val="24"/>
          </w:rPr>
          <w:fldChar w:fldCharType="begin"/>
        </w:r>
        <w:r w:rsidR="007E0C60" w:rsidRPr="007E0C60">
          <w:rPr>
            <w:rFonts w:ascii="Times New Roman" w:hAnsi="Times New Roman"/>
            <w:b w:val="0"/>
            <w:webHidden/>
            <w:sz w:val="24"/>
            <w:szCs w:val="24"/>
          </w:rPr>
          <w:instrText xml:space="preserve"> PAGEREF _Toc71639496 \h </w:instrText>
        </w:r>
        <w:r w:rsidR="007E0C60" w:rsidRPr="007E0C60">
          <w:rPr>
            <w:rFonts w:ascii="Times New Roman" w:hAnsi="Times New Roman"/>
            <w:b w:val="0"/>
            <w:webHidden/>
            <w:sz w:val="24"/>
            <w:szCs w:val="24"/>
          </w:rPr>
        </w:r>
        <w:r w:rsidR="007E0C60" w:rsidRPr="007E0C60">
          <w:rPr>
            <w:rFonts w:ascii="Times New Roman" w:hAnsi="Times New Roman"/>
            <w:b w:val="0"/>
            <w:webHidden/>
            <w:sz w:val="24"/>
            <w:szCs w:val="24"/>
          </w:rPr>
          <w:fldChar w:fldCharType="separate"/>
        </w:r>
        <w:r w:rsidR="001F2A21">
          <w:rPr>
            <w:rFonts w:ascii="Times New Roman" w:hAnsi="Times New Roman"/>
            <w:b w:val="0"/>
            <w:webHidden/>
            <w:sz w:val="24"/>
            <w:szCs w:val="24"/>
          </w:rPr>
          <w:t>6</w:t>
        </w:r>
        <w:r w:rsidR="007E0C60" w:rsidRPr="007E0C60">
          <w:rPr>
            <w:rFonts w:ascii="Times New Roman" w:hAnsi="Times New Roman"/>
            <w:b w:val="0"/>
            <w:webHidden/>
            <w:sz w:val="24"/>
            <w:szCs w:val="24"/>
          </w:rPr>
          <w:fldChar w:fldCharType="end"/>
        </w:r>
      </w:hyperlink>
    </w:p>
    <w:p w:rsidR="007E0C60" w:rsidRPr="007E0C60" w:rsidRDefault="00DD7CC3">
      <w:pPr>
        <w:pStyle w:val="21"/>
        <w:rPr>
          <w:rFonts w:ascii="Times New Roman" w:eastAsiaTheme="minorEastAsia" w:hAnsi="Times New Roman"/>
          <w:b w:val="0"/>
          <w:sz w:val="24"/>
          <w:szCs w:val="24"/>
        </w:rPr>
      </w:pPr>
      <w:hyperlink w:anchor="_Toc71639497" w:history="1">
        <w:r w:rsidR="007E0C60" w:rsidRPr="007E0C60">
          <w:rPr>
            <w:rStyle w:val="a5"/>
            <w:rFonts w:ascii="Times New Roman" w:hAnsi="Times New Roman"/>
            <w:b w:val="0"/>
            <w:sz w:val="24"/>
            <w:szCs w:val="24"/>
          </w:rPr>
          <w:t>Раздел 2 «Положение о размещении линейных объектов»</w:t>
        </w:r>
        <w:r w:rsidR="007E0C60" w:rsidRPr="007E0C60">
          <w:rPr>
            <w:rFonts w:ascii="Times New Roman" w:hAnsi="Times New Roman"/>
            <w:b w:val="0"/>
            <w:webHidden/>
            <w:sz w:val="24"/>
            <w:szCs w:val="24"/>
          </w:rPr>
          <w:tab/>
        </w:r>
        <w:r w:rsidR="007E0C60" w:rsidRPr="007E0C60">
          <w:rPr>
            <w:rFonts w:ascii="Times New Roman" w:hAnsi="Times New Roman"/>
            <w:b w:val="0"/>
            <w:webHidden/>
            <w:sz w:val="24"/>
            <w:szCs w:val="24"/>
          </w:rPr>
          <w:fldChar w:fldCharType="begin"/>
        </w:r>
        <w:r w:rsidR="007E0C60" w:rsidRPr="007E0C60">
          <w:rPr>
            <w:rFonts w:ascii="Times New Roman" w:hAnsi="Times New Roman"/>
            <w:b w:val="0"/>
            <w:webHidden/>
            <w:sz w:val="24"/>
            <w:szCs w:val="24"/>
          </w:rPr>
          <w:instrText xml:space="preserve"> PAGEREF _Toc71639497 \h </w:instrText>
        </w:r>
        <w:r w:rsidR="007E0C60" w:rsidRPr="007E0C60">
          <w:rPr>
            <w:rFonts w:ascii="Times New Roman" w:hAnsi="Times New Roman"/>
            <w:b w:val="0"/>
            <w:webHidden/>
            <w:sz w:val="24"/>
            <w:szCs w:val="24"/>
          </w:rPr>
        </w:r>
        <w:r w:rsidR="007E0C60" w:rsidRPr="007E0C60">
          <w:rPr>
            <w:rFonts w:ascii="Times New Roman" w:hAnsi="Times New Roman"/>
            <w:b w:val="0"/>
            <w:webHidden/>
            <w:sz w:val="24"/>
            <w:szCs w:val="24"/>
          </w:rPr>
          <w:fldChar w:fldCharType="separate"/>
        </w:r>
        <w:r w:rsidR="001F2A21">
          <w:rPr>
            <w:rFonts w:ascii="Times New Roman" w:hAnsi="Times New Roman"/>
            <w:b w:val="0"/>
            <w:webHidden/>
            <w:sz w:val="24"/>
            <w:szCs w:val="24"/>
          </w:rPr>
          <w:t>10</w:t>
        </w:r>
        <w:r w:rsidR="007E0C60" w:rsidRPr="007E0C60">
          <w:rPr>
            <w:rFonts w:ascii="Times New Roman" w:hAnsi="Times New Roman"/>
            <w:b w:val="0"/>
            <w:webHidden/>
            <w:sz w:val="24"/>
            <w:szCs w:val="24"/>
          </w:rPr>
          <w:fldChar w:fldCharType="end"/>
        </w:r>
      </w:hyperlink>
    </w:p>
    <w:p w:rsidR="007E0C60" w:rsidRPr="007E0C60" w:rsidRDefault="00DD7CC3">
      <w:pPr>
        <w:pStyle w:val="11"/>
        <w:rPr>
          <w:rFonts w:ascii="Times New Roman" w:eastAsiaTheme="minorEastAsia" w:hAnsi="Times New Roman"/>
          <w:b w:val="0"/>
          <w:noProof/>
          <w:sz w:val="24"/>
          <w:szCs w:val="24"/>
        </w:rPr>
      </w:pPr>
      <w:hyperlink w:anchor="_Toc71639498" w:history="1">
        <w:r w:rsidR="007E0C60" w:rsidRPr="007E0C60">
          <w:rPr>
            <w:rStyle w:val="a5"/>
            <w:rFonts w:ascii="Times New Roman" w:hAnsi="Times New Roman"/>
            <w:b w:val="0"/>
            <w:noProof/>
            <w:sz w:val="24"/>
            <w:szCs w:val="24"/>
          </w:rPr>
          <w:t>1.</w:t>
        </w:r>
        <w:r w:rsidR="007E0C60" w:rsidRPr="007E0C60">
          <w:rPr>
            <w:rFonts w:ascii="Times New Roman" w:eastAsiaTheme="minorEastAsia" w:hAnsi="Times New Roman"/>
            <w:b w:val="0"/>
            <w:noProof/>
            <w:sz w:val="24"/>
            <w:szCs w:val="24"/>
          </w:rPr>
          <w:tab/>
        </w:r>
        <w:r w:rsidR="007E0C60" w:rsidRPr="007E0C60">
          <w:rPr>
            <w:rStyle w:val="a5"/>
            <w:rFonts w:ascii="Times New Roman" w:hAnsi="Times New Roman"/>
            <w:b w:val="0"/>
            <w:noProof/>
            <w:sz w:val="24"/>
            <w:szCs w:val="24"/>
          </w:rPr>
          <w:t>Наименование, основные характеристики и назначение планируемого для размещения линейного объекта, а также линейных объектов, подлежащих реконструкции в связи с изменением их местоположения</w:t>
        </w:r>
        <w:r w:rsidR="007E0C60" w:rsidRPr="007E0C60">
          <w:rPr>
            <w:rFonts w:ascii="Times New Roman" w:hAnsi="Times New Roman"/>
            <w:b w:val="0"/>
            <w:noProof/>
            <w:webHidden/>
            <w:sz w:val="24"/>
            <w:szCs w:val="24"/>
          </w:rPr>
          <w:tab/>
        </w:r>
        <w:r w:rsidR="007E0C60" w:rsidRPr="007E0C60">
          <w:rPr>
            <w:rFonts w:ascii="Times New Roman" w:hAnsi="Times New Roman"/>
            <w:b w:val="0"/>
            <w:noProof/>
            <w:webHidden/>
            <w:sz w:val="24"/>
            <w:szCs w:val="24"/>
          </w:rPr>
          <w:fldChar w:fldCharType="begin"/>
        </w:r>
        <w:r w:rsidR="007E0C60" w:rsidRPr="007E0C60">
          <w:rPr>
            <w:rFonts w:ascii="Times New Roman" w:hAnsi="Times New Roman"/>
            <w:b w:val="0"/>
            <w:noProof/>
            <w:webHidden/>
            <w:sz w:val="24"/>
            <w:szCs w:val="24"/>
          </w:rPr>
          <w:instrText xml:space="preserve"> PAGEREF _Toc71639498 \h </w:instrText>
        </w:r>
        <w:r w:rsidR="007E0C60" w:rsidRPr="007E0C60">
          <w:rPr>
            <w:rFonts w:ascii="Times New Roman" w:hAnsi="Times New Roman"/>
            <w:b w:val="0"/>
            <w:noProof/>
            <w:webHidden/>
            <w:sz w:val="24"/>
            <w:szCs w:val="24"/>
          </w:rPr>
        </w:r>
        <w:r w:rsidR="007E0C60" w:rsidRPr="007E0C60">
          <w:rPr>
            <w:rFonts w:ascii="Times New Roman" w:hAnsi="Times New Roman"/>
            <w:b w:val="0"/>
            <w:noProof/>
            <w:webHidden/>
            <w:sz w:val="24"/>
            <w:szCs w:val="24"/>
          </w:rPr>
          <w:fldChar w:fldCharType="separate"/>
        </w:r>
        <w:r w:rsidR="001F2A21">
          <w:rPr>
            <w:rFonts w:ascii="Times New Roman" w:hAnsi="Times New Roman"/>
            <w:b w:val="0"/>
            <w:noProof/>
            <w:webHidden/>
            <w:sz w:val="24"/>
            <w:szCs w:val="24"/>
          </w:rPr>
          <w:t>11</w:t>
        </w:r>
        <w:r w:rsidR="007E0C60" w:rsidRPr="007E0C60">
          <w:rPr>
            <w:rFonts w:ascii="Times New Roman" w:hAnsi="Times New Roman"/>
            <w:b w:val="0"/>
            <w:noProof/>
            <w:webHidden/>
            <w:sz w:val="24"/>
            <w:szCs w:val="24"/>
          </w:rPr>
          <w:fldChar w:fldCharType="end"/>
        </w:r>
      </w:hyperlink>
    </w:p>
    <w:p w:rsidR="007E0C60" w:rsidRPr="007E0C60" w:rsidRDefault="00DD7CC3">
      <w:pPr>
        <w:pStyle w:val="11"/>
        <w:rPr>
          <w:rFonts w:ascii="Times New Roman" w:eastAsiaTheme="minorEastAsia" w:hAnsi="Times New Roman"/>
          <w:b w:val="0"/>
          <w:noProof/>
          <w:sz w:val="24"/>
          <w:szCs w:val="24"/>
        </w:rPr>
      </w:pPr>
      <w:hyperlink w:anchor="_Toc71639499" w:history="1">
        <w:r w:rsidR="007E0C60" w:rsidRPr="007E0C60">
          <w:rPr>
            <w:rStyle w:val="a5"/>
            <w:rFonts w:ascii="Times New Roman" w:hAnsi="Times New Roman"/>
            <w:b w:val="0"/>
            <w:noProof/>
            <w:sz w:val="24"/>
            <w:szCs w:val="24"/>
          </w:rPr>
          <w:t>2.</w:t>
        </w:r>
        <w:r w:rsidR="007E0C60" w:rsidRPr="007E0C60">
          <w:rPr>
            <w:rFonts w:ascii="Times New Roman" w:eastAsiaTheme="minorEastAsia" w:hAnsi="Times New Roman"/>
            <w:b w:val="0"/>
            <w:noProof/>
            <w:sz w:val="24"/>
            <w:szCs w:val="24"/>
          </w:rPr>
          <w:tab/>
        </w:r>
        <w:r w:rsidR="007E0C60" w:rsidRPr="007E0C60">
          <w:rPr>
            <w:rStyle w:val="a5"/>
            <w:rFonts w:ascii="Times New Roman" w:hAnsi="Times New Roman"/>
            <w:b w:val="0"/>
            <w:noProof/>
            <w:sz w:val="24"/>
            <w:szCs w:val="24"/>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установлена зона планируемого размещения линейных объектов</w:t>
        </w:r>
        <w:r w:rsidR="007E0C60" w:rsidRPr="007E0C60">
          <w:rPr>
            <w:rFonts w:ascii="Times New Roman" w:hAnsi="Times New Roman"/>
            <w:b w:val="0"/>
            <w:noProof/>
            <w:webHidden/>
            <w:sz w:val="24"/>
            <w:szCs w:val="24"/>
          </w:rPr>
          <w:tab/>
        </w:r>
        <w:r w:rsidR="007E0C60" w:rsidRPr="007E0C60">
          <w:rPr>
            <w:rFonts w:ascii="Times New Roman" w:hAnsi="Times New Roman"/>
            <w:b w:val="0"/>
            <w:noProof/>
            <w:webHidden/>
            <w:sz w:val="24"/>
            <w:szCs w:val="24"/>
          </w:rPr>
          <w:fldChar w:fldCharType="begin"/>
        </w:r>
        <w:r w:rsidR="007E0C60" w:rsidRPr="007E0C60">
          <w:rPr>
            <w:rFonts w:ascii="Times New Roman" w:hAnsi="Times New Roman"/>
            <w:b w:val="0"/>
            <w:noProof/>
            <w:webHidden/>
            <w:sz w:val="24"/>
            <w:szCs w:val="24"/>
          </w:rPr>
          <w:instrText xml:space="preserve"> PAGEREF _Toc71639499 \h </w:instrText>
        </w:r>
        <w:r w:rsidR="007E0C60" w:rsidRPr="007E0C60">
          <w:rPr>
            <w:rFonts w:ascii="Times New Roman" w:hAnsi="Times New Roman"/>
            <w:b w:val="0"/>
            <w:noProof/>
            <w:webHidden/>
            <w:sz w:val="24"/>
            <w:szCs w:val="24"/>
          </w:rPr>
        </w:r>
        <w:r w:rsidR="007E0C60" w:rsidRPr="007E0C60">
          <w:rPr>
            <w:rFonts w:ascii="Times New Roman" w:hAnsi="Times New Roman"/>
            <w:b w:val="0"/>
            <w:noProof/>
            <w:webHidden/>
            <w:sz w:val="24"/>
            <w:szCs w:val="24"/>
          </w:rPr>
          <w:fldChar w:fldCharType="separate"/>
        </w:r>
        <w:r w:rsidR="001F2A21">
          <w:rPr>
            <w:rFonts w:ascii="Times New Roman" w:hAnsi="Times New Roman"/>
            <w:b w:val="0"/>
            <w:noProof/>
            <w:webHidden/>
            <w:sz w:val="24"/>
            <w:szCs w:val="24"/>
          </w:rPr>
          <w:t>12</w:t>
        </w:r>
        <w:r w:rsidR="007E0C60" w:rsidRPr="007E0C60">
          <w:rPr>
            <w:rFonts w:ascii="Times New Roman" w:hAnsi="Times New Roman"/>
            <w:b w:val="0"/>
            <w:noProof/>
            <w:webHidden/>
            <w:sz w:val="24"/>
            <w:szCs w:val="24"/>
          </w:rPr>
          <w:fldChar w:fldCharType="end"/>
        </w:r>
      </w:hyperlink>
    </w:p>
    <w:p w:rsidR="007E0C60" w:rsidRPr="007E0C60" w:rsidRDefault="00DD7CC3">
      <w:pPr>
        <w:pStyle w:val="11"/>
        <w:rPr>
          <w:rFonts w:ascii="Times New Roman" w:eastAsiaTheme="minorEastAsia" w:hAnsi="Times New Roman"/>
          <w:b w:val="0"/>
          <w:noProof/>
          <w:sz w:val="24"/>
          <w:szCs w:val="24"/>
        </w:rPr>
      </w:pPr>
      <w:hyperlink w:anchor="_Toc71639500" w:history="1">
        <w:r w:rsidR="007E0C60" w:rsidRPr="007E0C60">
          <w:rPr>
            <w:rStyle w:val="a5"/>
            <w:rFonts w:ascii="Times New Roman" w:hAnsi="Times New Roman"/>
            <w:b w:val="0"/>
            <w:noProof/>
            <w:sz w:val="24"/>
            <w:szCs w:val="24"/>
          </w:rPr>
          <w:t>3.</w:t>
        </w:r>
        <w:r w:rsidR="007E0C60" w:rsidRPr="007E0C60">
          <w:rPr>
            <w:rFonts w:ascii="Times New Roman" w:eastAsiaTheme="minorEastAsia" w:hAnsi="Times New Roman"/>
            <w:b w:val="0"/>
            <w:noProof/>
            <w:sz w:val="24"/>
            <w:szCs w:val="24"/>
          </w:rPr>
          <w:tab/>
        </w:r>
        <w:r w:rsidR="007E0C60" w:rsidRPr="007E0C60">
          <w:rPr>
            <w:rStyle w:val="a5"/>
            <w:rFonts w:ascii="Times New Roman" w:hAnsi="Times New Roman"/>
            <w:b w:val="0"/>
            <w:noProof/>
            <w:sz w:val="24"/>
            <w:szCs w:val="24"/>
          </w:rPr>
          <w:t>Перечень координат характерных точек границ зон планируемого размещения линейных объектов</w:t>
        </w:r>
        <w:r w:rsidR="007E0C60" w:rsidRPr="007E0C60">
          <w:rPr>
            <w:rFonts w:ascii="Times New Roman" w:hAnsi="Times New Roman"/>
            <w:b w:val="0"/>
            <w:noProof/>
            <w:webHidden/>
            <w:sz w:val="24"/>
            <w:szCs w:val="24"/>
          </w:rPr>
          <w:tab/>
        </w:r>
        <w:r w:rsidR="007E0C60" w:rsidRPr="007E0C60">
          <w:rPr>
            <w:rFonts w:ascii="Times New Roman" w:hAnsi="Times New Roman"/>
            <w:b w:val="0"/>
            <w:noProof/>
            <w:webHidden/>
            <w:sz w:val="24"/>
            <w:szCs w:val="24"/>
          </w:rPr>
          <w:fldChar w:fldCharType="begin"/>
        </w:r>
        <w:r w:rsidR="007E0C60" w:rsidRPr="007E0C60">
          <w:rPr>
            <w:rFonts w:ascii="Times New Roman" w:hAnsi="Times New Roman"/>
            <w:b w:val="0"/>
            <w:noProof/>
            <w:webHidden/>
            <w:sz w:val="24"/>
            <w:szCs w:val="24"/>
          </w:rPr>
          <w:instrText xml:space="preserve"> PAGEREF _Toc71639500 \h </w:instrText>
        </w:r>
        <w:r w:rsidR="007E0C60" w:rsidRPr="007E0C60">
          <w:rPr>
            <w:rFonts w:ascii="Times New Roman" w:hAnsi="Times New Roman"/>
            <w:b w:val="0"/>
            <w:noProof/>
            <w:webHidden/>
            <w:sz w:val="24"/>
            <w:szCs w:val="24"/>
          </w:rPr>
        </w:r>
        <w:r w:rsidR="007E0C60" w:rsidRPr="007E0C60">
          <w:rPr>
            <w:rFonts w:ascii="Times New Roman" w:hAnsi="Times New Roman"/>
            <w:b w:val="0"/>
            <w:noProof/>
            <w:webHidden/>
            <w:sz w:val="24"/>
            <w:szCs w:val="24"/>
          </w:rPr>
          <w:fldChar w:fldCharType="separate"/>
        </w:r>
        <w:r w:rsidR="001F2A21">
          <w:rPr>
            <w:rFonts w:ascii="Times New Roman" w:hAnsi="Times New Roman"/>
            <w:b w:val="0"/>
            <w:noProof/>
            <w:webHidden/>
            <w:sz w:val="24"/>
            <w:szCs w:val="24"/>
          </w:rPr>
          <w:t>12</w:t>
        </w:r>
        <w:r w:rsidR="007E0C60" w:rsidRPr="007E0C60">
          <w:rPr>
            <w:rFonts w:ascii="Times New Roman" w:hAnsi="Times New Roman"/>
            <w:b w:val="0"/>
            <w:noProof/>
            <w:webHidden/>
            <w:sz w:val="24"/>
            <w:szCs w:val="24"/>
          </w:rPr>
          <w:fldChar w:fldCharType="end"/>
        </w:r>
      </w:hyperlink>
    </w:p>
    <w:p w:rsidR="007E0C60" w:rsidRPr="007E0C60" w:rsidRDefault="00DD7CC3">
      <w:pPr>
        <w:pStyle w:val="11"/>
        <w:rPr>
          <w:rFonts w:ascii="Times New Roman" w:eastAsiaTheme="minorEastAsia" w:hAnsi="Times New Roman"/>
          <w:b w:val="0"/>
          <w:noProof/>
          <w:sz w:val="24"/>
          <w:szCs w:val="24"/>
        </w:rPr>
      </w:pPr>
      <w:hyperlink w:anchor="_Toc71639501" w:history="1">
        <w:r w:rsidR="007E0C60" w:rsidRPr="007E0C60">
          <w:rPr>
            <w:rStyle w:val="a5"/>
            <w:rFonts w:ascii="Times New Roman" w:hAnsi="Times New Roman"/>
            <w:b w:val="0"/>
            <w:noProof/>
            <w:sz w:val="24"/>
            <w:szCs w:val="24"/>
          </w:rPr>
          <w:t>4.</w:t>
        </w:r>
        <w:r w:rsidR="007E0C60" w:rsidRPr="007E0C60">
          <w:rPr>
            <w:rFonts w:ascii="Times New Roman" w:eastAsiaTheme="minorEastAsia" w:hAnsi="Times New Roman"/>
            <w:b w:val="0"/>
            <w:noProof/>
            <w:sz w:val="24"/>
            <w:szCs w:val="24"/>
          </w:rPr>
          <w:tab/>
        </w:r>
        <w:r w:rsidR="007E0C60" w:rsidRPr="007E0C60">
          <w:rPr>
            <w:rStyle w:val="a5"/>
            <w:rFonts w:ascii="Times New Roman" w:hAnsi="Times New Roman"/>
            <w:b w:val="0"/>
            <w:noProof/>
            <w:sz w:val="24"/>
            <w:szCs w:val="24"/>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r w:rsidR="007E0C60" w:rsidRPr="007E0C60">
          <w:rPr>
            <w:rFonts w:ascii="Times New Roman" w:hAnsi="Times New Roman"/>
            <w:b w:val="0"/>
            <w:noProof/>
            <w:webHidden/>
            <w:sz w:val="24"/>
            <w:szCs w:val="24"/>
          </w:rPr>
          <w:tab/>
        </w:r>
        <w:r w:rsidR="007E0C60" w:rsidRPr="007E0C60">
          <w:rPr>
            <w:rFonts w:ascii="Times New Roman" w:hAnsi="Times New Roman"/>
            <w:b w:val="0"/>
            <w:noProof/>
            <w:webHidden/>
            <w:sz w:val="24"/>
            <w:szCs w:val="24"/>
          </w:rPr>
          <w:fldChar w:fldCharType="begin"/>
        </w:r>
        <w:r w:rsidR="007E0C60" w:rsidRPr="007E0C60">
          <w:rPr>
            <w:rFonts w:ascii="Times New Roman" w:hAnsi="Times New Roman"/>
            <w:b w:val="0"/>
            <w:noProof/>
            <w:webHidden/>
            <w:sz w:val="24"/>
            <w:szCs w:val="24"/>
          </w:rPr>
          <w:instrText xml:space="preserve"> PAGEREF _Toc71639501 \h </w:instrText>
        </w:r>
        <w:r w:rsidR="007E0C60" w:rsidRPr="007E0C60">
          <w:rPr>
            <w:rFonts w:ascii="Times New Roman" w:hAnsi="Times New Roman"/>
            <w:b w:val="0"/>
            <w:noProof/>
            <w:webHidden/>
            <w:sz w:val="24"/>
            <w:szCs w:val="24"/>
          </w:rPr>
        </w:r>
        <w:r w:rsidR="007E0C60" w:rsidRPr="007E0C60">
          <w:rPr>
            <w:rFonts w:ascii="Times New Roman" w:hAnsi="Times New Roman"/>
            <w:b w:val="0"/>
            <w:noProof/>
            <w:webHidden/>
            <w:sz w:val="24"/>
            <w:szCs w:val="24"/>
          </w:rPr>
          <w:fldChar w:fldCharType="separate"/>
        </w:r>
        <w:r w:rsidR="001F2A21">
          <w:rPr>
            <w:rFonts w:ascii="Times New Roman" w:hAnsi="Times New Roman"/>
            <w:b w:val="0"/>
            <w:noProof/>
            <w:webHidden/>
            <w:sz w:val="24"/>
            <w:szCs w:val="24"/>
          </w:rPr>
          <w:t>13</w:t>
        </w:r>
        <w:r w:rsidR="007E0C60" w:rsidRPr="007E0C60">
          <w:rPr>
            <w:rFonts w:ascii="Times New Roman" w:hAnsi="Times New Roman"/>
            <w:b w:val="0"/>
            <w:noProof/>
            <w:webHidden/>
            <w:sz w:val="24"/>
            <w:szCs w:val="24"/>
          </w:rPr>
          <w:fldChar w:fldCharType="end"/>
        </w:r>
      </w:hyperlink>
    </w:p>
    <w:p w:rsidR="007E0C60" w:rsidRPr="007E0C60" w:rsidRDefault="00DD7CC3">
      <w:pPr>
        <w:pStyle w:val="11"/>
        <w:rPr>
          <w:rFonts w:ascii="Times New Roman" w:eastAsiaTheme="minorEastAsia" w:hAnsi="Times New Roman"/>
          <w:b w:val="0"/>
          <w:noProof/>
          <w:sz w:val="24"/>
          <w:szCs w:val="24"/>
        </w:rPr>
      </w:pPr>
      <w:hyperlink w:anchor="_Toc71639502" w:history="1">
        <w:r w:rsidR="007E0C60" w:rsidRPr="007E0C60">
          <w:rPr>
            <w:rStyle w:val="a5"/>
            <w:rFonts w:ascii="Times New Roman" w:hAnsi="Times New Roman"/>
            <w:b w:val="0"/>
            <w:noProof/>
            <w:sz w:val="24"/>
            <w:szCs w:val="24"/>
          </w:rPr>
          <w:t>5.</w:t>
        </w:r>
        <w:r w:rsidR="007E0C60" w:rsidRPr="007E0C60">
          <w:rPr>
            <w:rFonts w:ascii="Times New Roman" w:eastAsiaTheme="minorEastAsia" w:hAnsi="Times New Roman"/>
            <w:b w:val="0"/>
            <w:noProof/>
            <w:sz w:val="24"/>
            <w:szCs w:val="24"/>
          </w:rPr>
          <w:tab/>
        </w:r>
        <w:r w:rsidR="007E0C60" w:rsidRPr="007E0C60">
          <w:rPr>
            <w:rStyle w:val="a5"/>
            <w:rFonts w:ascii="Times New Roman" w:hAnsi="Times New Roman"/>
            <w:b w:val="0"/>
            <w:noProof/>
            <w:sz w:val="24"/>
            <w:szCs w:val="24"/>
          </w:rPr>
          <w:t>Информация о необходимости осуществления мероприятий по защите сохраняемых объектов капитального строительства,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r w:rsidR="007E0C60" w:rsidRPr="007E0C60">
          <w:rPr>
            <w:rFonts w:ascii="Times New Roman" w:hAnsi="Times New Roman"/>
            <w:b w:val="0"/>
            <w:noProof/>
            <w:webHidden/>
            <w:sz w:val="24"/>
            <w:szCs w:val="24"/>
          </w:rPr>
          <w:tab/>
        </w:r>
        <w:r w:rsidR="007E0C60" w:rsidRPr="007E0C60">
          <w:rPr>
            <w:rFonts w:ascii="Times New Roman" w:hAnsi="Times New Roman"/>
            <w:b w:val="0"/>
            <w:noProof/>
            <w:webHidden/>
            <w:sz w:val="24"/>
            <w:szCs w:val="24"/>
          </w:rPr>
          <w:fldChar w:fldCharType="begin"/>
        </w:r>
        <w:r w:rsidR="007E0C60" w:rsidRPr="007E0C60">
          <w:rPr>
            <w:rFonts w:ascii="Times New Roman" w:hAnsi="Times New Roman"/>
            <w:b w:val="0"/>
            <w:noProof/>
            <w:webHidden/>
            <w:sz w:val="24"/>
            <w:szCs w:val="24"/>
          </w:rPr>
          <w:instrText xml:space="preserve"> PAGEREF _Toc71639502 \h </w:instrText>
        </w:r>
        <w:r w:rsidR="007E0C60" w:rsidRPr="007E0C60">
          <w:rPr>
            <w:rFonts w:ascii="Times New Roman" w:hAnsi="Times New Roman"/>
            <w:b w:val="0"/>
            <w:noProof/>
            <w:webHidden/>
            <w:sz w:val="24"/>
            <w:szCs w:val="24"/>
          </w:rPr>
        </w:r>
        <w:r w:rsidR="007E0C60" w:rsidRPr="007E0C60">
          <w:rPr>
            <w:rFonts w:ascii="Times New Roman" w:hAnsi="Times New Roman"/>
            <w:b w:val="0"/>
            <w:noProof/>
            <w:webHidden/>
            <w:sz w:val="24"/>
            <w:szCs w:val="24"/>
          </w:rPr>
          <w:fldChar w:fldCharType="separate"/>
        </w:r>
        <w:r w:rsidR="001F2A21">
          <w:rPr>
            <w:rFonts w:ascii="Times New Roman" w:hAnsi="Times New Roman"/>
            <w:b w:val="0"/>
            <w:noProof/>
            <w:webHidden/>
            <w:sz w:val="24"/>
            <w:szCs w:val="24"/>
          </w:rPr>
          <w:t>14</w:t>
        </w:r>
        <w:r w:rsidR="007E0C60" w:rsidRPr="007E0C60">
          <w:rPr>
            <w:rFonts w:ascii="Times New Roman" w:hAnsi="Times New Roman"/>
            <w:b w:val="0"/>
            <w:noProof/>
            <w:webHidden/>
            <w:sz w:val="24"/>
            <w:szCs w:val="24"/>
          </w:rPr>
          <w:fldChar w:fldCharType="end"/>
        </w:r>
      </w:hyperlink>
    </w:p>
    <w:p w:rsidR="007E0C60" w:rsidRPr="007E0C60" w:rsidRDefault="00DD7CC3">
      <w:pPr>
        <w:pStyle w:val="11"/>
        <w:rPr>
          <w:rFonts w:ascii="Times New Roman" w:eastAsiaTheme="minorEastAsia" w:hAnsi="Times New Roman"/>
          <w:b w:val="0"/>
          <w:noProof/>
          <w:sz w:val="24"/>
          <w:szCs w:val="24"/>
        </w:rPr>
      </w:pPr>
      <w:hyperlink w:anchor="_Toc71639503" w:history="1">
        <w:r w:rsidR="007E0C60" w:rsidRPr="007E0C60">
          <w:rPr>
            <w:rStyle w:val="a5"/>
            <w:rFonts w:ascii="Times New Roman" w:hAnsi="Times New Roman"/>
            <w:b w:val="0"/>
            <w:noProof/>
            <w:sz w:val="24"/>
            <w:szCs w:val="24"/>
          </w:rPr>
          <w:t>6.</w:t>
        </w:r>
        <w:r w:rsidR="007E0C60" w:rsidRPr="007E0C60">
          <w:rPr>
            <w:rFonts w:ascii="Times New Roman" w:eastAsiaTheme="minorEastAsia" w:hAnsi="Times New Roman"/>
            <w:b w:val="0"/>
            <w:noProof/>
            <w:sz w:val="24"/>
            <w:szCs w:val="24"/>
          </w:rPr>
          <w:tab/>
        </w:r>
        <w:r w:rsidR="007E0C60" w:rsidRPr="007E0C60">
          <w:rPr>
            <w:rStyle w:val="a5"/>
            <w:rFonts w:ascii="Times New Roman" w:hAnsi="Times New Roman"/>
            <w:b w:val="0"/>
            <w:noProof/>
            <w:sz w:val="24"/>
            <w:szCs w:val="24"/>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r w:rsidR="007E0C60" w:rsidRPr="007E0C60">
          <w:rPr>
            <w:rFonts w:ascii="Times New Roman" w:hAnsi="Times New Roman"/>
            <w:b w:val="0"/>
            <w:noProof/>
            <w:webHidden/>
            <w:sz w:val="24"/>
            <w:szCs w:val="24"/>
          </w:rPr>
          <w:tab/>
        </w:r>
        <w:r w:rsidR="007E0C60" w:rsidRPr="007E0C60">
          <w:rPr>
            <w:rFonts w:ascii="Times New Roman" w:hAnsi="Times New Roman"/>
            <w:b w:val="0"/>
            <w:noProof/>
            <w:webHidden/>
            <w:sz w:val="24"/>
            <w:szCs w:val="24"/>
          </w:rPr>
          <w:fldChar w:fldCharType="begin"/>
        </w:r>
        <w:r w:rsidR="007E0C60" w:rsidRPr="007E0C60">
          <w:rPr>
            <w:rFonts w:ascii="Times New Roman" w:hAnsi="Times New Roman"/>
            <w:b w:val="0"/>
            <w:noProof/>
            <w:webHidden/>
            <w:sz w:val="24"/>
            <w:szCs w:val="24"/>
          </w:rPr>
          <w:instrText xml:space="preserve"> PAGEREF _Toc71639503 \h </w:instrText>
        </w:r>
        <w:r w:rsidR="007E0C60" w:rsidRPr="007E0C60">
          <w:rPr>
            <w:rFonts w:ascii="Times New Roman" w:hAnsi="Times New Roman"/>
            <w:b w:val="0"/>
            <w:noProof/>
            <w:webHidden/>
            <w:sz w:val="24"/>
            <w:szCs w:val="24"/>
          </w:rPr>
        </w:r>
        <w:r w:rsidR="007E0C60" w:rsidRPr="007E0C60">
          <w:rPr>
            <w:rFonts w:ascii="Times New Roman" w:hAnsi="Times New Roman"/>
            <w:b w:val="0"/>
            <w:noProof/>
            <w:webHidden/>
            <w:sz w:val="24"/>
            <w:szCs w:val="24"/>
          </w:rPr>
          <w:fldChar w:fldCharType="separate"/>
        </w:r>
        <w:r w:rsidR="001F2A21">
          <w:rPr>
            <w:rFonts w:ascii="Times New Roman" w:hAnsi="Times New Roman"/>
            <w:b w:val="0"/>
            <w:noProof/>
            <w:webHidden/>
            <w:sz w:val="24"/>
            <w:szCs w:val="24"/>
          </w:rPr>
          <w:t>14</w:t>
        </w:r>
        <w:r w:rsidR="007E0C60" w:rsidRPr="007E0C60">
          <w:rPr>
            <w:rFonts w:ascii="Times New Roman" w:hAnsi="Times New Roman"/>
            <w:b w:val="0"/>
            <w:noProof/>
            <w:webHidden/>
            <w:sz w:val="24"/>
            <w:szCs w:val="24"/>
          </w:rPr>
          <w:fldChar w:fldCharType="end"/>
        </w:r>
      </w:hyperlink>
    </w:p>
    <w:p w:rsidR="007E0C60" w:rsidRPr="007E0C60" w:rsidRDefault="00DD7CC3">
      <w:pPr>
        <w:pStyle w:val="11"/>
        <w:rPr>
          <w:rFonts w:ascii="Times New Roman" w:eastAsiaTheme="minorEastAsia" w:hAnsi="Times New Roman"/>
          <w:b w:val="0"/>
          <w:noProof/>
          <w:sz w:val="24"/>
          <w:szCs w:val="24"/>
        </w:rPr>
      </w:pPr>
      <w:hyperlink w:anchor="_Toc71639504" w:history="1">
        <w:r w:rsidR="007E0C60" w:rsidRPr="007E0C60">
          <w:rPr>
            <w:rStyle w:val="a5"/>
            <w:rFonts w:ascii="Times New Roman" w:hAnsi="Times New Roman"/>
            <w:b w:val="0"/>
            <w:noProof/>
            <w:sz w:val="24"/>
            <w:szCs w:val="24"/>
          </w:rPr>
          <w:t>7.</w:t>
        </w:r>
        <w:r w:rsidR="007E0C60" w:rsidRPr="007E0C60">
          <w:rPr>
            <w:rFonts w:ascii="Times New Roman" w:eastAsiaTheme="minorEastAsia" w:hAnsi="Times New Roman"/>
            <w:b w:val="0"/>
            <w:noProof/>
            <w:sz w:val="24"/>
            <w:szCs w:val="24"/>
          </w:rPr>
          <w:tab/>
        </w:r>
        <w:r w:rsidR="007E0C60" w:rsidRPr="007E0C60">
          <w:rPr>
            <w:rStyle w:val="a5"/>
            <w:rFonts w:ascii="Times New Roman" w:hAnsi="Times New Roman"/>
            <w:b w:val="0"/>
            <w:noProof/>
            <w:sz w:val="24"/>
            <w:szCs w:val="24"/>
          </w:rPr>
          <w:t>Информация о необходимости осуществления мероприятий по охране окружающей среды</w:t>
        </w:r>
        <w:r w:rsidR="007E0C60" w:rsidRPr="007E0C60">
          <w:rPr>
            <w:rFonts w:ascii="Times New Roman" w:hAnsi="Times New Roman"/>
            <w:b w:val="0"/>
            <w:noProof/>
            <w:webHidden/>
            <w:sz w:val="24"/>
            <w:szCs w:val="24"/>
          </w:rPr>
          <w:tab/>
        </w:r>
        <w:r w:rsidR="007E0C60" w:rsidRPr="007E0C60">
          <w:rPr>
            <w:rFonts w:ascii="Times New Roman" w:hAnsi="Times New Roman"/>
            <w:b w:val="0"/>
            <w:noProof/>
            <w:webHidden/>
            <w:sz w:val="24"/>
            <w:szCs w:val="24"/>
          </w:rPr>
          <w:fldChar w:fldCharType="begin"/>
        </w:r>
        <w:r w:rsidR="007E0C60" w:rsidRPr="007E0C60">
          <w:rPr>
            <w:rFonts w:ascii="Times New Roman" w:hAnsi="Times New Roman"/>
            <w:b w:val="0"/>
            <w:noProof/>
            <w:webHidden/>
            <w:sz w:val="24"/>
            <w:szCs w:val="24"/>
          </w:rPr>
          <w:instrText xml:space="preserve"> PAGEREF _Toc71639504 \h </w:instrText>
        </w:r>
        <w:r w:rsidR="007E0C60" w:rsidRPr="007E0C60">
          <w:rPr>
            <w:rFonts w:ascii="Times New Roman" w:hAnsi="Times New Roman"/>
            <w:b w:val="0"/>
            <w:noProof/>
            <w:webHidden/>
            <w:sz w:val="24"/>
            <w:szCs w:val="24"/>
          </w:rPr>
        </w:r>
        <w:r w:rsidR="007E0C60" w:rsidRPr="007E0C60">
          <w:rPr>
            <w:rFonts w:ascii="Times New Roman" w:hAnsi="Times New Roman"/>
            <w:b w:val="0"/>
            <w:noProof/>
            <w:webHidden/>
            <w:sz w:val="24"/>
            <w:szCs w:val="24"/>
          </w:rPr>
          <w:fldChar w:fldCharType="separate"/>
        </w:r>
        <w:r w:rsidR="001F2A21">
          <w:rPr>
            <w:rFonts w:ascii="Times New Roman" w:hAnsi="Times New Roman"/>
            <w:b w:val="0"/>
            <w:noProof/>
            <w:webHidden/>
            <w:sz w:val="24"/>
            <w:szCs w:val="24"/>
          </w:rPr>
          <w:t>14</w:t>
        </w:r>
        <w:r w:rsidR="007E0C60" w:rsidRPr="007E0C60">
          <w:rPr>
            <w:rFonts w:ascii="Times New Roman" w:hAnsi="Times New Roman"/>
            <w:b w:val="0"/>
            <w:noProof/>
            <w:webHidden/>
            <w:sz w:val="24"/>
            <w:szCs w:val="24"/>
          </w:rPr>
          <w:fldChar w:fldCharType="end"/>
        </w:r>
      </w:hyperlink>
    </w:p>
    <w:p w:rsidR="007E0C60" w:rsidRPr="007E0C60" w:rsidRDefault="00DD7CC3">
      <w:pPr>
        <w:pStyle w:val="11"/>
        <w:rPr>
          <w:rFonts w:ascii="Times New Roman" w:eastAsiaTheme="minorEastAsia" w:hAnsi="Times New Roman"/>
          <w:noProof/>
          <w:sz w:val="24"/>
          <w:szCs w:val="24"/>
        </w:rPr>
      </w:pPr>
      <w:hyperlink w:anchor="_Toc71639505" w:history="1">
        <w:r w:rsidR="007E0C60" w:rsidRPr="007E0C60">
          <w:rPr>
            <w:rStyle w:val="a5"/>
            <w:rFonts w:ascii="Times New Roman" w:hAnsi="Times New Roman"/>
            <w:b w:val="0"/>
            <w:noProof/>
            <w:sz w:val="24"/>
            <w:szCs w:val="24"/>
          </w:rPr>
          <w:t>8.</w:t>
        </w:r>
        <w:r w:rsidR="007E0C60" w:rsidRPr="007E0C60">
          <w:rPr>
            <w:rFonts w:ascii="Times New Roman" w:eastAsiaTheme="minorEastAsia" w:hAnsi="Times New Roman"/>
            <w:b w:val="0"/>
            <w:noProof/>
            <w:sz w:val="24"/>
            <w:szCs w:val="24"/>
          </w:rPr>
          <w:tab/>
        </w:r>
        <w:r w:rsidR="007E0C60" w:rsidRPr="007E0C60">
          <w:rPr>
            <w:rStyle w:val="a5"/>
            <w:rFonts w:ascii="Times New Roman" w:hAnsi="Times New Roman"/>
            <w:b w:val="0"/>
            <w:noProof/>
            <w:sz w:val="24"/>
            <w:szCs w:val="24"/>
          </w:rPr>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r w:rsidR="007E0C60" w:rsidRPr="007E0C60">
          <w:rPr>
            <w:rFonts w:ascii="Times New Roman" w:hAnsi="Times New Roman"/>
            <w:b w:val="0"/>
            <w:noProof/>
            <w:webHidden/>
            <w:sz w:val="24"/>
            <w:szCs w:val="24"/>
          </w:rPr>
          <w:tab/>
        </w:r>
        <w:r w:rsidR="007E0C60" w:rsidRPr="007E0C60">
          <w:rPr>
            <w:rFonts w:ascii="Times New Roman" w:hAnsi="Times New Roman"/>
            <w:b w:val="0"/>
            <w:noProof/>
            <w:webHidden/>
            <w:sz w:val="24"/>
            <w:szCs w:val="24"/>
          </w:rPr>
          <w:fldChar w:fldCharType="begin"/>
        </w:r>
        <w:r w:rsidR="007E0C60" w:rsidRPr="007E0C60">
          <w:rPr>
            <w:rFonts w:ascii="Times New Roman" w:hAnsi="Times New Roman"/>
            <w:b w:val="0"/>
            <w:noProof/>
            <w:webHidden/>
            <w:sz w:val="24"/>
            <w:szCs w:val="24"/>
          </w:rPr>
          <w:instrText xml:space="preserve"> PAGEREF _Toc71639505 \h </w:instrText>
        </w:r>
        <w:r w:rsidR="007E0C60" w:rsidRPr="007E0C60">
          <w:rPr>
            <w:rFonts w:ascii="Times New Roman" w:hAnsi="Times New Roman"/>
            <w:b w:val="0"/>
            <w:noProof/>
            <w:webHidden/>
            <w:sz w:val="24"/>
            <w:szCs w:val="24"/>
          </w:rPr>
        </w:r>
        <w:r w:rsidR="007E0C60" w:rsidRPr="007E0C60">
          <w:rPr>
            <w:rFonts w:ascii="Times New Roman" w:hAnsi="Times New Roman"/>
            <w:b w:val="0"/>
            <w:noProof/>
            <w:webHidden/>
            <w:sz w:val="24"/>
            <w:szCs w:val="24"/>
          </w:rPr>
          <w:fldChar w:fldCharType="separate"/>
        </w:r>
        <w:r w:rsidR="001F2A21">
          <w:rPr>
            <w:rFonts w:ascii="Times New Roman" w:hAnsi="Times New Roman"/>
            <w:b w:val="0"/>
            <w:noProof/>
            <w:webHidden/>
            <w:sz w:val="24"/>
            <w:szCs w:val="24"/>
          </w:rPr>
          <w:t>15</w:t>
        </w:r>
        <w:r w:rsidR="007E0C60" w:rsidRPr="007E0C60">
          <w:rPr>
            <w:rFonts w:ascii="Times New Roman" w:hAnsi="Times New Roman"/>
            <w:b w:val="0"/>
            <w:noProof/>
            <w:webHidden/>
            <w:sz w:val="24"/>
            <w:szCs w:val="24"/>
          </w:rPr>
          <w:fldChar w:fldCharType="end"/>
        </w:r>
      </w:hyperlink>
    </w:p>
    <w:p w:rsidR="0008495B" w:rsidRPr="007E0C60" w:rsidRDefault="00F35901" w:rsidP="00F53673">
      <w:pPr>
        <w:pStyle w:val="2"/>
        <w:tabs>
          <w:tab w:val="left" w:pos="9639"/>
        </w:tabs>
        <w:spacing w:before="0" w:after="0"/>
        <w:ind w:right="-1" w:firstLine="567"/>
        <w:jc w:val="both"/>
        <w:rPr>
          <w:rFonts w:ascii="Times New Roman" w:hAnsi="Times New Roman"/>
          <w:caps/>
          <w:noProof/>
          <w:sz w:val="24"/>
          <w:szCs w:val="24"/>
          <w:highlight w:val="lightGray"/>
        </w:rPr>
      </w:pPr>
      <w:r w:rsidRPr="007E0C60">
        <w:rPr>
          <w:rFonts w:ascii="Times New Roman" w:hAnsi="Times New Roman"/>
          <w:caps/>
          <w:noProof/>
          <w:sz w:val="24"/>
          <w:szCs w:val="24"/>
          <w:highlight w:val="lightGray"/>
        </w:rPr>
        <w:fldChar w:fldCharType="end"/>
      </w:r>
    </w:p>
    <w:p w:rsidR="00E10168" w:rsidRPr="007E0C60" w:rsidRDefault="00E10168">
      <w:pPr>
        <w:spacing w:after="200" w:line="276" w:lineRule="auto"/>
        <w:ind w:firstLine="0"/>
        <w:jc w:val="left"/>
        <w:rPr>
          <w:b/>
          <w:sz w:val="24"/>
          <w:szCs w:val="24"/>
          <w:highlight w:val="lightGray"/>
        </w:rPr>
      </w:pPr>
      <w:r w:rsidRPr="007E0C60">
        <w:rPr>
          <w:b/>
          <w:sz w:val="24"/>
          <w:szCs w:val="24"/>
          <w:highlight w:val="lightGray"/>
        </w:rPr>
        <w:br w:type="page"/>
      </w:r>
    </w:p>
    <w:p w:rsidR="00E10168" w:rsidRPr="00576B47" w:rsidRDefault="00E10168" w:rsidP="009F2C2A">
      <w:pPr>
        <w:rPr>
          <w:highlight w:val="yellow"/>
        </w:rPr>
      </w:pPr>
    </w:p>
    <w:p w:rsidR="00E10168" w:rsidRPr="00576B47" w:rsidRDefault="00E10168" w:rsidP="009F2C2A">
      <w:pPr>
        <w:rPr>
          <w:highlight w:val="yellow"/>
        </w:rPr>
      </w:pPr>
    </w:p>
    <w:p w:rsidR="00E10168" w:rsidRPr="00576B47" w:rsidRDefault="00E10168" w:rsidP="009F2C2A">
      <w:pPr>
        <w:rPr>
          <w:highlight w:val="yellow"/>
        </w:rPr>
      </w:pPr>
    </w:p>
    <w:p w:rsidR="00E10168" w:rsidRPr="00576B47" w:rsidRDefault="00E10168" w:rsidP="009F2C2A">
      <w:pPr>
        <w:rPr>
          <w:highlight w:val="yellow"/>
        </w:rPr>
      </w:pPr>
    </w:p>
    <w:p w:rsidR="00E10168" w:rsidRPr="00576B47" w:rsidRDefault="00E10168" w:rsidP="009F2C2A">
      <w:pPr>
        <w:rPr>
          <w:highlight w:val="yellow"/>
        </w:rPr>
      </w:pPr>
    </w:p>
    <w:p w:rsidR="00E10168" w:rsidRPr="00576B47" w:rsidRDefault="00E10168" w:rsidP="009F2C2A">
      <w:pPr>
        <w:rPr>
          <w:highlight w:val="yellow"/>
        </w:rPr>
      </w:pPr>
    </w:p>
    <w:p w:rsidR="00E10168" w:rsidRPr="00576B47" w:rsidRDefault="00E10168" w:rsidP="009F2C2A">
      <w:pPr>
        <w:rPr>
          <w:highlight w:val="yellow"/>
        </w:rPr>
      </w:pPr>
    </w:p>
    <w:p w:rsidR="00E10168" w:rsidRPr="00576B47" w:rsidRDefault="00E10168" w:rsidP="009F2C2A">
      <w:pPr>
        <w:rPr>
          <w:highlight w:val="yellow"/>
        </w:rPr>
      </w:pPr>
    </w:p>
    <w:p w:rsidR="00E10168" w:rsidRPr="00046580" w:rsidRDefault="00E10168" w:rsidP="009F2C2A"/>
    <w:p w:rsidR="00E10168" w:rsidRPr="00046580" w:rsidRDefault="00E10168" w:rsidP="009F2C2A"/>
    <w:p w:rsidR="00E10168" w:rsidRPr="00046580" w:rsidRDefault="00E10168" w:rsidP="009F2C2A"/>
    <w:p w:rsidR="009F2C2A" w:rsidRPr="00046580" w:rsidRDefault="009F2C2A" w:rsidP="009F2C2A"/>
    <w:p w:rsidR="009F2C2A" w:rsidRPr="00046580" w:rsidRDefault="009F2C2A" w:rsidP="009F2C2A">
      <w:pPr>
        <w:pStyle w:val="2"/>
        <w:spacing w:before="0" w:after="0"/>
        <w:jc w:val="center"/>
        <w:rPr>
          <w:rFonts w:ascii="Times New Roman" w:hAnsi="Times New Roman"/>
          <w:i w:val="0"/>
        </w:rPr>
      </w:pPr>
      <w:bookmarkStart w:id="4" w:name="_Toc960603"/>
      <w:bookmarkStart w:id="5" w:name="_Toc71639493"/>
      <w:r w:rsidRPr="00046580">
        <w:rPr>
          <w:rFonts w:ascii="Times New Roman" w:hAnsi="Times New Roman"/>
          <w:i w:val="0"/>
        </w:rPr>
        <w:t>Раздел 1 «Проект планировки территории. Графическая часть»</w:t>
      </w:r>
      <w:bookmarkEnd w:id="4"/>
      <w:bookmarkEnd w:id="5"/>
    </w:p>
    <w:p w:rsidR="0079303E" w:rsidRPr="00046580" w:rsidRDefault="0079303E" w:rsidP="005440D6">
      <w:pPr>
        <w:pStyle w:val="2"/>
        <w:spacing w:after="0"/>
        <w:jc w:val="center"/>
        <w:rPr>
          <w:rFonts w:ascii="Times New Roman" w:hAnsi="Times New Roman"/>
          <w:i w:val="0"/>
        </w:rPr>
      </w:pPr>
      <w:bookmarkStart w:id="6" w:name="_Toc71639494"/>
      <w:bookmarkStart w:id="7" w:name="_Toc960605"/>
      <w:r w:rsidRPr="00046580">
        <w:rPr>
          <w:rFonts w:ascii="Times New Roman" w:hAnsi="Times New Roman"/>
          <w:i w:val="0"/>
        </w:rPr>
        <w:t>Чертеж красных линий</w:t>
      </w:r>
      <w:bookmarkEnd w:id="6"/>
    </w:p>
    <w:p w:rsidR="00843E01" w:rsidRPr="00046580" w:rsidRDefault="009F2C2A" w:rsidP="005440D6">
      <w:pPr>
        <w:pStyle w:val="2"/>
        <w:spacing w:after="0"/>
        <w:jc w:val="center"/>
        <w:rPr>
          <w:rFonts w:ascii="Times New Roman" w:hAnsi="Times New Roman"/>
          <w:i w:val="0"/>
        </w:rPr>
      </w:pPr>
      <w:bookmarkStart w:id="8" w:name="_Toc71639495"/>
      <w:r w:rsidRPr="00046580">
        <w:rPr>
          <w:rFonts w:ascii="Times New Roman" w:hAnsi="Times New Roman"/>
          <w:i w:val="0"/>
        </w:rPr>
        <w:t>Чертеж границ зон</w:t>
      </w:r>
      <w:r w:rsidR="00B5390C" w:rsidRPr="00046580">
        <w:rPr>
          <w:rFonts w:ascii="Times New Roman" w:hAnsi="Times New Roman"/>
          <w:i w:val="0"/>
        </w:rPr>
        <w:t>ы</w:t>
      </w:r>
      <w:r w:rsidRPr="00046580">
        <w:rPr>
          <w:rFonts w:ascii="Times New Roman" w:hAnsi="Times New Roman"/>
          <w:i w:val="0"/>
        </w:rPr>
        <w:t xml:space="preserve"> планируемого размещения линейн</w:t>
      </w:r>
      <w:r w:rsidR="00B5390C" w:rsidRPr="00046580">
        <w:rPr>
          <w:rFonts w:ascii="Times New Roman" w:hAnsi="Times New Roman"/>
          <w:i w:val="0"/>
        </w:rPr>
        <w:t>ого</w:t>
      </w:r>
      <w:r w:rsidRPr="00046580">
        <w:rPr>
          <w:rFonts w:ascii="Times New Roman" w:hAnsi="Times New Roman"/>
          <w:i w:val="0"/>
        </w:rPr>
        <w:t xml:space="preserve"> объект</w:t>
      </w:r>
      <w:bookmarkEnd w:id="7"/>
      <w:r w:rsidR="00B5390C" w:rsidRPr="00046580">
        <w:rPr>
          <w:rFonts w:ascii="Times New Roman" w:hAnsi="Times New Roman"/>
          <w:i w:val="0"/>
        </w:rPr>
        <w:t>а</w:t>
      </w:r>
      <w:bookmarkEnd w:id="8"/>
    </w:p>
    <w:p w:rsidR="001D4C7D" w:rsidRPr="00046580" w:rsidRDefault="001D4C7D">
      <w:pPr>
        <w:spacing w:after="200" w:line="276" w:lineRule="auto"/>
        <w:ind w:firstLine="0"/>
        <w:jc w:val="left"/>
        <w:rPr>
          <w:i/>
        </w:rPr>
      </w:pPr>
      <w:r w:rsidRPr="00046580">
        <w:rPr>
          <w:i/>
        </w:rPr>
        <w:br w:type="page"/>
      </w:r>
    </w:p>
    <w:p w:rsidR="00C171A5" w:rsidRPr="00576B47" w:rsidRDefault="005C16F1">
      <w:pPr>
        <w:spacing w:after="200" w:line="276" w:lineRule="auto"/>
        <w:ind w:firstLine="0"/>
        <w:jc w:val="left"/>
        <w:rPr>
          <w:i/>
          <w:highlight w:val="yellow"/>
        </w:rPr>
      </w:pPr>
      <w:r>
        <w:rPr>
          <w:i/>
          <w:noProof/>
        </w:rPr>
        <w:lastRenderedPageBreak/>
        <w:drawing>
          <wp:inline distT="0" distB="0" distL="0" distR="0">
            <wp:extent cx="6300470" cy="89198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Чертеж красных линий.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00470" cy="8919845"/>
                    </a:xfrm>
                    <a:prstGeom prst="rect">
                      <a:avLst/>
                    </a:prstGeom>
                  </pic:spPr>
                </pic:pic>
              </a:graphicData>
            </a:graphic>
          </wp:inline>
        </w:drawing>
      </w:r>
    </w:p>
    <w:p w:rsidR="0079303E" w:rsidRPr="00016687" w:rsidRDefault="00843E01" w:rsidP="005C16F1">
      <w:pPr>
        <w:spacing w:after="200" w:line="276" w:lineRule="auto"/>
        <w:ind w:firstLine="0"/>
        <w:jc w:val="center"/>
        <w:rPr>
          <w:i/>
        </w:rPr>
      </w:pPr>
      <w:r w:rsidRPr="00576B47">
        <w:rPr>
          <w:i/>
          <w:highlight w:val="yellow"/>
        </w:rPr>
        <w:br w:type="page"/>
      </w:r>
      <w:bookmarkStart w:id="9" w:name="_Toc71639496"/>
      <w:r w:rsidR="0079303E" w:rsidRPr="00016687">
        <w:lastRenderedPageBreak/>
        <w:t>Приложение к чертежу «Чертеж красных линий»</w:t>
      </w:r>
      <w:bookmarkEnd w:id="9"/>
    </w:p>
    <w:p w:rsidR="00AA7B8B" w:rsidRPr="00016687" w:rsidRDefault="008A7D9B" w:rsidP="00AA7B8B">
      <w:pPr>
        <w:spacing w:before="240"/>
        <w:ind w:firstLine="0"/>
        <w:jc w:val="center"/>
        <w:rPr>
          <w:sz w:val="24"/>
          <w:szCs w:val="24"/>
        </w:rPr>
      </w:pPr>
      <w:r w:rsidRPr="00016687">
        <w:rPr>
          <w:sz w:val="24"/>
          <w:szCs w:val="24"/>
        </w:rPr>
        <w:t>Каталог</w:t>
      </w:r>
      <w:r w:rsidR="00AA7B8B" w:rsidRPr="00016687">
        <w:rPr>
          <w:sz w:val="24"/>
          <w:szCs w:val="24"/>
        </w:rPr>
        <w:t xml:space="preserve"> координат характерных точек</w:t>
      </w:r>
    </w:p>
    <w:p w:rsidR="00AA7B8B" w:rsidRPr="00016687" w:rsidRDefault="00AA7B8B" w:rsidP="00AA7B8B">
      <w:pPr>
        <w:ind w:firstLine="0"/>
        <w:jc w:val="center"/>
        <w:rPr>
          <w:sz w:val="24"/>
          <w:szCs w:val="24"/>
        </w:rPr>
      </w:pPr>
      <w:r w:rsidRPr="00016687">
        <w:rPr>
          <w:sz w:val="24"/>
          <w:szCs w:val="24"/>
        </w:rPr>
        <w:t xml:space="preserve">1 </w:t>
      </w:r>
      <w:r w:rsidR="008A7D9B" w:rsidRPr="00016687">
        <w:rPr>
          <w:sz w:val="24"/>
          <w:szCs w:val="24"/>
        </w:rPr>
        <w:t>участка</w:t>
      </w:r>
      <w:r w:rsidRPr="00016687">
        <w:rPr>
          <w:sz w:val="24"/>
          <w:szCs w:val="24"/>
        </w:rPr>
        <w:t xml:space="preserve"> красных линий</w:t>
      </w:r>
    </w:p>
    <w:p w:rsidR="008A7D9B" w:rsidRPr="00016687" w:rsidRDefault="008A7D9B" w:rsidP="00080020">
      <w:pPr>
        <w:ind w:firstLine="0"/>
        <w:jc w:val="center"/>
        <w:rPr>
          <w:sz w:val="24"/>
          <w:szCs w:val="24"/>
        </w:rPr>
      </w:pPr>
      <w:r w:rsidRPr="00016687">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AA7B8B" w:rsidRPr="00CF4C4E" w:rsidTr="00F5342A">
        <w:trPr>
          <w:trHeight w:val="585"/>
          <w:jc w:val="center"/>
        </w:trPr>
        <w:tc>
          <w:tcPr>
            <w:tcW w:w="1540" w:type="dxa"/>
            <w:vMerge w:val="restart"/>
            <w:shd w:val="clear" w:color="auto" w:fill="auto"/>
            <w:vAlign w:val="center"/>
            <w:hideMark/>
          </w:tcPr>
          <w:p w:rsidR="00AA7B8B" w:rsidRPr="00016687" w:rsidRDefault="00AA7B8B" w:rsidP="00B02DE3">
            <w:pPr>
              <w:ind w:firstLine="0"/>
              <w:jc w:val="center"/>
              <w:rPr>
                <w:bCs/>
                <w:color w:val="000000"/>
                <w:sz w:val="20"/>
              </w:rPr>
            </w:pPr>
            <w:r w:rsidRPr="00016687">
              <w:rPr>
                <w:bCs/>
                <w:color w:val="000000"/>
                <w:sz w:val="20"/>
              </w:rPr>
              <w:t xml:space="preserve">Обозначение характерных точек </w:t>
            </w:r>
          </w:p>
        </w:tc>
        <w:tc>
          <w:tcPr>
            <w:tcW w:w="2980" w:type="dxa"/>
            <w:gridSpan w:val="2"/>
            <w:shd w:val="clear" w:color="auto" w:fill="auto"/>
            <w:vAlign w:val="center"/>
            <w:hideMark/>
          </w:tcPr>
          <w:p w:rsidR="00AA7B8B" w:rsidRPr="00016687" w:rsidRDefault="00AA7B8B" w:rsidP="00B02DE3">
            <w:pPr>
              <w:ind w:firstLine="0"/>
              <w:jc w:val="center"/>
              <w:rPr>
                <w:bCs/>
                <w:color w:val="000000"/>
                <w:sz w:val="20"/>
              </w:rPr>
            </w:pPr>
            <w:r w:rsidRPr="00016687">
              <w:rPr>
                <w:bCs/>
                <w:color w:val="000000"/>
                <w:sz w:val="20"/>
              </w:rPr>
              <w:t xml:space="preserve">Координаты, </w:t>
            </w:r>
            <w:proofErr w:type="gramStart"/>
            <w:r w:rsidRPr="00016687">
              <w:rPr>
                <w:bCs/>
                <w:color w:val="000000"/>
                <w:sz w:val="20"/>
              </w:rPr>
              <w:t>м</w:t>
            </w:r>
            <w:proofErr w:type="gramEnd"/>
          </w:p>
        </w:tc>
      </w:tr>
      <w:tr w:rsidR="00AA7B8B" w:rsidRPr="00CF4C4E" w:rsidTr="00F5342A">
        <w:trPr>
          <w:trHeight w:val="315"/>
          <w:jc w:val="center"/>
        </w:trPr>
        <w:tc>
          <w:tcPr>
            <w:tcW w:w="1540" w:type="dxa"/>
            <w:vMerge/>
            <w:vAlign w:val="center"/>
            <w:hideMark/>
          </w:tcPr>
          <w:p w:rsidR="00AA7B8B" w:rsidRPr="00016687" w:rsidRDefault="00AA7B8B" w:rsidP="00B02DE3">
            <w:pPr>
              <w:ind w:firstLine="0"/>
              <w:jc w:val="left"/>
              <w:rPr>
                <w:bCs/>
                <w:color w:val="000000"/>
                <w:sz w:val="20"/>
              </w:rPr>
            </w:pPr>
          </w:p>
        </w:tc>
        <w:tc>
          <w:tcPr>
            <w:tcW w:w="1410" w:type="dxa"/>
            <w:shd w:val="clear" w:color="auto" w:fill="auto"/>
            <w:noWrap/>
            <w:vAlign w:val="center"/>
            <w:hideMark/>
          </w:tcPr>
          <w:p w:rsidR="00AA7B8B" w:rsidRPr="00016687" w:rsidRDefault="00AA7B8B" w:rsidP="00B02DE3">
            <w:pPr>
              <w:ind w:firstLine="0"/>
              <w:jc w:val="center"/>
              <w:rPr>
                <w:bCs/>
                <w:color w:val="000000"/>
                <w:sz w:val="20"/>
              </w:rPr>
            </w:pPr>
            <w:r w:rsidRPr="00016687">
              <w:rPr>
                <w:bCs/>
                <w:color w:val="000000"/>
                <w:sz w:val="20"/>
              </w:rPr>
              <w:t>Х</w:t>
            </w:r>
          </w:p>
        </w:tc>
        <w:tc>
          <w:tcPr>
            <w:tcW w:w="1570" w:type="dxa"/>
            <w:shd w:val="clear" w:color="auto" w:fill="auto"/>
            <w:noWrap/>
            <w:vAlign w:val="center"/>
            <w:hideMark/>
          </w:tcPr>
          <w:p w:rsidR="00AA7B8B" w:rsidRPr="00016687" w:rsidRDefault="00AA7B8B" w:rsidP="00B02DE3">
            <w:pPr>
              <w:ind w:firstLine="0"/>
              <w:jc w:val="center"/>
              <w:rPr>
                <w:bCs/>
                <w:color w:val="000000"/>
                <w:sz w:val="20"/>
              </w:rPr>
            </w:pPr>
            <w:r w:rsidRPr="00016687">
              <w:rPr>
                <w:bCs/>
                <w:color w:val="000000"/>
                <w:sz w:val="20"/>
              </w:rPr>
              <w:t>У</w:t>
            </w:r>
          </w:p>
        </w:tc>
      </w:tr>
      <w:tr w:rsidR="00AA7B8B" w:rsidRPr="00CF4C4E" w:rsidTr="00F5342A">
        <w:trPr>
          <w:trHeight w:val="300"/>
          <w:jc w:val="center"/>
        </w:trPr>
        <w:tc>
          <w:tcPr>
            <w:tcW w:w="1540" w:type="dxa"/>
            <w:shd w:val="clear" w:color="auto" w:fill="auto"/>
            <w:noWrap/>
            <w:vAlign w:val="bottom"/>
            <w:hideMark/>
          </w:tcPr>
          <w:p w:rsidR="00AA7B8B" w:rsidRPr="00016687" w:rsidRDefault="00AA7B8B" w:rsidP="00B02DE3">
            <w:pPr>
              <w:ind w:firstLine="0"/>
              <w:jc w:val="center"/>
              <w:rPr>
                <w:bCs/>
                <w:color w:val="000000"/>
                <w:sz w:val="20"/>
              </w:rPr>
            </w:pPr>
            <w:r w:rsidRPr="00016687">
              <w:rPr>
                <w:bCs/>
                <w:color w:val="000000"/>
                <w:sz w:val="20"/>
              </w:rPr>
              <w:t>1</w:t>
            </w:r>
          </w:p>
        </w:tc>
        <w:tc>
          <w:tcPr>
            <w:tcW w:w="1410" w:type="dxa"/>
            <w:shd w:val="clear" w:color="auto" w:fill="auto"/>
            <w:noWrap/>
            <w:vAlign w:val="bottom"/>
            <w:hideMark/>
          </w:tcPr>
          <w:p w:rsidR="00AA7B8B" w:rsidRPr="00016687" w:rsidRDefault="00AA7B8B" w:rsidP="00B02DE3">
            <w:pPr>
              <w:ind w:firstLine="0"/>
              <w:jc w:val="center"/>
              <w:rPr>
                <w:bCs/>
                <w:color w:val="000000"/>
                <w:sz w:val="20"/>
              </w:rPr>
            </w:pPr>
            <w:r w:rsidRPr="00016687">
              <w:rPr>
                <w:bCs/>
                <w:color w:val="000000"/>
                <w:sz w:val="20"/>
              </w:rPr>
              <w:t>2</w:t>
            </w:r>
          </w:p>
        </w:tc>
        <w:tc>
          <w:tcPr>
            <w:tcW w:w="1570" w:type="dxa"/>
            <w:shd w:val="clear" w:color="auto" w:fill="auto"/>
            <w:noWrap/>
            <w:vAlign w:val="bottom"/>
            <w:hideMark/>
          </w:tcPr>
          <w:p w:rsidR="00AA7B8B" w:rsidRPr="00016687" w:rsidRDefault="00AA7B8B" w:rsidP="00B02DE3">
            <w:pPr>
              <w:ind w:firstLine="0"/>
              <w:jc w:val="center"/>
              <w:rPr>
                <w:bCs/>
                <w:color w:val="000000"/>
                <w:sz w:val="20"/>
              </w:rPr>
            </w:pPr>
            <w:r w:rsidRPr="00016687">
              <w:rPr>
                <w:bCs/>
                <w:color w:val="000000"/>
                <w:sz w:val="20"/>
              </w:rPr>
              <w:t>3</w:t>
            </w:r>
          </w:p>
        </w:tc>
      </w:tr>
      <w:tr w:rsidR="005C6669" w:rsidRPr="00CF4C4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511752.09</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2239465.60</w:t>
            </w:r>
          </w:p>
        </w:tc>
      </w:tr>
      <w:tr w:rsidR="005C6669" w:rsidRPr="00CF4C4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511743.15</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2239481.96</w:t>
            </w:r>
          </w:p>
        </w:tc>
      </w:tr>
      <w:tr w:rsidR="005C6669" w:rsidRPr="00CF4C4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511729.93</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2239475.90</w:t>
            </w:r>
          </w:p>
        </w:tc>
      </w:tr>
      <w:tr w:rsidR="005C6669" w:rsidRPr="00CF4C4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511721.44</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2239471.55</w:t>
            </w:r>
          </w:p>
        </w:tc>
      </w:tr>
      <w:tr w:rsidR="005C6669" w:rsidRPr="00CF4C4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511699.53</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2239459.95</w:t>
            </w:r>
          </w:p>
        </w:tc>
      </w:tr>
      <w:tr w:rsidR="005C6669" w:rsidRPr="00CF4C4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511331.71</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2239265.46</w:t>
            </w:r>
          </w:p>
        </w:tc>
      </w:tr>
      <w:tr w:rsidR="005C6669" w:rsidRPr="00CF4C4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511257.46</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2239214.02</w:t>
            </w:r>
          </w:p>
        </w:tc>
      </w:tr>
      <w:tr w:rsidR="005C6669" w:rsidRPr="00CF4C4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511242.75</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2239197.11</w:t>
            </w:r>
          </w:p>
        </w:tc>
      </w:tr>
      <w:tr w:rsidR="005C6669" w:rsidRPr="00CF4C4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5C6669" w:rsidP="005C6669">
            <w:pPr>
              <w:ind w:firstLine="0"/>
              <w:jc w:val="center"/>
              <w:rPr>
                <w:bCs/>
                <w:color w:val="000000"/>
                <w:sz w:val="20"/>
              </w:rPr>
            </w:pPr>
            <w:r w:rsidRPr="005C6669">
              <w:rPr>
                <w:bCs/>
                <w:color w:val="000000"/>
                <w:sz w:val="20"/>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1D0D0C" w:rsidP="005C6669">
            <w:pPr>
              <w:ind w:firstLine="0"/>
              <w:jc w:val="center"/>
              <w:rPr>
                <w:bCs/>
                <w:color w:val="000000"/>
                <w:sz w:val="20"/>
              </w:rPr>
            </w:pPr>
            <w:r w:rsidRPr="001D0D0C">
              <w:rPr>
                <w:bCs/>
                <w:color w:val="000000"/>
                <w:sz w:val="20"/>
              </w:rPr>
              <w:t>511260.97</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5C6669" w:rsidRPr="005C6669" w:rsidRDefault="001D0D0C" w:rsidP="005C6669">
            <w:pPr>
              <w:ind w:firstLine="0"/>
              <w:jc w:val="center"/>
              <w:rPr>
                <w:bCs/>
                <w:color w:val="000000"/>
                <w:sz w:val="20"/>
              </w:rPr>
            </w:pPr>
            <w:r w:rsidRPr="001D0D0C">
              <w:rPr>
                <w:bCs/>
                <w:color w:val="000000"/>
                <w:sz w:val="20"/>
              </w:rPr>
              <w:t>2239187.37</w:t>
            </w:r>
          </w:p>
        </w:tc>
      </w:tr>
    </w:tbl>
    <w:p w:rsidR="00790816" w:rsidRPr="002628DE" w:rsidRDefault="00790816" w:rsidP="00790816">
      <w:pPr>
        <w:spacing w:before="240"/>
        <w:ind w:firstLine="0"/>
        <w:jc w:val="center"/>
        <w:rPr>
          <w:sz w:val="24"/>
          <w:szCs w:val="24"/>
        </w:rPr>
      </w:pPr>
      <w:r w:rsidRPr="002628DE">
        <w:rPr>
          <w:sz w:val="24"/>
          <w:szCs w:val="24"/>
        </w:rPr>
        <w:t>Каталог координат характерных точек</w:t>
      </w:r>
    </w:p>
    <w:p w:rsidR="00790816" w:rsidRPr="002628DE" w:rsidRDefault="00790816" w:rsidP="00790816">
      <w:pPr>
        <w:ind w:firstLine="0"/>
        <w:jc w:val="center"/>
        <w:rPr>
          <w:sz w:val="24"/>
          <w:szCs w:val="24"/>
        </w:rPr>
      </w:pPr>
      <w:r w:rsidRPr="002628DE">
        <w:rPr>
          <w:sz w:val="24"/>
          <w:szCs w:val="24"/>
        </w:rPr>
        <w:t>2 участка красных линий</w:t>
      </w:r>
    </w:p>
    <w:p w:rsidR="00790816" w:rsidRPr="002628DE" w:rsidRDefault="00790816" w:rsidP="00790816">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790816" w:rsidRPr="002628DE" w:rsidTr="00C30359">
        <w:trPr>
          <w:trHeight w:val="585"/>
          <w:jc w:val="center"/>
        </w:trPr>
        <w:tc>
          <w:tcPr>
            <w:tcW w:w="1540" w:type="dxa"/>
            <w:vMerge w:val="restart"/>
            <w:shd w:val="clear" w:color="auto" w:fill="auto"/>
            <w:vAlign w:val="center"/>
            <w:hideMark/>
          </w:tcPr>
          <w:p w:rsidR="00790816" w:rsidRPr="002628DE" w:rsidRDefault="00790816" w:rsidP="00B02DE3">
            <w:pPr>
              <w:ind w:firstLine="0"/>
              <w:jc w:val="center"/>
              <w:rPr>
                <w:bCs/>
                <w:color w:val="000000"/>
                <w:sz w:val="20"/>
              </w:rPr>
            </w:pPr>
            <w:r w:rsidRPr="002628DE">
              <w:rPr>
                <w:bCs/>
                <w:color w:val="000000"/>
                <w:sz w:val="20"/>
              </w:rPr>
              <w:t xml:space="preserve">Обозначение характерных точек </w:t>
            </w:r>
          </w:p>
        </w:tc>
        <w:tc>
          <w:tcPr>
            <w:tcW w:w="2980" w:type="dxa"/>
            <w:gridSpan w:val="2"/>
            <w:shd w:val="clear" w:color="auto" w:fill="auto"/>
            <w:vAlign w:val="center"/>
            <w:hideMark/>
          </w:tcPr>
          <w:p w:rsidR="00790816" w:rsidRPr="002628DE" w:rsidRDefault="00790816" w:rsidP="00B02DE3">
            <w:pPr>
              <w:ind w:firstLine="0"/>
              <w:jc w:val="center"/>
              <w:rPr>
                <w:bCs/>
                <w:color w:val="000000"/>
                <w:sz w:val="20"/>
              </w:rPr>
            </w:pPr>
            <w:r w:rsidRPr="002628DE">
              <w:rPr>
                <w:bCs/>
                <w:color w:val="000000"/>
                <w:sz w:val="20"/>
              </w:rPr>
              <w:t xml:space="preserve">Координаты, </w:t>
            </w:r>
            <w:proofErr w:type="gramStart"/>
            <w:r w:rsidRPr="002628DE">
              <w:rPr>
                <w:bCs/>
                <w:color w:val="000000"/>
                <w:sz w:val="20"/>
              </w:rPr>
              <w:t>м</w:t>
            </w:r>
            <w:proofErr w:type="gramEnd"/>
          </w:p>
        </w:tc>
      </w:tr>
      <w:tr w:rsidR="00790816" w:rsidRPr="002628DE" w:rsidTr="00C30359">
        <w:trPr>
          <w:trHeight w:val="315"/>
          <w:jc w:val="center"/>
        </w:trPr>
        <w:tc>
          <w:tcPr>
            <w:tcW w:w="1540" w:type="dxa"/>
            <w:vMerge/>
            <w:vAlign w:val="center"/>
            <w:hideMark/>
          </w:tcPr>
          <w:p w:rsidR="00790816" w:rsidRPr="002628DE" w:rsidRDefault="00790816" w:rsidP="00B02DE3">
            <w:pPr>
              <w:ind w:firstLine="0"/>
              <w:jc w:val="left"/>
              <w:rPr>
                <w:bCs/>
                <w:color w:val="000000"/>
                <w:sz w:val="20"/>
              </w:rPr>
            </w:pPr>
          </w:p>
        </w:tc>
        <w:tc>
          <w:tcPr>
            <w:tcW w:w="1410" w:type="dxa"/>
            <w:shd w:val="clear" w:color="auto" w:fill="auto"/>
            <w:noWrap/>
            <w:vAlign w:val="center"/>
            <w:hideMark/>
          </w:tcPr>
          <w:p w:rsidR="00790816" w:rsidRPr="002628DE" w:rsidRDefault="00790816" w:rsidP="00B02DE3">
            <w:pPr>
              <w:ind w:firstLine="0"/>
              <w:jc w:val="center"/>
              <w:rPr>
                <w:bCs/>
                <w:color w:val="000000"/>
                <w:sz w:val="20"/>
              </w:rPr>
            </w:pPr>
            <w:r w:rsidRPr="002628DE">
              <w:rPr>
                <w:bCs/>
                <w:color w:val="000000"/>
                <w:sz w:val="20"/>
              </w:rPr>
              <w:t>Х</w:t>
            </w:r>
          </w:p>
        </w:tc>
        <w:tc>
          <w:tcPr>
            <w:tcW w:w="1570" w:type="dxa"/>
            <w:shd w:val="clear" w:color="auto" w:fill="auto"/>
            <w:noWrap/>
            <w:vAlign w:val="center"/>
            <w:hideMark/>
          </w:tcPr>
          <w:p w:rsidR="00790816" w:rsidRPr="002628DE" w:rsidRDefault="00790816" w:rsidP="00B02DE3">
            <w:pPr>
              <w:ind w:firstLine="0"/>
              <w:jc w:val="center"/>
              <w:rPr>
                <w:bCs/>
                <w:color w:val="000000"/>
                <w:sz w:val="20"/>
              </w:rPr>
            </w:pPr>
            <w:r w:rsidRPr="002628DE">
              <w:rPr>
                <w:bCs/>
                <w:color w:val="000000"/>
                <w:sz w:val="20"/>
              </w:rPr>
              <w:t>У</w:t>
            </w:r>
          </w:p>
        </w:tc>
      </w:tr>
      <w:tr w:rsidR="00790816" w:rsidRPr="002628DE" w:rsidTr="00C30359">
        <w:trPr>
          <w:trHeight w:val="300"/>
          <w:jc w:val="center"/>
        </w:trPr>
        <w:tc>
          <w:tcPr>
            <w:tcW w:w="1540" w:type="dxa"/>
            <w:shd w:val="clear" w:color="auto" w:fill="auto"/>
            <w:noWrap/>
            <w:vAlign w:val="bottom"/>
            <w:hideMark/>
          </w:tcPr>
          <w:p w:rsidR="00790816" w:rsidRPr="002628DE" w:rsidRDefault="00790816" w:rsidP="00B02DE3">
            <w:pPr>
              <w:ind w:firstLine="0"/>
              <w:jc w:val="center"/>
              <w:rPr>
                <w:bCs/>
                <w:color w:val="000000"/>
                <w:sz w:val="20"/>
              </w:rPr>
            </w:pPr>
            <w:r w:rsidRPr="002628DE">
              <w:rPr>
                <w:bCs/>
                <w:color w:val="000000"/>
                <w:sz w:val="20"/>
              </w:rPr>
              <w:t>1</w:t>
            </w:r>
          </w:p>
        </w:tc>
        <w:tc>
          <w:tcPr>
            <w:tcW w:w="1410" w:type="dxa"/>
            <w:shd w:val="clear" w:color="auto" w:fill="auto"/>
            <w:noWrap/>
            <w:vAlign w:val="bottom"/>
            <w:hideMark/>
          </w:tcPr>
          <w:p w:rsidR="00790816" w:rsidRPr="002628DE" w:rsidRDefault="00790816" w:rsidP="00B02DE3">
            <w:pPr>
              <w:ind w:firstLine="0"/>
              <w:jc w:val="center"/>
              <w:rPr>
                <w:bCs/>
                <w:color w:val="000000"/>
                <w:sz w:val="20"/>
              </w:rPr>
            </w:pPr>
            <w:r w:rsidRPr="002628DE">
              <w:rPr>
                <w:bCs/>
                <w:color w:val="000000"/>
                <w:sz w:val="20"/>
              </w:rPr>
              <w:t>2</w:t>
            </w:r>
          </w:p>
        </w:tc>
        <w:tc>
          <w:tcPr>
            <w:tcW w:w="1570" w:type="dxa"/>
            <w:shd w:val="clear" w:color="auto" w:fill="auto"/>
            <w:noWrap/>
            <w:vAlign w:val="bottom"/>
            <w:hideMark/>
          </w:tcPr>
          <w:p w:rsidR="00790816" w:rsidRPr="002628DE" w:rsidRDefault="00790816" w:rsidP="00B02DE3">
            <w:pPr>
              <w:ind w:firstLine="0"/>
              <w:jc w:val="center"/>
              <w:rPr>
                <w:bCs/>
                <w:color w:val="000000"/>
                <w:sz w:val="20"/>
              </w:rPr>
            </w:pPr>
            <w:r w:rsidRPr="002628DE">
              <w:rPr>
                <w:bCs/>
                <w:color w:val="000000"/>
                <w:sz w:val="20"/>
              </w:rPr>
              <w:t>3</w:t>
            </w:r>
          </w:p>
        </w:tc>
      </w:tr>
      <w:tr w:rsidR="002628DE"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511245.57</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2239173.01</w:t>
            </w:r>
          </w:p>
        </w:tc>
      </w:tr>
      <w:tr w:rsidR="002628DE"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511227.00</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2239179.00</w:t>
            </w:r>
          </w:p>
        </w:tc>
      </w:tr>
      <w:tr w:rsidR="002628DE"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511205.00</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2239153.00</w:t>
            </w:r>
          </w:p>
        </w:tc>
      </w:tr>
      <w:tr w:rsidR="002628DE"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511200.56</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2628DE" w:rsidRPr="002628DE" w:rsidRDefault="002628DE" w:rsidP="002628DE">
            <w:pPr>
              <w:ind w:firstLine="0"/>
              <w:jc w:val="center"/>
              <w:rPr>
                <w:bCs/>
                <w:color w:val="000000"/>
                <w:sz w:val="20"/>
              </w:rPr>
            </w:pPr>
            <w:r w:rsidRPr="002628DE">
              <w:rPr>
                <w:bCs/>
                <w:color w:val="000000"/>
                <w:sz w:val="20"/>
              </w:rPr>
              <w:t>2239148.05</w:t>
            </w:r>
          </w:p>
        </w:tc>
      </w:tr>
    </w:tbl>
    <w:p w:rsidR="002628DE" w:rsidRPr="002628DE" w:rsidRDefault="002628DE" w:rsidP="002628DE">
      <w:pPr>
        <w:spacing w:before="240"/>
        <w:ind w:firstLine="0"/>
        <w:jc w:val="center"/>
        <w:rPr>
          <w:sz w:val="24"/>
          <w:szCs w:val="24"/>
        </w:rPr>
      </w:pPr>
      <w:r w:rsidRPr="002628DE">
        <w:rPr>
          <w:sz w:val="24"/>
          <w:szCs w:val="24"/>
        </w:rPr>
        <w:t>Каталог координат характерных точек</w:t>
      </w:r>
    </w:p>
    <w:p w:rsidR="002628DE" w:rsidRPr="002628DE" w:rsidRDefault="002628DE" w:rsidP="002628DE">
      <w:pPr>
        <w:ind w:firstLine="0"/>
        <w:jc w:val="center"/>
        <w:rPr>
          <w:sz w:val="24"/>
          <w:szCs w:val="24"/>
        </w:rPr>
      </w:pPr>
      <w:r>
        <w:rPr>
          <w:sz w:val="24"/>
          <w:szCs w:val="24"/>
        </w:rPr>
        <w:t>3</w:t>
      </w:r>
      <w:r w:rsidRPr="002628DE">
        <w:rPr>
          <w:sz w:val="24"/>
          <w:szCs w:val="24"/>
        </w:rPr>
        <w:t xml:space="preserve"> участка красных линий</w:t>
      </w:r>
    </w:p>
    <w:p w:rsidR="002628DE" w:rsidRPr="002628DE" w:rsidRDefault="002628DE" w:rsidP="002628DE">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2628DE" w:rsidRPr="002628DE" w:rsidTr="0025061C">
        <w:trPr>
          <w:trHeight w:val="585"/>
          <w:jc w:val="center"/>
        </w:trPr>
        <w:tc>
          <w:tcPr>
            <w:tcW w:w="1540" w:type="dxa"/>
            <w:vMerge w:val="restart"/>
            <w:shd w:val="clear" w:color="auto" w:fill="auto"/>
            <w:vAlign w:val="center"/>
            <w:hideMark/>
          </w:tcPr>
          <w:p w:rsidR="002628DE" w:rsidRPr="002628DE" w:rsidRDefault="002628DE" w:rsidP="0025061C">
            <w:pPr>
              <w:ind w:firstLine="0"/>
              <w:jc w:val="center"/>
              <w:rPr>
                <w:bCs/>
                <w:color w:val="000000"/>
                <w:sz w:val="20"/>
              </w:rPr>
            </w:pPr>
            <w:r w:rsidRPr="002628DE">
              <w:rPr>
                <w:bCs/>
                <w:color w:val="000000"/>
                <w:sz w:val="20"/>
              </w:rPr>
              <w:t xml:space="preserve">Обозначение характерных точек </w:t>
            </w:r>
          </w:p>
        </w:tc>
        <w:tc>
          <w:tcPr>
            <w:tcW w:w="2980" w:type="dxa"/>
            <w:gridSpan w:val="2"/>
            <w:shd w:val="clear" w:color="auto" w:fill="auto"/>
            <w:vAlign w:val="center"/>
            <w:hideMark/>
          </w:tcPr>
          <w:p w:rsidR="002628DE" w:rsidRPr="002628DE" w:rsidRDefault="002628DE" w:rsidP="0025061C">
            <w:pPr>
              <w:ind w:firstLine="0"/>
              <w:jc w:val="center"/>
              <w:rPr>
                <w:bCs/>
                <w:color w:val="000000"/>
                <w:sz w:val="20"/>
              </w:rPr>
            </w:pPr>
            <w:r w:rsidRPr="002628DE">
              <w:rPr>
                <w:bCs/>
                <w:color w:val="000000"/>
                <w:sz w:val="20"/>
              </w:rPr>
              <w:t xml:space="preserve">Координаты, </w:t>
            </w:r>
            <w:proofErr w:type="gramStart"/>
            <w:r w:rsidRPr="002628DE">
              <w:rPr>
                <w:bCs/>
                <w:color w:val="000000"/>
                <w:sz w:val="20"/>
              </w:rPr>
              <w:t>м</w:t>
            </w:r>
            <w:proofErr w:type="gramEnd"/>
          </w:p>
        </w:tc>
      </w:tr>
      <w:tr w:rsidR="002628DE" w:rsidRPr="002628DE" w:rsidTr="0025061C">
        <w:trPr>
          <w:trHeight w:val="315"/>
          <w:jc w:val="center"/>
        </w:trPr>
        <w:tc>
          <w:tcPr>
            <w:tcW w:w="1540" w:type="dxa"/>
            <w:vMerge/>
            <w:vAlign w:val="center"/>
            <w:hideMark/>
          </w:tcPr>
          <w:p w:rsidR="002628DE" w:rsidRPr="002628DE" w:rsidRDefault="002628DE" w:rsidP="0025061C">
            <w:pPr>
              <w:ind w:firstLine="0"/>
              <w:jc w:val="left"/>
              <w:rPr>
                <w:bCs/>
                <w:color w:val="000000"/>
                <w:sz w:val="20"/>
              </w:rPr>
            </w:pPr>
          </w:p>
        </w:tc>
        <w:tc>
          <w:tcPr>
            <w:tcW w:w="1410" w:type="dxa"/>
            <w:shd w:val="clear" w:color="auto" w:fill="auto"/>
            <w:noWrap/>
            <w:vAlign w:val="center"/>
            <w:hideMark/>
          </w:tcPr>
          <w:p w:rsidR="002628DE" w:rsidRPr="002628DE" w:rsidRDefault="002628DE" w:rsidP="0025061C">
            <w:pPr>
              <w:ind w:firstLine="0"/>
              <w:jc w:val="center"/>
              <w:rPr>
                <w:bCs/>
                <w:color w:val="000000"/>
                <w:sz w:val="20"/>
              </w:rPr>
            </w:pPr>
            <w:r w:rsidRPr="002628DE">
              <w:rPr>
                <w:bCs/>
                <w:color w:val="000000"/>
                <w:sz w:val="20"/>
              </w:rPr>
              <w:t>Х</w:t>
            </w:r>
          </w:p>
        </w:tc>
        <w:tc>
          <w:tcPr>
            <w:tcW w:w="1570" w:type="dxa"/>
            <w:shd w:val="clear" w:color="auto" w:fill="auto"/>
            <w:noWrap/>
            <w:vAlign w:val="center"/>
            <w:hideMark/>
          </w:tcPr>
          <w:p w:rsidR="002628DE" w:rsidRPr="002628DE" w:rsidRDefault="002628DE" w:rsidP="0025061C">
            <w:pPr>
              <w:ind w:firstLine="0"/>
              <w:jc w:val="center"/>
              <w:rPr>
                <w:bCs/>
                <w:color w:val="000000"/>
                <w:sz w:val="20"/>
              </w:rPr>
            </w:pPr>
            <w:r w:rsidRPr="002628DE">
              <w:rPr>
                <w:bCs/>
                <w:color w:val="000000"/>
                <w:sz w:val="20"/>
              </w:rPr>
              <w:t>У</w:t>
            </w:r>
          </w:p>
        </w:tc>
      </w:tr>
      <w:tr w:rsidR="002628DE" w:rsidRPr="002628DE" w:rsidTr="0025061C">
        <w:trPr>
          <w:trHeight w:val="300"/>
          <w:jc w:val="center"/>
        </w:trPr>
        <w:tc>
          <w:tcPr>
            <w:tcW w:w="1540" w:type="dxa"/>
            <w:shd w:val="clear" w:color="auto" w:fill="auto"/>
            <w:noWrap/>
            <w:vAlign w:val="bottom"/>
            <w:hideMark/>
          </w:tcPr>
          <w:p w:rsidR="002628DE" w:rsidRPr="002628DE" w:rsidRDefault="002628DE" w:rsidP="0025061C">
            <w:pPr>
              <w:ind w:firstLine="0"/>
              <w:jc w:val="center"/>
              <w:rPr>
                <w:bCs/>
                <w:color w:val="000000"/>
                <w:sz w:val="20"/>
              </w:rPr>
            </w:pPr>
            <w:r w:rsidRPr="002628DE">
              <w:rPr>
                <w:bCs/>
                <w:color w:val="000000"/>
                <w:sz w:val="20"/>
              </w:rPr>
              <w:t>1</w:t>
            </w:r>
          </w:p>
        </w:tc>
        <w:tc>
          <w:tcPr>
            <w:tcW w:w="1410" w:type="dxa"/>
            <w:shd w:val="clear" w:color="auto" w:fill="auto"/>
            <w:noWrap/>
            <w:vAlign w:val="bottom"/>
            <w:hideMark/>
          </w:tcPr>
          <w:p w:rsidR="002628DE" w:rsidRPr="002628DE" w:rsidRDefault="002628DE" w:rsidP="0025061C">
            <w:pPr>
              <w:ind w:firstLine="0"/>
              <w:jc w:val="center"/>
              <w:rPr>
                <w:bCs/>
                <w:color w:val="000000"/>
                <w:sz w:val="20"/>
              </w:rPr>
            </w:pPr>
            <w:r w:rsidRPr="002628DE">
              <w:rPr>
                <w:bCs/>
                <w:color w:val="000000"/>
                <w:sz w:val="20"/>
              </w:rPr>
              <w:t>2</w:t>
            </w:r>
          </w:p>
        </w:tc>
        <w:tc>
          <w:tcPr>
            <w:tcW w:w="1570" w:type="dxa"/>
            <w:shd w:val="clear" w:color="auto" w:fill="auto"/>
            <w:noWrap/>
            <w:vAlign w:val="bottom"/>
            <w:hideMark/>
          </w:tcPr>
          <w:p w:rsidR="002628DE" w:rsidRPr="002628DE" w:rsidRDefault="002628DE" w:rsidP="0025061C">
            <w:pPr>
              <w:ind w:firstLine="0"/>
              <w:jc w:val="center"/>
              <w:rPr>
                <w:bCs/>
                <w:color w:val="000000"/>
                <w:sz w:val="20"/>
              </w:rPr>
            </w:pPr>
            <w:r w:rsidRPr="002628DE">
              <w:rPr>
                <w:bCs/>
                <w:color w:val="000000"/>
                <w:sz w:val="20"/>
              </w:rPr>
              <w:t>3</w:t>
            </w:r>
          </w:p>
        </w:tc>
      </w:tr>
      <w:tr w:rsidR="0075148F"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75148F" w:rsidRPr="0075148F" w:rsidRDefault="0075148F" w:rsidP="0075148F">
            <w:pPr>
              <w:ind w:firstLine="0"/>
              <w:jc w:val="center"/>
              <w:rPr>
                <w:bCs/>
                <w:color w:val="000000"/>
                <w:sz w:val="20"/>
              </w:rPr>
            </w:pPr>
            <w:r w:rsidRPr="0075148F">
              <w:rPr>
                <w:bCs/>
                <w:color w:val="000000"/>
                <w:sz w:val="20"/>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75148F" w:rsidRPr="0075148F" w:rsidRDefault="0075148F" w:rsidP="0075148F">
            <w:pPr>
              <w:ind w:firstLine="0"/>
              <w:jc w:val="center"/>
              <w:rPr>
                <w:bCs/>
                <w:color w:val="000000"/>
                <w:sz w:val="20"/>
              </w:rPr>
            </w:pPr>
            <w:r w:rsidRPr="0075148F">
              <w:rPr>
                <w:bCs/>
                <w:color w:val="000000"/>
                <w:sz w:val="20"/>
              </w:rPr>
              <w:t>511187.96</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75148F" w:rsidRPr="0075148F" w:rsidRDefault="0075148F" w:rsidP="0075148F">
            <w:pPr>
              <w:ind w:firstLine="0"/>
              <w:jc w:val="center"/>
              <w:rPr>
                <w:bCs/>
                <w:color w:val="000000"/>
                <w:sz w:val="20"/>
              </w:rPr>
            </w:pPr>
            <w:r w:rsidRPr="0075148F">
              <w:rPr>
                <w:bCs/>
                <w:color w:val="000000"/>
                <w:sz w:val="20"/>
              </w:rPr>
              <w:t>2239134.02</w:t>
            </w:r>
          </w:p>
        </w:tc>
      </w:tr>
      <w:tr w:rsidR="0075148F"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75148F" w:rsidRPr="0075148F" w:rsidRDefault="0075148F" w:rsidP="0075148F">
            <w:pPr>
              <w:ind w:firstLine="0"/>
              <w:jc w:val="center"/>
              <w:rPr>
                <w:bCs/>
                <w:color w:val="000000"/>
                <w:sz w:val="20"/>
              </w:rPr>
            </w:pPr>
            <w:r w:rsidRPr="0075148F">
              <w:rPr>
                <w:bCs/>
                <w:color w:val="000000"/>
                <w:sz w:val="20"/>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75148F" w:rsidRPr="0075148F" w:rsidRDefault="0075148F" w:rsidP="0075148F">
            <w:pPr>
              <w:ind w:firstLine="0"/>
              <w:jc w:val="center"/>
              <w:rPr>
                <w:bCs/>
                <w:color w:val="000000"/>
                <w:sz w:val="20"/>
              </w:rPr>
            </w:pPr>
            <w:r w:rsidRPr="0075148F">
              <w:rPr>
                <w:bCs/>
                <w:color w:val="000000"/>
                <w:sz w:val="20"/>
              </w:rPr>
              <w:t>511160.98</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75148F" w:rsidRPr="0075148F" w:rsidRDefault="0075148F" w:rsidP="0075148F">
            <w:pPr>
              <w:ind w:firstLine="0"/>
              <w:jc w:val="center"/>
              <w:rPr>
                <w:bCs/>
                <w:color w:val="000000"/>
                <w:sz w:val="20"/>
              </w:rPr>
            </w:pPr>
            <w:r w:rsidRPr="0075148F">
              <w:rPr>
                <w:bCs/>
                <w:color w:val="000000"/>
                <w:sz w:val="20"/>
              </w:rPr>
              <w:t>2239103.98</w:t>
            </w:r>
          </w:p>
        </w:tc>
      </w:tr>
      <w:tr w:rsidR="0075148F"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75148F" w:rsidRPr="0075148F" w:rsidRDefault="0075148F" w:rsidP="0075148F">
            <w:pPr>
              <w:ind w:firstLine="0"/>
              <w:jc w:val="center"/>
              <w:rPr>
                <w:bCs/>
                <w:color w:val="000000"/>
                <w:sz w:val="20"/>
              </w:rPr>
            </w:pPr>
            <w:r w:rsidRPr="0075148F">
              <w:rPr>
                <w:bCs/>
                <w:color w:val="000000"/>
                <w:sz w:val="20"/>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75148F" w:rsidRPr="0075148F" w:rsidRDefault="0075148F" w:rsidP="0075148F">
            <w:pPr>
              <w:ind w:firstLine="0"/>
              <w:jc w:val="center"/>
              <w:rPr>
                <w:bCs/>
                <w:color w:val="000000"/>
                <w:sz w:val="20"/>
              </w:rPr>
            </w:pPr>
            <w:r w:rsidRPr="0075148F">
              <w:rPr>
                <w:bCs/>
                <w:color w:val="000000"/>
                <w:sz w:val="20"/>
              </w:rPr>
              <w:t>511171.12</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75148F" w:rsidRPr="0075148F" w:rsidRDefault="0075148F" w:rsidP="0075148F">
            <w:pPr>
              <w:ind w:firstLine="0"/>
              <w:jc w:val="center"/>
              <w:rPr>
                <w:bCs/>
                <w:color w:val="000000"/>
                <w:sz w:val="20"/>
              </w:rPr>
            </w:pPr>
            <w:r w:rsidRPr="0075148F">
              <w:rPr>
                <w:bCs/>
                <w:color w:val="000000"/>
                <w:sz w:val="20"/>
              </w:rPr>
              <w:t>2239096.02</w:t>
            </w:r>
          </w:p>
        </w:tc>
      </w:tr>
    </w:tbl>
    <w:p w:rsidR="00453BF5" w:rsidRPr="002628DE" w:rsidRDefault="00453BF5" w:rsidP="00453BF5">
      <w:pPr>
        <w:spacing w:before="240"/>
        <w:ind w:firstLine="0"/>
        <w:jc w:val="center"/>
        <w:rPr>
          <w:sz w:val="24"/>
          <w:szCs w:val="24"/>
        </w:rPr>
      </w:pPr>
      <w:r w:rsidRPr="002628DE">
        <w:rPr>
          <w:sz w:val="24"/>
          <w:szCs w:val="24"/>
        </w:rPr>
        <w:t>Каталог координат характерных точек</w:t>
      </w:r>
    </w:p>
    <w:p w:rsidR="00453BF5" w:rsidRPr="002628DE" w:rsidRDefault="00453BF5" w:rsidP="00453BF5">
      <w:pPr>
        <w:ind w:firstLine="0"/>
        <w:jc w:val="center"/>
        <w:rPr>
          <w:sz w:val="24"/>
          <w:szCs w:val="24"/>
        </w:rPr>
      </w:pPr>
      <w:r>
        <w:rPr>
          <w:sz w:val="24"/>
          <w:szCs w:val="24"/>
        </w:rPr>
        <w:t>4</w:t>
      </w:r>
      <w:r w:rsidRPr="002628DE">
        <w:rPr>
          <w:sz w:val="24"/>
          <w:szCs w:val="24"/>
        </w:rPr>
        <w:t xml:space="preserve"> участка красных линий</w:t>
      </w:r>
    </w:p>
    <w:p w:rsidR="00453BF5" w:rsidRPr="002628DE" w:rsidRDefault="00453BF5" w:rsidP="00453BF5">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453BF5" w:rsidRPr="002628DE" w:rsidTr="0025061C">
        <w:trPr>
          <w:trHeight w:val="585"/>
          <w:jc w:val="center"/>
        </w:trPr>
        <w:tc>
          <w:tcPr>
            <w:tcW w:w="1540" w:type="dxa"/>
            <w:vMerge w:val="restart"/>
            <w:shd w:val="clear" w:color="auto" w:fill="auto"/>
            <w:vAlign w:val="center"/>
            <w:hideMark/>
          </w:tcPr>
          <w:p w:rsidR="00453BF5" w:rsidRPr="002628DE" w:rsidRDefault="00453BF5" w:rsidP="0025061C">
            <w:pPr>
              <w:ind w:firstLine="0"/>
              <w:jc w:val="center"/>
              <w:rPr>
                <w:bCs/>
                <w:color w:val="000000"/>
                <w:sz w:val="20"/>
              </w:rPr>
            </w:pPr>
            <w:r w:rsidRPr="002628DE">
              <w:rPr>
                <w:bCs/>
                <w:color w:val="000000"/>
                <w:sz w:val="20"/>
              </w:rPr>
              <w:t xml:space="preserve">Обозначение характерных точек </w:t>
            </w:r>
          </w:p>
        </w:tc>
        <w:tc>
          <w:tcPr>
            <w:tcW w:w="2980" w:type="dxa"/>
            <w:gridSpan w:val="2"/>
            <w:shd w:val="clear" w:color="auto" w:fill="auto"/>
            <w:vAlign w:val="center"/>
            <w:hideMark/>
          </w:tcPr>
          <w:p w:rsidR="00453BF5" w:rsidRPr="002628DE" w:rsidRDefault="00453BF5" w:rsidP="0025061C">
            <w:pPr>
              <w:ind w:firstLine="0"/>
              <w:jc w:val="center"/>
              <w:rPr>
                <w:bCs/>
                <w:color w:val="000000"/>
                <w:sz w:val="20"/>
              </w:rPr>
            </w:pPr>
            <w:r w:rsidRPr="002628DE">
              <w:rPr>
                <w:bCs/>
                <w:color w:val="000000"/>
                <w:sz w:val="20"/>
              </w:rPr>
              <w:t xml:space="preserve">Координаты, </w:t>
            </w:r>
            <w:proofErr w:type="gramStart"/>
            <w:r w:rsidRPr="002628DE">
              <w:rPr>
                <w:bCs/>
                <w:color w:val="000000"/>
                <w:sz w:val="20"/>
              </w:rPr>
              <w:t>м</w:t>
            </w:r>
            <w:proofErr w:type="gramEnd"/>
          </w:p>
        </w:tc>
      </w:tr>
      <w:tr w:rsidR="00453BF5" w:rsidRPr="002628DE" w:rsidTr="0025061C">
        <w:trPr>
          <w:trHeight w:val="315"/>
          <w:jc w:val="center"/>
        </w:trPr>
        <w:tc>
          <w:tcPr>
            <w:tcW w:w="1540" w:type="dxa"/>
            <w:vMerge/>
            <w:vAlign w:val="center"/>
            <w:hideMark/>
          </w:tcPr>
          <w:p w:rsidR="00453BF5" w:rsidRPr="002628DE" w:rsidRDefault="00453BF5" w:rsidP="0025061C">
            <w:pPr>
              <w:ind w:firstLine="0"/>
              <w:jc w:val="left"/>
              <w:rPr>
                <w:bCs/>
                <w:color w:val="000000"/>
                <w:sz w:val="20"/>
              </w:rPr>
            </w:pPr>
          </w:p>
        </w:tc>
        <w:tc>
          <w:tcPr>
            <w:tcW w:w="1410" w:type="dxa"/>
            <w:shd w:val="clear" w:color="auto" w:fill="auto"/>
            <w:noWrap/>
            <w:vAlign w:val="center"/>
            <w:hideMark/>
          </w:tcPr>
          <w:p w:rsidR="00453BF5" w:rsidRPr="002628DE" w:rsidRDefault="00453BF5" w:rsidP="0025061C">
            <w:pPr>
              <w:ind w:firstLine="0"/>
              <w:jc w:val="center"/>
              <w:rPr>
                <w:bCs/>
                <w:color w:val="000000"/>
                <w:sz w:val="20"/>
              </w:rPr>
            </w:pPr>
            <w:r w:rsidRPr="002628DE">
              <w:rPr>
                <w:bCs/>
                <w:color w:val="000000"/>
                <w:sz w:val="20"/>
              </w:rPr>
              <w:t>Х</w:t>
            </w:r>
          </w:p>
        </w:tc>
        <w:tc>
          <w:tcPr>
            <w:tcW w:w="1570" w:type="dxa"/>
            <w:shd w:val="clear" w:color="auto" w:fill="auto"/>
            <w:noWrap/>
            <w:vAlign w:val="center"/>
            <w:hideMark/>
          </w:tcPr>
          <w:p w:rsidR="00453BF5" w:rsidRPr="002628DE" w:rsidRDefault="00453BF5" w:rsidP="0025061C">
            <w:pPr>
              <w:ind w:firstLine="0"/>
              <w:jc w:val="center"/>
              <w:rPr>
                <w:bCs/>
                <w:color w:val="000000"/>
                <w:sz w:val="20"/>
              </w:rPr>
            </w:pPr>
            <w:r w:rsidRPr="002628DE">
              <w:rPr>
                <w:bCs/>
                <w:color w:val="000000"/>
                <w:sz w:val="20"/>
              </w:rPr>
              <w:t>У</w:t>
            </w:r>
          </w:p>
        </w:tc>
      </w:tr>
      <w:tr w:rsidR="00453BF5" w:rsidRPr="002628DE" w:rsidTr="0025061C">
        <w:trPr>
          <w:trHeight w:val="300"/>
          <w:jc w:val="center"/>
        </w:trPr>
        <w:tc>
          <w:tcPr>
            <w:tcW w:w="1540" w:type="dxa"/>
            <w:shd w:val="clear" w:color="auto" w:fill="auto"/>
            <w:noWrap/>
            <w:vAlign w:val="bottom"/>
            <w:hideMark/>
          </w:tcPr>
          <w:p w:rsidR="00453BF5" w:rsidRPr="002628DE" w:rsidRDefault="00453BF5" w:rsidP="0025061C">
            <w:pPr>
              <w:ind w:firstLine="0"/>
              <w:jc w:val="center"/>
              <w:rPr>
                <w:bCs/>
                <w:color w:val="000000"/>
                <w:sz w:val="20"/>
              </w:rPr>
            </w:pPr>
            <w:r w:rsidRPr="002628DE">
              <w:rPr>
                <w:bCs/>
                <w:color w:val="000000"/>
                <w:sz w:val="20"/>
              </w:rPr>
              <w:t>1</w:t>
            </w:r>
          </w:p>
        </w:tc>
        <w:tc>
          <w:tcPr>
            <w:tcW w:w="1410" w:type="dxa"/>
            <w:shd w:val="clear" w:color="auto" w:fill="auto"/>
            <w:noWrap/>
            <w:vAlign w:val="bottom"/>
            <w:hideMark/>
          </w:tcPr>
          <w:p w:rsidR="00453BF5" w:rsidRPr="002628DE" w:rsidRDefault="00453BF5" w:rsidP="0025061C">
            <w:pPr>
              <w:ind w:firstLine="0"/>
              <w:jc w:val="center"/>
              <w:rPr>
                <w:bCs/>
                <w:color w:val="000000"/>
                <w:sz w:val="20"/>
              </w:rPr>
            </w:pPr>
            <w:r w:rsidRPr="002628DE">
              <w:rPr>
                <w:bCs/>
                <w:color w:val="000000"/>
                <w:sz w:val="20"/>
              </w:rPr>
              <w:t>2</w:t>
            </w:r>
          </w:p>
        </w:tc>
        <w:tc>
          <w:tcPr>
            <w:tcW w:w="1570" w:type="dxa"/>
            <w:shd w:val="clear" w:color="auto" w:fill="auto"/>
            <w:noWrap/>
            <w:vAlign w:val="bottom"/>
            <w:hideMark/>
          </w:tcPr>
          <w:p w:rsidR="00453BF5" w:rsidRPr="002628DE" w:rsidRDefault="00453BF5" w:rsidP="0025061C">
            <w:pPr>
              <w:ind w:firstLine="0"/>
              <w:jc w:val="center"/>
              <w:rPr>
                <w:bCs/>
                <w:color w:val="000000"/>
                <w:sz w:val="20"/>
              </w:rPr>
            </w:pPr>
            <w:r w:rsidRPr="002628DE">
              <w:rPr>
                <w:bCs/>
                <w:color w:val="000000"/>
                <w:sz w:val="20"/>
              </w:rPr>
              <w:t>3</w:t>
            </w:r>
          </w:p>
        </w:tc>
      </w:tr>
      <w:tr w:rsidR="003F245B"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F245B" w:rsidRPr="003F245B" w:rsidRDefault="003F245B" w:rsidP="003F245B">
            <w:pPr>
              <w:ind w:firstLine="0"/>
              <w:jc w:val="center"/>
              <w:rPr>
                <w:bCs/>
                <w:color w:val="000000"/>
                <w:sz w:val="20"/>
              </w:rPr>
            </w:pPr>
            <w:r w:rsidRPr="003F245B">
              <w:rPr>
                <w:bCs/>
                <w:color w:val="000000"/>
                <w:sz w:val="20"/>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3F245B" w:rsidRPr="003F245B" w:rsidRDefault="003F245B" w:rsidP="003F245B">
            <w:pPr>
              <w:ind w:firstLine="0"/>
              <w:jc w:val="center"/>
              <w:rPr>
                <w:bCs/>
                <w:color w:val="000000"/>
                <w:sz w:val="20"/>
              </w:rPr>
            </w:pPr>
            <w:r w:rsidRPr="003F245B">
              <w:rPr>
                <w:bCs/>
                <w:color w:val="000000"/>
                <w:sz w:val="20"/>
              </w:rPr>
              <w:t>511163.54</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3F245B" w:rsidRPr="003F245B" w:rsidRDefault="003F245B" w:rsidP="003F245B">
            <w:pPr>
              <w:ind w:firstLine="0"/>
              <w:jc w:val="center"/>
              <w:rPr>
                <w:bCs/>
                <w:color w:val="000000"/>
                <w:sz w:val="20"/>
              </w:rPr>
            </w:pPr>
            <w:r w:rsidRPr="003F245B">
              <w:rPr>
                <w:bCs/>
                <w:color w:val="000000"/>
                <w:sz w:val="20"/>
              </w:rPr>
              <w:t>2239088.66</w:t>
            </w:r>
          </w:p>
        </w:tc>
      </w:tr>
      <w:tr w:rsidR="003F245B"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F245B" w:rsidRPr="003F245B" w:rsidRDefault="003F245B" w:rsidP="003F245B">
            <w:pPr>
              <w:ind w:firstLine="0"/>
              <w:jc w:val="center"/>
              <w:rPr>
                <w:bCs/>
                <w:color w:val="000000"/>
                <w:sz w:val="20"/>
              </w:rPr>
            </w:pPr>
            <w:r w:rsidRPr="003F245B">
              <w:rPr>
                <w:bCs/>
                <w:color w:val="000000"/>
                <w:sz w:val="20"/>
              </w:rPr>
              <w:lastRenderedPageBreak/>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3F245B" w:rsidRPr="003F245B" w:rsidRDefault="003F245B" w:rsidP="003F245B">
            <w:pPr>
              <w:ind w:firstLine="0"/>
              <w:jc w:val="center"/>
              <w:rPr>
                <w:bCs/>
                <w:color w:val="000000"/>
                <w:sz w:val="20"/>
              </w:rPr>
            </w:pPr>
            <w:r w:rsidRPr="003F245B">
              <w:rPr>
                <w:bCs/>
                <w:color w:val="000000"/>
                <w:sz w:val="20"/>
              </w:rPr>
              <w:t>511152.60</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3F245B" w:rsidRPr="003F245B" w:rsidRDefault="003F245B" w:rsidP="003F245B">
            <w:pPr>
              <w:ind w:firstLine="0"/>
              <w:jc w:val="center"/>
              <w:rPr>
                <w:bCs/>
                <w:color w:val="000000"/>
                <w:sz w:val="20"/>
              </w:rPr>
            </w:pPr>
            <w:r w:rsidRPr="003F245B">
              <w:rPr>
                <w:bCs/>
                <w:color w:val="000000"/>
                <w:sz w:val="20"/>
              </w:rPr>
              <w:t>2239097.39</w:t>
            </w:r>
          </w:p>
        </w:tc>
      </w:tr>
      <w:tr w:rsidR="003F245B"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F245B" w:rsidRPr="003F245B" w:rsidRDefault="003F245B" w:rsidP="003F245B">
            <w:pPr>
              <w:ind w:firstLine="0"/>
              <w:jc w:val="center"/>
              <w:rPr>
                <w:bCs/>
                <w:color w:val="000000"/>
                <w:sz w:val="20"/>
              </w:rPr>
            </w:pPr>
            <w:r w:rsidRPr="003F245B">
              <w:rPr>
                <w:bCs/>
                <w:color w:val="000000"/>
                <w:sz w:val="20"/>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3F245B" w:rsidRPr="003F245B" w:rsidRDefault="003F245B" w:rsidP="003F245B">
            <w:pPr>
              <w:ind w:firstLine="0"/>
              <w:jc w:val="center"/>
              <w:rPr>
                <w:bCs/>
                <w:color w:val="000000"/>
                <w:sz w:val="20"/>
              </w:rPr>
            </w:pPr>
            <w:r w:rsidRPr="003F245B">
              <w:rPr>
                <w:bCs/>
                <w:color w:val="000000"/>
                <w:sz w:val="20"/>
              </w:rPr>
              <w:t>511136.23</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3F245B" w:rsidRPr="003F245B" w:rsidRDefault="003F245B" w:rsidP="003F245B">
            <w:pPr>
              <w:ind w:firstLine="0"/>
              <w:jc w:val="center"/>
              <w:rPr>
                <w:bCs/>
                <w:color w:val="000000"/>
                <w:sz w:val="20"/>
              </w:rPr>
            </w:pPr>
            <w:r w:rsidRPr="003F245B">
              <w:rPr>
                <w:bCs/>
                <w:color w:val="000000"/>
                <w:sz w:val="20"/>
              </w:rPr>
              <w:t>2239084.50</w:t>
            </w:r>
          </w:p>
        </w:tc>
      </w:tr>
      <w:tr w:rsidR="003F245B"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F245B" w:rsidRPr="003F245B" w:rsidRDefault="003F245B" w:rsidP="003F245B">
            <w:pPr>
              <w:ind w:firstLine="0"/>
              <w:jc w:val="center"/>
              <w:rPr>
                <w:bCs/>
                <w:color w:val="000000"/>
                <w:sz w:val="20"/>
              </w:rPr>
            </w:pPr>
            <w:r w:rsidRPr="003F245B">
              <w:rPr>
                <w:bCs/>
                <w:color w:val="000000"/>
                <w:sz w:val="20"/>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3F245B" w:rsidRPr="003F245B" w:rsidRDefault="003F245B" w:rsidP="003F245B">
            <w:pPr>
              <w:ind w:firstLine="0"/>
              <w:jc w:val="center"/>
              <w:rPr>
                <w:bCs/>
                <w:color w:val="000000"/>
                <w:sz w:val="20"/>
              </w:rPr>
            </w:pPr>
            <w:r w:rsidRPr="003F245B">
              <w:rPr>
                <w:bCs/>
                <w:color w:val="000000"/>
                <w:sz w:val="20"/>
              </w:rPr>
              <w:t>511134.19</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3F245B" w:rsidRPr="003F245B" w:rsidRDefault="003F245B" w:rsidP="003F245B">
            <w:pPr>
              <w:ind w:firstLine="0"/>
              <w:jc w:val="center"/>
              <w:rPr>
                <w:bCs/>
                <w:color w:val="000000"/>
                <w:sz w:val="20"/>
              </w:rPr>
            </w:pPr>
            <w:r w:rsidRPr="003F245B">
              <w:rPr>
                <w:bCs/>
                <w:color w:val="000000"/>
                <w:sz w:val="20"/>
              </w:rPr>
              <w:t>2239080.68</w:t>
            </w:r>
          </w:p>
        </w:tc>
      </w:tr>
      <w:tr w:rsidR="003F245B"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F245B" w:rsidRPr="003F245B" w:rsidRDefault="003F245B" w:rsidP="003F245B">
            <w:pPr>
              <w:ind w:firstLine="0"/>
              <w:jc w:val="center"/>
              <w:rPr>
                <w:bCs/>
                <w:color w:val="000000"/>
                <w:sz w:val="20"/>
              </w:rPr>
            </w:pPr>
            <w:r w:rsidRPr="003F245B">
              <w:rPr>
                <w:bCs/>
                <w:color w:val="000000"/>
                <w:sz w:val="20"/>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3F245B" w:rsidRPr="003F245B" w:rsidRDefault="003F245B" w:rsidP="003F245B">
            <w:pPr>
              <w:ind w:firstLine="0"/>
              <w:jc w:val="center"/>
              <w:rPr>
                <w:bCs/>
                <w:color w:val="000000"/>
                <w:sz w:val="20"/>
              </w:rPr>
            </w:pPr>
            <w:r w:rsidRPr="003F245B">
              <w:rPr>
                <w:bCs/>
                <w:color w:val="000000"/>
                <w:sz w:val="20"/>
              </w:rPr>
              <w:t>511088.79</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3F245B" w:rsidRPr="003F245B" w:rsidRDefault="003F245B" w:rsidP="003F245B">
            <w:pPr>
              <w:ind w:firstLine="0"/>
              <w:jc w:val="center"/>
              <w:rPr>
                <w:bCs/>
                <w:color w:val="000000"/>
                <w:sz w:val="20"/>
              </w:rPr>
            </w:pPr>
            <w:r w:rsidRPr="003F245B">
              <w:rPr>
                <w:bCs/>
                <w:color w:val="000000"/>
                <w:sz w:val="20"/>
              </w:rPr>
              <w:t>2239045.05</w:t>
            </w:r>
          </w:p>
        </w:tc>
      </w:tr>
    </w:tbl>
    <w:p w:rsidR="007A287D" w:rsidRPr="002628DE" w:rsidRDefault="007A287D" w:rsidP="007A287D">
      <w:pPr>
        <w:spacing w:before="240"/>
        <w:ind w:firstLine="0"/>
        <w:jc w:val="center"/>
        <w:rPr>
          <w:sz w:val="24"/>
          <w:szCs w:val="24"/>
        </w:rPr>
      </w:pPr>
      <w:r w:rsidRPr="002628DE">
        <w:rPr>
          <w:sz w:val="24"/>
          <w:szCs w:val="24"/>
        </w:rPr>
        <w:t>Каталог координат характерных точек</w:t>
      </w:r>
    </w:p>
    <w:p w:rsidR="007A287D" w:rsidRPr="002628DE" w:rsidRDefault="007A287D" w:rsidP="007A287D">
      <w:pPr>
        <w:ind w:firstLine="0"/>
        <w:jc w:val="center"/>
        <w:rPr>
          <w:sz w:val="24"/>
          <w:szCs w:val="24"/>
        </w:rPr>
      </w:pPr>
      <w:r>
        <w:rPr>
          <w:sz w:val="24"/>
          <w:szCs w:val="24"/>
        </w:rPr>
        <w:t>5</w:t>
      </w:r>
      <w:r w:rsidRPr="002628DE">
        <w:rPr>
          <w:sz w:val="24"/>
          <w:szCs w:val="24"/>
        </w:rPr>
        <w:t xml:space="preserve"> участка красных линий</w:t>
      </w:r>
    </w:p>
    <w:p w:rsidR="007A287D" w:rsidRPr="002628DE" w:rsidRDefault="007A287D" w:rsidP="007A287D">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7A287D" w:rsidRPr="002628DE" w:rsidTr="0025061C">
        <w:trPr>
          <w:trHeight w:val="585"/>
          <w:jc w:val="center"/>
        </w:trPr>
        <w:tc>
          <w:tcPr>
            <w:tcW w:w="1540" w:type="dxa"/>
            <w:vMerge w:val="restart"/>
            <w:shd w:val="clear" w:color="auto" w:fill="auto"/>
            <w:vAlign w:val="center"/>
            <w:hideMark/>
          </w:tcPr>
          <w:p w:rsidR="007A287D" w:rsidRPr="002628DE" w:rsidRDefault="007A287D" w:rsidP="0025061C">
            <w:pPr>
              <w:ind w:firstLine="0"/>
              <w:jc w:val="center"/>
              <w:rPr>
                <w:bCs/>
                <w:color w:val="000000"/>
                <w:sz w:val="20"/>
              </w:rPr>
            </w:pPr>
            <w:r w:rsidRPr="002628DE">
              <w:rPr>
                <w:bCs/>
                <w:color w:val="000000"/>
                <w:sz w:val="20"/>
              </w:rPr>
              <w:t xml:space="preserve">Обозначение характерных точек </w:t>
            </w:r>
          </w:p>
        </w:tc>
        <w:tc>
          <w:tcPr>
            <w:tcW w:w="2980" w:type="dxa"/>
            <w:gridSpan w:val="2"/>
            <w:shd w:val="clear" w:color="auto" w:fill="auto"/>
            <w:vAlign w:val="center"/>
            <w:hideMark/>
          </w:tcPr>
          <w:p w:rsidR="007A287D" w:rsidRPr="002628DE" w:rsidRDefault="007A287D" w:rsidP="0025061C">
            <w:pPr>
              <w:ind w:firstLine="0"/>
              <w:jc w:val="center"/>
              <w:rPr>
                <w:bCs/>
                <w:color w:val="000000"/>
                <w:sz w:val="20"/>
              </w:rPr>
            </w:pPr>
            <w:r w:rsidRPr="002628DE">
              <w:rPr>
                <w:bCs/>
                <w:color w:val="000000"/>
                <w:sz w:val="20"/>
              </w:rPr>
              <w:t xml:space="preserve">Координаты, </w:t>
            </w:r>
            <w:proofErr w:type="gramStart"/>
            <w:r w:rsidRPr="002628DE">
              <w:rPr>
                <w:bCs/>
                <w:color w:val="000000"/>
                <w:sz w:val="20"/>
              </w:rPr>
              <w:t>м</w:t>
            </w:r>
            <w:proofErr w:type="gramEnd"/>
          </w:p>
        </w:tc>
      </w:tr>
      <w:tr w:rsidR="007A287D" w:rsidRPr="002628DE" w:rsidTr="0025061C">
        <w:trPr>
          <w:trHeight w:val="315"/>
          <w:jc w:val="center"/>
        </w:trPr>
        <w:tc>
          <w:tcPr>
            <w:tcW w:w="1540" w:type="dxa"/>
            <w:vMerge/>
            <w:vAlign w:val="center"/>
            <w:hideMark/>
          </w:tcPr>
          <w:p w:rsidR="007A287D" w:rsidRPr="002628DE" w:rsidRDefault="007A287D" w:rsidP="0025061C">
            <w:pPr>
              <w:ind w:firstLine="0"/>
              <w:jc w:val="left"/>
              <w:rPr>
                <w:bCs/>
                <w:color w:val="000000"/>
                <w:sz w:val="20"/>
              </w:rPr>
            </w:pPr>
          </w:p>
        </w:tc>
        <w:tc>
          <w:tcPr>
            <w:tcW w:w="1410" w:type="dxa"/>
            <w:shd w:val="clear" w:color="auto" w:fill="auto"/>
            <w:noWrap/>
            <w:vAlign w:val="center"/>
            <w:hideMark/>
          </w:tcPr>
          <w:p w:rsidR="007A287D" w:rsidRPr="002628DE" w:rsidRDefault="007A287D" w:rsidP="0025061C">
            <w:pPr>
              <w:ind w:firstLine="0"/>
              <w:jc w:val="center"/>
              <w:rPr>
                <w:bCs/>
                <w:color w:val="000000"/>
                <w:sz w:val="20"/>
              </w:rPr>
            </w:pPr>
            <w:r w:rsidRPr="002628DE">
              <w:rPr>
                <w:bCs/>
                <w:color w:val="000000"/>
                <w:sz w:val="20"/>
              </w:rPr>
              <w:t>Х</w:t>
            </w:r>
          </w:p>
        </w:tc>
        <w:tc>
          <w:tcPr>
            <w:tcW w:w="1570" w:type="dxa"/>
            <w:shd w:val="clear" w:color="auto" w:fill="auto"/>
            <w:noWrap/>
            <w:vAlign w:val="center"/>
            <w:hideMark/>
          </w:tcPr>
          <w:p w:rsidR="007A287D" w:rsidRPr="002628DE" w:rsidRDefault="007A287D" w:rsidP="0025061C">
            <w:pPr>
              <w:ind w:firstLine="0"/>
              <w:jc w:val="center"/>
              <w:rPr>
                <w:bCs/>
                <w:color w:val="000000"/>
                <w:sz w:val="20"/>
              </w:rPr>
            </w:pPr>
            <w:r w:rsidRPr="002628DE">
              <w:rPr>
                <w:bCs/>
                <w:color w:val="000000"/>
                <w:sz w:val="20"/>
              </w:rPr>
              <w:t>У</w:t>
            </w:r>
          </w:p>
        </w:tc>
      </w:tr>
      <w:tr w:rsidR="007A287D" w:rsidRPr="002628DE" w:rsidTr="0025061C">
        <w:trPr>
          <w:trHeight w:val="300"/>
          <w:jc w:val="center"/>
        </w:trPr>
        <w:tc>
          <w:tcPr>
            <w:tcW w:w="1540" w:type="dxa"/>
            <w:shd w:val="clear" w:color="auto" w:fill="auto"/>
            <w:noWrap/>
            <w:vAlign w:val="bottom"/>
            <w:hideMark/>
          </w:tcPr>
          <w:p w:rsidR="007A287D" w:rsidRPr="002628DE" w:rsidRDefault="007A287D" w:rsidP="0025061C">
            <w:pPr>
              <w:ind w:firstLine="0"/>
              <w:jc w:val="center"/>
              <w:rPr>
                <w:bCs/>
                <w:color w:val="000000"/>
                <w:sz w:val="20"/>
              </w:rPr>
            </w:pPr>
            <w:r w:rsidRPr="002628DE">
              <w:rPr>
                <w:bCs/>
                <w:color w:val="000000"/>
                <w:sz w:val="20"/>
              </w:rPr>
              <w:t>1</w:t>
            </w:r>
          </w:p>
        </w:tc>
        <w:tc>
          <w:tcPr>
            <w:tcW w:w="1410" w:type="dxa"/>
            <w:shd w:val="clear" w:color="auto" w:fill="auto"/>
            <w:noWrap/>
            <w:vAlign w:val="bottom"/>
            <w:hideMark/>
          </w:tcPr>
          <w:p w:rsidR="007A287D" w:rsidRPr="002628DE" w:rsidRDefault="007A287D" w:rsidP="0025061C">
            <w:pPr>
              <w:ind w:firstLine="0"/>
              <w:jc w:val="center"/>
              <w:rPr>
                <w:bCs/>
                <w:color w:val="000000"/>
                <w:sz w:val="20"/>
              </w:rPr>
            </w:pPr>
            <w:r w:rsidRPr="002628DE">
              <w:rPr>
                <w:bCs/>
                <w:color w:val="000000"/>
                <w:sz w:val="20"/>
              </w:rPr>
              <w:t>2</w:t>
            </w:r>
          </w:p>
        </w:tc>
        <w:tc>
          <w:tcPr>
            <w:tcW w:w="1570" w:type="dxa"/>
            <w:shd w:val="clear" w:color="auto" w:fill="auto"/>
            <w:noWrap/>
            <w:vAlign w:val="bottom"/>
            <w:hideMark/>
          </w:tcPr>
          <w:p w:rsidR="007A287D" w:rsidRPr="002628DE" w:rsidRDefault="007A287D" w:rsidP="0025061C">
            <w:pPr>
              <w:ind w:firstLine="0"/>
              <w:jc w:val="center"/>
              <w:rPr>
                <w:bCs/>
                <w:color w:val="000000"/>
                <w:sz w:val="20"/>
              </w:rPr>
            </w:pPr>
            <w:r w:rsidRPr="002628DE">
              <w:rPr>
                <w:bCs/>
                <w:color w:val="000000"/>
                <w:sz w:val="20"/>
              </w:rPr>
              <w:t>3</w:t>
            </w:r>
          </w:p>
        </w:tc>
      </w:tr>
      <w:tr w:rsidR="00AD24CC"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AD24CC" w:rsidRPr="00AD24CC" w:rsidRDefault="00AD24CC" w:rsidP="00AD24CC">
            <w:pPr>
              <w:ind w:firstLine="0"/>
              <w:jc w:val="center"/>
              <w:rPr>
                <w:bCs/>
                <w:color w:val="000000"/>
                <w:sz w:val="20"/>
              </w:rPr>
            </w:pPr>
            <w:r w:rsidRPr="00AD24CC">
              <w:rPr>
                <w:bCs/>
                <w:color w:val="000000"/>
                <w:sz w:val="20"/>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AD24CC" w:rsidRPr="00AD24CC" w:rsidRDefault="00AD24CC" w:rsidP="00AD24CC">
            <w:pPr>
              <w:ind w:firstLine="0"/>
              <w:jc w:val="center"/>
              <w:rPr>
                <w:bCs/>
                <w:color w:val="000000"/>
                <w:sz w:val="20"/>
              </w:rPr>
            </w:pPr>
            <w:r w:rsidRPr="00AD24CC">
              <w:rPr>
                <w:bCs/>
                <w:color w:val="000000"/>
                <w:sz w:val="20"/>
              </w:rPr>
              <w:t>511168.26</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AD24CC" w:rsidRPr="00AD24CC" w:rsidRDefault="00AD24CC" w:rsidP="00AD24CC">
            <w:pPr>
              <w:ind w:firstLine="0"/>
              <w:jc w:val="center"/>
              <w:rPr>
                <w:bCs/>
                <w:color w:val="000000"/>
                <w:sz w:val="20"/>
              </w:rPr>
            </w:pPr>
            <w:r w:rsidRPr="00AD24CC">
              <w:rPr>
                <w:bCs/>
                <w:color w:val="000000"/>
                <w:sz w:val="20"/>
              </w:rPr>
              <w:t>2239144.01</w:t>
            </w:r>
          </w:p>
        </w:tc>
      </w:tr>
      <w:tr w:rsidR="00AD24CC"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AD24CC" w:rsidRPr="00AD24CC" w:rsidRDefault="00AD24CC" w:rsidP="00AD24CC">
            <w:pPr>
              <w:ind w:firstLine="0"/>
              <w:jc w:val="center"/>
              <w:rPr>
                <w:bCs/>
                <w:color w:val="000000"/>
                <w:sz w:val="20"/>
              </w:rPr>
            </w:pPr>
            <w:r w:rsidRPr="00AD24CC">
              <w:rPr>
                <w:bCs/>
                <w:color w:val="000000"/>
                <w:sz w:val="20"/>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AD24CC" w:rsidRPr="00AD24CC" w:rsidRDefault="00AD24CC" w:rsidP="00AD24CC">
            <w:pPr>
              <w:ind w:firstLine="0"/>
              <w:jc w:val="center"/>
              <w:rPr>
                <w:bCs/>
                <w:color w:val="000000"/>
                <w:sz w:val="20"/>
              </w:rPr>
            </w:pPr>
            <w:r w:rsidRPr="00AD24CC">
              <w:rPr>
                <w:bCs/>
                <w:color w:val="000000"/>
                <w:sz w:val="20"/>
              </w:rPr>
              <w:t>511122.31</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AD24CC" w:rsidRPr="00AD24CC" w:rsidRDefault="00AD24CC" w:rsidP="00AD24CC">
            <w:pPr>
              <w:ind w:firstLine="0"/>
              <w:jc w:val="center"/>
              <w:rPr>
                <w:bCs/>
                <w:color w:val="000000"/>
                <w:sz w:val="20"/>
              </w:rPr>
            </w:pPr>
            <w:r w:rsidRPr="00AD24CC">
              <w:rPr>
                <w:bCs/>
                <w:color w:val="000000"/>
                <w:sz w:val="20"/>
              </w:rPr>
              <w:t>2239098.06</w:t>
            </w:r>
          </w:p>
        </w:tc>
      </w:tr>
      <w:tr w:rsidR="00AD24CC"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AD24CC" w:rsidRPr="00AD24CC" w:rsidRDefault="00AD24CC" w:rsidP="00AD24CC">
            <w:pPr>
              <w:ind w:firstLine="0"/>
              <w:jc w:val="center"/>
              <w:rPr>
                <w:bCs/>
                <w:color w:val="000000"/>
                <w:sz w:val="20"/>
              </w:rPr>
            </w:pPr>
            <w:r w:rsidRPr="00AD24CC">
              <w:rPr>
                <w:bCs/>
                <w:color w:val="000000"/>
                <w:sz w:val="20"/>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AD24CC" w:rsidRPr="00AD24CC" w:rsidRDefault="00AD24CC" w:rsidP="00AD24CC">
            <w:pPr>
              <w:ind w:firstLine="0"/>
              <w:jc w:val="center"/>
              <w:rPr>
                <w:bCs/>
                <w:color w:val="000000"/>
                <w:sz w:val="20"/>
              </w:rPr>
            </w:pPr>
            <w:r w:rsidRPr="00AD24CC">
              <w:rPr>
                <w:bCs/>
                <w:color w:val="000000"/>
                <w:sz w:val="20"/>
              </w:rPr>
              <w:t>511081.46</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AD24CC" w:rsidRPr="00AD24CC" w:rsidRDefault="00AD24CC" w:rsidP="00AD24CC">
            <w:pPr>
              <w:ind w:firstLine="0"/>
              <w:jc w:val="center"/>
              <w:rPr>
                <w:bCs/>
                <w:color w:val="000000"/>
                <w:sz w:val="20"/>
              </w:rPr>
            </w:pPr>
            <w:r w:rsidRPr="00AD24CC">
              <w:rPr>
                <w:bCs/>
                <w:color w:val="000000"/>
                <w:sz w:val="20"/>
              </w:rPr>
              <w:t>2239077.62</w:t>
            </w:r>
          </w:p>
        </w:tc>
      </w:tr>
      <w:tr w:rsidR="00AD24CC"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AD24CC" w:rsidRPr="00AD24CC" w:rsidRDefault="00AD24CC" w:rsidP="00AD24CC">
            <w:pPr>
              <w:ind w:firstLine="0"/>
              <w:jc w:val="center"/>
              <w:rPr>
                <w:bCs/>
                <w:color w:val="000000"/>
                <w:sz w:val="20"/>
              </w:rPr>
            </w:pPr>
            <w:r w:rsidRPr="00AD24CC">
              <w:rPr>
                <w:bCs/>
                <w:color w:val="000000"/>
                <w:sz w:val="20"/>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AD24CC" w:rsidRPr="00AD24CC" w:rsidRDefault="00AD24CC" w:rsidP="00AD24CC">
            <w:pPr>
              <w:ind w:firstLine="0"/>
              <w:jc w:val="center"/>
              <w:rPr>
                <w:bCs/>
                <w:color w:val="000000"/>
                <w:sz w:val="20"/>
              </w:rPr>
            </w:pPr>
            <w:r w:rsidRPr="00AD24CC">
              <w:rPr>
                <w:bCs/>
                <w:color w:val="000000"/>
                <w:sz w:val="20"/>
              </w:rPr>
              <w:t>511073.34</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AD24CC" w:rsidRPr="00AD24CC" w:rsidRDefault="00AD24CC" w:rsidP="00AD24CC">
            <w:pPr>
              <w:ind w:firstLine="0"/>
              <w:jc w:val="center"/>
              <w:rPr>
                <w:bCs/>
                <w:color w:val="000000"/>
                <w:sz w:val="20"/>
              </w:rPr>
            </w:pPr>
            <w:r w:rsidRPr="00AD24CC">
              <w:rPr>
                <w:bCs/>
                <w:color w:val="000000"/>
                <w:sz w:val="20"/>
              </w:rPr>
              <w:t>2239076.22</w:t>
            </w:r>
          </w:p>
        </w:tc>
      </w:tr>
      <w:tr w:rsidR="00AD24CC"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AD24CC" w:rsidRPr="00AD24CC" w:rsidRDefault="00AD24CC" w:rsidP="00AD24CC">
            <w:pPr>
              <w:ind w:firstLine="0"/>
              <w:jc w:val="center"/>
              <w:rPr>
                <w:bCs/>
                <w:color w:val="000000"/>
                <w:sz w:val="20"/>
              </w:rPr>
            </w:pPr>
            <w:r w:rsidRPr="00AD24CC">
              <w:rPr>
                <w:bCs/>
                <w:color w:val="000000"/>
                <w:sz w:val="20"/>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AD24CC" w:rsidRPr="00AD24CC" w:rsidRDefault="00AD24CC" w:rsidP="00AD24CC">
            <w:pPr>
              <w:ind w:firstLine="0"/>
              <w:jc w:val="center"/>
              <w:rPr>
                <w:bCs/>
                <w:color w:val="000000"/>
                <w:sz w:val="20"/>
              </w:rPr>
            </w:pPr>
            <w:r w:rsidRPr="00AD24CC">
              <w:rPr>
                <w:bCs/>
                <w:color w:val="000000"/>
                <w:sz w:val="20"/>
              </w:rPr>
              <w:t>511045.33</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AD24CC" w:rsidRPr="00AD24CC" w:rsidRDefault="00AD24CC" w:rsidP="00AD24CC">
            <w:pPr>
              <w:ind w:firstLine="0"/>
              <w:jc w:val="center"/>
              <w:rPr>
                <w:bCs/>
                <w:color w:val="000000"/>
                <w:sz w:val="20"/>
              </w:rPr>
            </w:pPr>
            <w:r w:rsidRPr="00AD24CC">
              <w:rPr>
                <w:bCs/>
                <w:color w:val="000000"/>
                <w:sz w:val="20"/>
              </w:rPr>
              <w:t>2239064.81</w:t>
            </w:r>
          </w:p>
        </w:tc>
      </w:tr>
      <w:tr w:rsidR="00AD24CC" w:rsidRPr="002628DE"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AD24CC" w:rsidRPr="00AD24CC" w:rsidRDefault="00AD24CC" w:rsidP="00AD24CC">
            <w:pPr>
              <w:ind w:firstLine="0"/>
              <w:jc w:val="center"/>
              <w:rPr>
                <w:bCs/>
                <w:color w:val="000000"/>
                <w:sz w:val="20"/>
              </w:rPr>
            </w:pPr>
            <w:r w:rsidRPr="00AD24CC">
              <w:rPr>
                <w:bCs/>
                <w:color w:val="000000"/>
                <w:sz w:val="20"/>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AD24CC" w:rsidRPr="00AD24CC" w:rsidRDefault="00AD24CC" w:rsidP="00AD24CC">
            <w:pPr>
              <w:ind w:firstLine="0"/>
              <w:jc w:val="center"/>
              <w:rPr>
                <w:bCs/>
                <w:color w:val="000000"/>
                <w:sz w:val="20"/>
              </w:rPr>
            </w:pPr>
            <w:r w:rsidRPr="00AD24CC">
              <w:rPr>
                <w:bCs/>
                <w:color w:val="000000"/>
                <w:sz w:val="20"/>
              </w:rPr>
              <w:t>511042.17</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AD24CC" w:rsidRPr="00AD24CC" w:rsidRDefault="00AD24CC" w:rsidP="00AD24CC">
            <w:pPr>
              <w:ind w:firstLine="0"/>
              <w:jc w:val="center"/>
              <w:rPr>
                <w:bCs/>
                <w:color w:val="000000"/>
                <w:sz w:val="20"/>
              </w:rPr>
            </w:pPr>
            <w:r w:rsidRPr="00AD24CC">
              <w:rPr>
                <w:bCs/>
                <w:color w:val="000000"/>
                <w:sz w:val="20"/>
              </w:rPr>
              <w:t>2239062.81</w:t>
            </w:r>
          </w:p>
        </w:tc>
      </w:tr>
    </w:tbl>
    <w:p w:rsidR="00B44EE2" w:rsidRPr="002628DE" w:rsidRDefault="00B44EE2" w:rsidP="00B44EE2">
      <w:pPr>
        <w:spacing w:before="240"/>
        <w:ind w:firstLine="0"/>
        <w:jc w:val="center"/>
        <w:rPr>
          <w:sz w:val="24"/>
          <w:szCs w:val="24"/>
        </w:rPr>
      </w:pPr>
      <w:r w:rsidRPr="002628DE">
        <w:rPr>
          <w:sz w:val="24"/>
          <w:szCs w:val="24"/>
        </w:rPr>
        <w:t>Каталог координат характерных точек</w:t>
      </w:r>
    </w:p>
    <w:p w:rsidR="00B44EE2" w:rsidRPr="002628DE" w:rsidRDefault="00B44EE2" w:rsidP="00B44EE2">
      <w:pPr>
        <w:ind w:firstLine="0"/>
        <w:jc w:val="center"/>
        <w:rPr>
          <w:sz w:val="24"/>
          <w:szCs w:val="24"/>
        </w:rPr>
      </w:pPr>
      <w:r>
        <w:rPr>
          <w:sz w:val="24"/>
          <w:szCs w:val="24"/>
        </w:rPr>
        <w:t>6</w:t>
      </w:r>
      <w:r w:rsidRPr="002628DE">
        <w:rPr>
          <w:sz w:val="24"/>
          <w:szCs w:val="24"/>
        </w:rPr>
        <w:t xml:space="preserve"> участка красных линий</w:t>
      </w:r>
    </w:p>
    <w:p w:rsidR="00B44EE2" w:rsidRPr="002628DE" w:rsidRDefault="00B44EE2" w:rsidP="00B44EE2">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B44EE2" w:rsidRPr="002628DE" w:rsidTr="0025061C">
        <w:trPr>
          <w:trHeight w:val="585"/>
          <w:jc w:val="center"/>
        </w:trPr>
        <w:tc>
          <w:tcPr>
            <w:tcW w:w="1540" w:type="dxa"/>
            <w:vMerge w:val="restart"/>
            <w:shd w:val="clear" w:color="auto" w:fill="auto"/>
            <w:vAlign w:val="center"/>
            <w:hideMark/>
          </w:tcPr>
          <w:p w:rsidR="00B44EE2" w:rsidRPr="002628DE" w:rsidRDefault="00B44EE2" w:rsidP="0025061C">
            <w:pPr>
              <w:ind w:firstLine="0"/>
              <w:jc w:val="center"/>
              <w:rPr>
                <w:bCs/>
                <w:color w:val="000000"/>
                <w:sz w:val="20"/>
              </w:rPr>
            </w:pPr>
            <w:r w:rsidRPr="002628DE">
              <w:rPr>
                <w:bCs/>
                <w:color w:val="000000"/>
                <w:sz w:val="20"/>
              </w:rPr>
              <w:t xml:space="preserve">Обозначение характерных точек </w:t>
            </w:r>
          </w:p>
        </w:tc>
        <w:tc>
          <w:tcPr>
            <w:tcW w:w="2980" w:type="dxa"/>
            <w:gridSpan w:val="2"/>
            <w:shd w:val="clear" w:color="auto" w:fill="auto"/>
            <w:vAlign w:val="center"/>
            <w:hideMark/>
          </w:tcPr>
          <w:p w:rsidR="00B44EE2" w:rsidRPr="002628DE" w:rsidRDefault="00B44EE2" w:rsidP="0025061C">
            <w:pPr>
              <w:ind w:firstLine="0"/>
              <w:jc w:val="center"/>
              <w:rPr>
                <w:bCs/>
                <w:color w:val="000000"/>
                <w:sz w:val="20"/>
              </w:rPr>
            </w:pPr>
            <w:r w:rsidRPr="002628DE">
              <w:rPr>
                <w:bCs/>
                <w:color w:val="000000"/>
                <w:sz w:val="20"/>
              </w:rPr>
              <w:t xml:space="preserve">Координаты, </w:t>
            </w:r>
            <w:proofErr w:type="gramStart"/>
            <w:r w:rsidRPr="002628DE">
              <w:rPr>
                <w:bCs/>
                <w:color w:val="000000"/>
                <w:sz w:val="20"/>
              </w:rPr>
              <w:t>м</w:t>
            </w:r>
            <w:proofErr w:type="gramEnd"/>
          </w:p>
        </w:tc>
      </w:tr>
      <w:tr w:rsidR="00B44EE2" w:rsidRPr="002628DE" w:rsidTr="0025061C">
        <w:trPr>
          <w:trHeight w:val="315"/>
          <w:jc w:val="center"/>
        </w:trPr>
        <w:tc>
          <w:tcPr>
            <w:tcW w:w="1540" w:type="dxa"/>
            <w:vMerge/>
            <w:vAlign w:val="center"/>
            <w:hideMark/>
          </w:tcPr>
          <w:p w:rsidR="00B44EE2" w:rsidRPr="002628DE" w:rsidRDefault="00B44EE2" w:rsidP="0025061C">
            <w:pPr>
              <w:ind w:firstLine="0"/>
              <w:jc w:val="left"/>
              <w:rPr>
                <w:bCs/>
                <w:color w:val="000000"/>
                <w:sz w:val="20"/>
              </w:rPr>
            </w:pPr>
          </w:p>
        </w:tc>
        <w:tc>
          <w:tcPr>
            <w:tcW w:w="1410" w:type="dxa"/>
            <w:shd w:val="clear" w:color="auto" w:fill="auto"/>
            <w:noWrap/>
            <w:vAlign w:val="center"/>
            <w:hideMark/>
          </w:tcPr>
          <w:p w:rsidR="00B44EE2" w:rsidRPr="002628DE" w:rsidRDefault="00B44EE2" w:rsidP="0025061C">
            <w:pPr>
              <w:ind w:firstLine="0"/>
              <w:jc w:val="center"/>
              <w:rPr>
                <w:bCs/>
                <w:color w:val="000000"/>
                <w:sz w:val="20"/>
              </w:rPr>
            </w:pPr>
            <w:r w:rsidRPr="002628DE">
              <w:rPr>
                <w:bCs/>
                <w:color w:val="000000"/>
                <w:sz w:val="20"/>
              </w:rPr>
              <w:t>Х</w:t>
            </w:r>
          </w:p>
        </w:tc>
        <w:tc>
          <w:tcPr>
            <w:tcW w:w="1570" w:type="dxa"/>
            <w:shd w:val="clear" w:color="auto" w:fill="auto"/>
            <w:noWrap/>
            <w:vAlign w:val="center"/>
            <w:hideMark/>
          </w:tcPr>
          <w:p w:rsidR="00B44EE2" w:rsidRPr="002628DE" w:rsidRDefault="00B44EE2" w:rsidP="0025061C">
            <w:pPr>
              <w:ind w:firstLine="0"/>
              <w:jc w:val="center"/>
              <w:rPr>
                <w:bCs/>
                <w:color w:val="000000"/>
                <w:sz w:val="20"/>
              </w:rPr>
            </w:pPr>
            <w:r w:rsidRPr="002628DE">
              <w:rPr>
                <w:bCs/>
                <w:color w:val="000000"/>
                <w:sz w:val="20"/>
              </w:rPr>
              <w:t>У</w:t>
            </w:r>
          </w:p>
        </w:tc>
      </w:tr>
      <w:tr w:rsidR="00B44EE2" w:rsidRPr="002628DE" w:rsidTr="0025061C">
        <w:trPr>
          <w:trHeight w:val="300"/>
          <w:jc w:val="center"/>
        </w:trPr>
        <w:tc>
          <w:tcPr>
            <w:tcW w:w="1540" w:type="dxa"/>
            <w:shd w:val="clear" w:color="auto" w:fill="auto"/>
            <w:noWrap/>
            <w:vAlign w:val="bottom"/>
            <w:hideMark/>
          </w:tcPr>
          <w:p w:rsidR="00B44EE2" w:rsidRPr="002628DE" w:rsidRDefault="00B44EE2" w:rsidP="0025061C">
            <w:pPr>
              <w:ind w:firstLine="0"/>
              <w:jc w:val="center"/>
              <w:rPr>
                <w:bCs/>
                <w:color w:val="000000"/>
                <w:sz w:val="20"/>
              </w:rPr>
            </w:pPr>
            <w:r w:rsidRPr="002628DE">
              <w:rPr>
                <w:bCs/>
                <w:color w:val="000000"/>
                <w:sz w:val="20"/>
              </w:rPr>
              <w:t>1</w:t>
            </w:r>
          </w:p>
        </w:tc>
        <w:tc>
          <w:tcPr>
            <w:tcW w:w="1410" w:type="dxa"/>
            <w:shd w:val="clear" w:color="auto" w:fill="auto"/>
            <w:noWrap/>
            <w:vAlign w:val="bottom"/>
            <w:hideMark/>
          </w:tcPr>
          <w:p w:rsidR="00B44EE2" w:rsidRPr="002628DE" w:rsidRDefault="00B44EE2" w:rsidP="0025061C">
            <w:pPr>
              <w:ind w:firstLine="0"/>
              <w:jc w:val="center"/>
              <w:rPr>
                <w:bCs/>
                <w:color w:val="000000"/>
                <w:sz w:val="20"/>
              </w:rPr>
            </w:pPr>
            <w:r w:rsidRPr="002628DE">
              <w:rPr>
                <w:bCs/>
                <w:color w:val="000000"/>
                <w:sz w:val="20"/>
              </w:rPr>
              <w:t>2</w:t>
            </w:r>
          </w:p>
        </w:tc>
        <w:tc>
          <w:tcPr>
            <w:tcW w:w="1570" w:type="dxa"/>
            <w:shd w:val="clear" w:color="auto" w:fill="auto"/>
            <w:noWrap/>
            <w:vAlign w:val="bottom"/>
            <w:hideMark/>
          </w:tcPr>
          <w:p w:rsidR="00B44EE2" w:rsidRPr="002628DE" w:rsidRDefault="00B44EE2" w:rsidP="0025061C">
            <w:pPr>
              <w:ind w:firstLine="0"/>
              <w:jc w:val="center"/>
              <w:rPr>
                <w:bCs/>
                <w:color w:val="000000"/>
                <w:sz w:val="20"/>
              </w:rPr>
            </w:pPr>
            <w:r w:rsidRPr="002628DE">
              <w:rPr>
                <w:bCs/>
                <w:color w:val="000000"/>
                <w:sz w:val="20"/>
              </w:rPr>
              <w:t>3</w:t>
            </w:r>
          </w:p>
        </w:tc>
      </w:tr>
      <w:tr w:rsidR="00B44EE2"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44EE2" w:rsidRPr="00B44EE2" w:rsidRDefault="00B44EE2" w:rsidP="00B44EE2">
            <w:pPr>
              <w:ind w:firstLine="0"/>
              <w:jc w:val="center"/>
              <w:rPr>
                <w:bCs/>
                <w:color w:val="000000"/>
                <w:sz w:val="20"/>
              </w:rPr>
            </w:pPr>
            <w:r w:rsidRPr="00B44EE2">
              <w:rPr>
                <w:bCs/>
                <w:color w:val="000000"/>
                <w:sz w:val="20"/>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B44EE2" w:rsidRPr="00B44EE2" w:rsidRDefault="00B44EE2" w:rsidP="00B44EE2">
            <w:pPr>
              <w:ind w:firstLine="0"/>
              <w:jc w:val="center"/>
              <w:rPr>
                <w:bCs/>
                <w:color w:val="000000"/>
                <w:sz w:val="20"/>
              </w:rPr>
            </w:pPr>
            <w:r w:rsidRPr="00B44EE2">
              <w:rPr>
                <w:bCs/>
                <w:color w:val="000000"/>
                <w:sz w:val="20"/>
              </w:rPr>
              <w:t>511181.05</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B44EE2" w:rsidRPr="00B44EE2" w:rsidRDefault="00B44EE2" w:rsidP="00B44EE2">
            <w:pPr>
              <w:ind w:firstLine="0"/>
              <w:jc w:val="center"/>
              <w:rPr>
                <w:bCs/>
                <w:color w:val="000000"/>
                <w:sz w:val="20"/>
              </w:rPr>
            </w:pPr>
            <w:r w:rsidRPr="00B44EE2">
              <w:rPr>
                <w:bCs/>
                <w:color w:val="000000"/>
                <w:sz w:val="20"/>
              </w:rPr>
              <w:t>2239156.81</w:t>
            </w:r>
          </w:p>
        </w:tc>
      </w:tr>
      <w:tr w:rsidR="00B44EE2"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44EE2" w:rsidRPr="00B44EE2" w:rsidRDefault="00B44EE2" w:rsidP="00B44EE2">
            <w:pPr>
              <w:ind w:firstLine="0"/>
              <w:jc w:val="center"/>
              <w:rPr>
                <w:bCs/>
                <w:color w:val="000000"/>
                <w:sz w:val="20"/>
              </w:rPr>
            </w:pPr>
            <w:r w:rsidRPr="00B44EE2">
              <w:rPr>
                <w:bCs/>
                <w:color w:val="000000"/>
                <w:sz w:val="20"/>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B44EE2" w:rsidRPr="00B44EE2" w:rsidRDefault="00B44EE2" w:rsidP="00B44EE2">
            <w:pPr>
              <w:ind w:firstLine="0"/>
              <w:jc w:val="center"/>
              <w:rPr>
                <w:bCs/>
                <w:color w:val="000000"/>
                <w:sz w:val="20"/>
              </w:rPr>
            </w:pPr>
            <w:r w:rsidRPr="00B44EE2">
              <w:rPr>
                <w:bCs/>
                <w:color w:val="000000"/>
                <w:sz w:val="20"/>
              </w:rPr>
              <w:t>511214.61</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B44EE2" w:rsidRPr="00B44EE2" w:rsidRDefault="00B44EE2" w:rsidP="00B44EE2">
            <w:pPr>
              <w:ind w:firstLine="0"/>
              <w:jc w:val="center"/>
              <w:rPr>
                <w:bCs/>
                <w:color w:val="000000"/>
                <w:sz w:val="20"/>
              </w:rPr>
            </w:pPr>
            <w:r w:rsidRPr="00B44EE2">
              <w:rPr>
                <w:bCs/>
                <w:color w:val="000000"/>
                <w:sz w:val="20"/>
              </w:rPr>
              <w:t>2239202.79</w:t>
            </w:r>
          </w:p>
        </w:tc>
      </w:tr>
      <w:tr w:rsidR="00B44EE2"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44EE2" w:rsidRPr="00B44EE2" w:rsidRDefault="00B44EE2" w:rsidP="00B44EE2">
            <w:pPr>
              <w:ind w:firstLine="0"/>
              <w:jc w:val="center"/>
              <w:rPr>
                <w:bCs/>
                <w:color w:val="000000"/>
                <w:sz w:val="20"/>
              </w:rPr>
            </w:pPr>
            <w:r w:rsidRPr="00B44EE2">
              <w:rPr>
                <w:bCs/>
                <w:color w:val="000000"/>
                <w:sz w:val="20"/>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B44EE2" w:rsidRPr="00B44EE2" w:rsidRDefault="00B44EE2" w:rsidP="00B44EE2">
            <w:pPr>
              <w:ind w:firstLine="0"/>
              <w:jc w:val="center"/>
              <w:rPr>
                <w:bCs/>
                <w:color w:val="000000"/>
                <w:sz w:val="20"/>
              </w:rPr>
            </w:pPr>
            <w:r w:rsidRPr="00B44EE2">
              <w:rPr>
                <w:bCs/>
                <w:color w:val="000000"/>
                <w:sz w:val="20"/>
              </w:rPr>
              <w:t>511237.37</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B44EE2" w:rsidRPr="00B44EE2" w:rsidRDefault="00B44EE2" w:rsidP="00B44EE2">
            <w:pPr>
              <w:ind w:firstLine="0"/>
              <w:jc w:val="center"/>
              <w:rPr>
                <w:bCs/>
                <w:color w:val="000000"/>
                <w:sz w:val="20"/>
              </w:rPr>
            </w:pPr>
            <w:r w:rsidRPr="00B44EE2">
              <w:rPr>
                <w:bCs/>
                <w:color w:val="000000"/>
                <w:sz w:val="20"/>
              </w:rPr>
              <w:t>2239233.89</w:t>
            </w:r>
          </w:p>
        </w:tc>
      </w:tr>
      <w:tr w:rsidR="00B44EE2"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44EE2" w:rsidRPr="00B44EE2" w:rsidRDefault="00B44EE2" w:rsidP="00B44EE2">
            <w:pPr>
              <w:ind w:firstLine="0"/>
              <w:jc w:val="center"/>
              <w:rPr>
                <w:bCs/>
                <w:color w:val="000000"/>
                <w:sz w:val="20"/>
              </w:rPr>
            </w:pPr>
            <w:r w:rsidRPr="00B44EE2">
              <w:rPr>
                <w:bCs/>
                <w:color w:val="000000"/>
                <w:sz w:val="20"/>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B44EE2" w:rsidRPr="00B44EE2" w:rsidRDefault="00B44EE2" w:rsidP="00B44EE2">
            <w:pPr>
              <w:ind w:firstLine="0"/>
              <w:jc w:val="center"/>
              <w:rPr>
                <w:bCs/>
                <w:color w:val="000000"/>
                <w:sz w:val="20"/>
              </w:rPr>
            </w:pPr>
            <w:r w:rsidRPr="00B44EE2">
              <w:rPr>
                <w:bCs/>
                <w:color w:val="000000"/>
                <w:sz w:val="20"/>
              </w:rPr>
              <w:t>511252.38</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B44EE2" w:rsidRPr="00B44EE2" w:rsidRDefault="00B44EE2" w:rsidP="00B44EE2">
            <w:pPr>
              <w:ind w:firstLine="0"/>
              <w:jc w:val="center"/>
              <w:rPr>
                <w:bCs/>
                <w:color w:val="000000"/>
                <w:sz w:val="20"/>
              </w:rPr>
            </w:pPr>
            <w:r w:rsidRPr="00B44EE2">
              <w:rPr>
                <w:bCs/>
                <w:color w:val="000000"/>
                <w:sz w:val="20"/>
              </w:rPr>
              <w:t>2239245.23</w:t>
            </w:r>
          </w:p>
        </w:tc>
      </w:tr>
      <w:tr w:rsidR="00B44EE2"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44EE2" w:rsidRPr="00B44EE2" w:rsidRDefault="00B44EE2" w:rsidP="00B44EE2">
            <w:pPr>
              <w:ind w:firstLine="0"/>
              <w:jc w:val="center"/>
              <w:rPr>
                <w:bCs/>
                <w:color w:val="000000"/>
                <w:sz w:val="20"/>
              </w:rPr>
            </w:pPr>
            <w:r w:rsidRPr="00B44EE2">
              <w:rPr>
                <w:bCs/>
                <w:color w:val="000000"/>
                <w:sz w:val="20"/>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B44EE2" w:rsidRPr="00B44EE2" w:rsidRDefault="00B44EE2" w:rsidP="00B44EE2">
            <w:pPr>
              <w:ind w:firstLine="0"/>
              <w:jc w:val="center"/>
              <w:rPr>
                <w:bCs/>
                <w:color w:val="000000"/>
                <w:sz w:val="20"/>
              </w:rPr>
            </w:pPr>
            <w:r w:rsidRPr="00B44EE2">
              <w:rPr>
                <w:bCs/>
                <w:color w:val="000000"/>
                <w:sz w:val="20"/>
              </w:rPr>
              <w:t>511253.32</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B44EE2" w:rsidRPr="00B44EE2" w:rsidRDefault="00B44EE2" w:rsidP="00B44EE2">
            <w:pPr>
              <w:ind w:firstLine="0"/>
              <w:jc w:val="center"/>
              <w:rPr>
                <w:bCs/>
                <w:color w:val="000000"/>
                <w:sz w:val="20"/>
              </w:rPr>
            </w:pPr>
            <w:r w:rsidRPr="00B44EE2">
              <w:rPr>
                <w:bCs/>
                <w:color w:val="000000"/>
                <w:sz w:val="20"/>
              </w:rPr>
              <w:t>2239257.03</w:t>
            </w:r>
          </w:p>
        </w:tc>
      </w:tr>
    </w:tbl>
    <w:p w:rsidR="00A70002" w:rsidRPr="002628DE" w:rsidRDefault="00A70002" w:rsidP="00A70002">
      <w:pPr>
        <w:spacing w:before="240"/>
        <w:ind w:firstLine="0"/>
        <w:jc w:val="center"/>
        <w:rPr>
          <w:sz w:val="24"/>
          <w:szCs w:val="24"/>
        </w:rPr>
      </w:pPr>
      <w:r w:rsidRPr="002628DE">
        <w:rPr>
          <w:sz w:val="24"/>
          <w:szCs w:val="24"/>
        </w:rPr>
        <w:t>Каталог координат характерных точек</w:t>
      </w:r>
    </w:p>
    <w:p w:rsidR="00A70002" w:rsidRPr="002628DE" w:rsidRDefault="00A70002" w:rsidP="00A70002">
      <w:pPr>
        <w:ind w:firstLine="0"/>
        <w:jc w:val="center"/>
        <w:rPr>
          <w:sz w:val="24"/>
          <w:szCs w:val="24"/>
        </w:rPr>
      </w:pPr>
      <w:r>
        <w:rPr>
          <w:sz w:val="24"/>
          <w:szCs w:val="24"/>
        </w:rPr>
        <w:t>7</w:t>
      </w:r>
      <w:r w:rsidRPr="002628DE">
        <w:rPr>
          <w:sz w:val="24"/>
          <w:szCs w:val="24"/>
        </w:rPr>
        <w:t xml:space="preserve"> участка красных линий</w:t>
      </w:r>
    </w:p>
    <w:p w:rsidR="00A70002" w:rsidRPr="002628DE" w:rsidRDefault="00A70002" w:rsidP="00A70002">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A70002" w:rsidRPr="002628DE" w:rsidTr="0025061C">
        <w:trPr>
          <w:trHeight w:val="585"/>
          <w:jc w:val="center"/>
        </w:trPr>
        <w:tc>
          <w:tcPr>
            <w:tcW w:w="1540" w:type="dxa"/>
            <w:vMerge w:val="restart"/>
            <w:shd w:val="clear" w:color="auto" w:fill="auto"/>
            <w:vAlign w:val="center"/>
            <w:hideMark/>
          </w:tcPr>
          <w:p w:rsidR="00A70002" w:rsidRPr="002628DE" w:rsidRDefault="00A70002" w:rsidP="0025061C">
            <w:pPr>
              <w:ind w:firstLine="0"/>
              <w:jc w:val="center"/>
              <w:rPr>
                <w:bCs/>
                <w:color w:val="000000"/>
                <w:sz w:val="20"/>
              </w:rPr>
            </w:pPr>
            <w:r w:rsidRPr="002628DE">
              <w:rPr>
                <w:bCs/>
                <w:color w:val="000000"/>
                <w:sz w:val="20"/>
              </w:rPr>
              <w:t xml:space="preserve">Обозначение характерных точек </w:t>
            </w:r>
          </w:p>
        </w:tc>
        <w:tc>
          <w:tcPr>
            <w:tcW w:w="2980" w:type="dxa"/>
            <w:gridSpan w:val="2"/>
            <w:shd w:val="clear" w:color="auto" w:fill="auto"/>
            <w:vAlign w:val="center"/>
            <w:hideMark/>
          </w:tcPr>
          <w:p w:rsidR="00A70002" w:rsidRPr="002628DE" w:rsidRDefault="00A70002" w:rsidP="0025061C">
            <w:pPr>
              <w:ind w:firstLine="0"/>
              <w:jc w:val="center"/>
              <w:rPr>
                <w:bCs/>
                <w:color w:val="000000"/>
                <w:sz w:val="20"/>
              </w:rPr>
            </w:pPr>
            <w:r w:rsidRPr="002628DE">
              <w:rPr>
                <w:bCs/>
                <w:color w:val="000000"/>
                <w:sz w:val="20"/>
              </w:rPr>
              <w:t xml:space="preserve">Координаты, </w:t>
            </w:r>
            <w:proofErr w:type="gramStart"/>
            <w:r w:rsidRPr="002628DE">
              <w:rPr>
                <w:bCs/>
                <w:color w:val="000000"/>
                <w:sz w:val="20"/>
              </w:rPr>
              <w:t>м</w:t>
            </w:r>
            <w:proofErr w:type="gramEnd"/>
          </w:p>
        </w:tc>
      </w:tr>
      <w:tr w:rsidR="00A70002" w:rsidRPr="002628DE" w:rsidTr="0025061C">
        <w:trPr>
          <w:trHeight w:val="315"/>
          <w:jc w:val="center"/>
        </w:trPr>
        <w:tc>
          <w:tcPr>
            <w:tcW w:w="1540" w:type="dxa"/>
            <w:vMerge/>
            <w:vAlign w:val="center"/>
            <w:hideMark/>
          </w:tcPr>
          <w:p w:rsidR="00A70002" w:rsidRPr="002628DE" w:rsidRDefault="00A70002" w:rsidP="0025061C">
            <w:pPr>
              <w:ind w:firstLine="0"/>
              <w:jc w:val="left"/>
              <w:rPr>
                <w:bCs/>
                <w:color w:val="000000"/>
                <w:sz w:val="20"/>
              </w:rPr>
            </w:pPr>
          </w:p>
        </w:tc>
        <w:tc>
          <w:tcPr>
            <w:tcW w:w="1410" w:type="dxa"/>
            <w:shd w:val="clear" w:color="auto" w:fill="auto"/>
            <w:noWrap/>
            <w:vAlign w:val="center"/>
            <w:hideMark/>
          </w:tcPr>
          <w:p w:rsidR="00A70002" w:rsidRPr="002628DE" w:rsidRDefault="00A70002" w:rsidP="0025061C">
            <w:pPr>
              <w:ind w:firstLine="0"/>
              <w:jc w:val="center"/>
              <w:rPr>
                <w:bCs/>
                <w:color w:val="000000"/>
                <w:sz w:val="20"/>
              </w:rPr>
            </w:pPr>
            <w:r w:rsidRPr="002628DE">
              <w:rPr>
                <w:bCs/>
                <w:color w:val="000000"/>
                <w:sz w:val="20"/>
              </w:rPr>
              <w:t>Х</w:t>
            </w:r>
          </w:p>
        </w:tc>
        <w:tc>
          <w:tcPr>
            <w:tcW w:w="1570" w:type="dxa"/>
            <w:shd w:val="clear" w:color="auto" w:fill="auto"/>
            <w:noWrap/>
            <w:vAlign w:val="center"/>
            <w:hideMark/>
          </w:tcPr>
          <w:p w:rsidR="00A70002" w:rsidRPr="002628DE" w:rsidRDefault="00A70002" w:rsidP="0025061C">
            <w:pPr>
              <w:ind w:firstLine="0"/>
              <w:jc w:val="center"/>
              <w:rPr>
                <w:bCs/>
                <w:color w:val="000000"/>
                <w:sz w:val="20"/>
              </w:rPr>
            </w:pPr>
            <w:r w:rsidRPr="002628DE">
              <w:rPr>
                <w:bCs/>
                <w:color w:val="000000"/>
                <w:sz w:val="20"/>
              </w:rPr>
              <w:t>У</w:t>
            </w:r>
          </w:p>
        </w:tc>
      </w:tr>
      <w:tr w:rsidR="00A70002" w:rsidRPr="002628DE" w:rsidTr="0025061C">
        <w:trPr>
          <w:trHeight w:val="300"/>
          <w:jc w:val="center"/>
        </w:trPr>
        <w:tc>
          <w:tcPr>
            <w:tcW w:w="1540" w:type="dxa"/>
            <w:shd w:val="clear" w:color="auto" w:fill="auto"/>
            <w:noWrap/>
            <w:vAlign w:val="bottom"/>
            <w:hideMark/>
          </w:tcPr>
          <w:p w:rsidR="00A70002" w:rsidRPr="002628DE" w:rsidRDefault="00A70002" w:rsidP="0025061C">
            <w:pPr>
              <w:ind w:firstLine="0"/>
              <w:jc w:val="center"/>
              <w:rPr>
                <w:bCs/>
                <w:color w:val="000000"/>
                <w:sz w:val="20"/>
              </w:rPr>
            </w:pPr>
            <w:r w:rsidRPr="002628DE">
              <w:rPr>
                <w:bCs/>
                <w:color w:val="000000"/>
                <w:sz w:val="20"/>
              </w:rPr>
              <w:t>1</w:t>
            </w:r>
          </w:p>
        </w:tc>
        <w:tc>
          <w:tcPr>
            <w:tcW w:w="1410" w:type="dxa"/>
            <w:shd w:val="clear" w:color="auto" w:fill="auto"/>
            <w:noWrap/>
            <w:vAlign w:val="bottom"/>
            <w:hideMark/>
          </w:tcPr>
          <w:p w:rsidR="00A70002" w:rsidRPr="002628DE" w:rsidRDefault="00A70002" w:rsidP="0025061C">
            <w:pPr>
              <w:ind w:firstLine="0"/>
              <w:jc w:val="center"/>
              <w:rPr>
                <w:bCs/>
                <w:color w:val="000000"/>
                <w:sz w:val="20"/>
              </w:rPr>
            </w:pPr>
            <w:r w:rsidRPr="002628DE">
              <w:rPr>
                <w:bCs/>
                <w:color w:val="000000"/>
                <w:sz w:val="20"/>
              </w:rPr>
              <w:t>2</w:t>
            </w:r>
          </w:p>
        </w:tc>
        <w:tc>
          <w:tcPr>
            <w:tcW w:w="1570" w:type="dxa"/>
            <w:shd w:val="clear" w:color="auto" w:fill="auto"/>
            <w:noWrap/>
            <w:vAlign w:val="bottom"/>
            <w:hideMark/>
          </w:tcPr>
          <w:p w:rsidR="00A70002" w:rsidRPr="002628DE" w:rsidRDefault="00A70002" w:rsidP="0025061C">
            <w:pPr>
              <w:ind w:firstLine="0"/>
              <w:jc w:val="center"/>
              <w:rPr>
                <w:bCs/>
                <w:color w:val="000000"/>
                <w:sz w:val="20"/>
              </w:rPr>
            </w:pPr>
            <w:r w:rsidRPr="002628DE">
              <w:rPr>
                <w:bCs/>
                <w:color w:val="000000"/>
                <w:sz w:val="20"/>
              </w:rPr>
              <w:t>3</w:t>
            </w:r>
          </w:p>
        </w:tc>
      </w:tr>
      <w:tr w:rsidR="00C562EB"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C562EB" w:rsidRPr="00C562EB" w:rsidRDefault="00C562EB" w:rsidP="00C562EB">
            <w:pPr>
              <w:ind w:firstLine="0"/>
              <w:jc w:val="center"/>
              <w:rPr>
                <w:bCs/>
                <w:color w:val="000000"/>
                <w:sz w:val="20"/>
              </w:rPr>
            </w:pPr>
            <w:r w:rsidRPr="00C562EB">
              <w:rPr>
                <w:bCs/>
                <w:color w:val="000000"/>
                <w:sz w:val="20"/>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C562EB" w:rsidRPr="00C562EB" w:rsidRDefault="00C562EB" w:rsidP="00C562EB">
            <w:pPr>
              <w:ind w:firstLine="0"/>
              <w:jc w:val="center"/>
              <w:rPr>
                <w:bCs/>
                <w:color w:val="000000"/>
                <w:sz w:val="20"/>
              </w:rPr>
            </w:pPr>
            <w:r w:rsidRPr="00C562EB">
              <w:rPr>
                <w:bCs/>
                <w:color w:val="000000"/>
                <w:sz w:val="20"/>
              </w:rPr>
              <w:t>511314.89</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C562EB" w:rsidRPr="00C562EB" w:rsidRDefault="00C562EB" w:rsidP="00C562EB">
            <w:pPr>
              <w:ind w:firstLine="0"/>
              <w:jc w:val="center"/>
              <w:rPr>
                <w:bCs/>
                <w:color w:val="000000"/>
                <w:sz w:val="20"/>
              </w:rPr>
            </w:pPr>
            <w:r w:rsidRPr="00C562EB">
              <w:rPr>
                <w:bCs/>
                <w:color w:val="000000"/>
                <w:sz w:val="20"/>
              </w:rPr>
              <w:t>2239287.95</w:t>
            </w:r>
          </w:p>
        </w:tc>
      </w:tr>
      <w:tr w:rsidR="00C562EB"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C562EB" w:rsidRPr="00C562EB" w:rsidRDefault="00C562EB" w:rsidP="00C562EB">
            <w:pPr>
              <w:ind w:firstLine="0"/>
              <w:jc w:val="center"/>
              <w:rPr>
                <w:bCs/>
                <w:color w:val="000000"/>
                <w:sz w:val="20"/>
              </w:rPr>
            </w:pPr>
            <w:r w:rsidRPr="00C562EB">
              <w:rPr>
                <w:bCs/>
                <w:color w:val="000000"/>
                <w:sz w:val="20"/>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C562EB" w:rsidRPr="00C562EB" w:rsidRDefault="00C562EB" w:rsidP="00C562EB">
            <w:pPr>
              <w:ind w:firstLine="0"/>
              <w:jc w:val="center"/>
              <w:rPr>
                <w:bCs/>
                <w:color w:val="000000"/>
                <w:sz w:val="20"/>
              </w:rPr>
            </w:pPr>
            <w:r w:rsidRPr="00C562EB">
              <w:rPr>
                <w:bCs/>
                <w:color w:val="000000"/>
                <w:sz w:val="20"/>
              </w:rPr>
              <w:t>511272.00</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C562EB" w:rsidRPr="00C562EB" w:rsidRDefault="00C562EB" w:rsidP="00C562EB">
            <w:pPr>
              <w:ind w:firstLine="0"/>
              <w:jc w:val="center"/>
              <w:rPr>
                <w:bCs/>
                <w:color w:val="000000"/>
                <w:sz w:val="20"/>
              </w:rPr>
            </w:pPr>
            <w:r w:rsidRPr="00C562EB">
              <w:rPr>
                <w:bCs/>
                <w:color w:val="000000"/>
                <w:sz w:val="20"/>
              </w:rPr>
              <w:t>2239259.36</w:t>
            </w:r>
          </w:p>
        </w:tc>
      </w:tr>
      <w:tr w:rsidR="00C562EB"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C562EB" w:rsidRPr="00C562EB" w:rsidRDefault="00C562EB" w:rsidP="00C562EB">
            <w:pPr>
              <w:ind w:firstLine="0"/>
              <w:jc w:val="center"/>
              <w:rPr>
                <w:bCs/>
                <w:color w:val="000000"/>
                <w:sz w:val="20"/>
              </w:rPr>
            </w:pPr>
            <w:r w:rsidRPr="00C562EB">
              <w:rPr>
                <w:bCs/>
                <w:color w:val="000000"/>
                <w:sz w:val="20"/>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C562EB" w:rsidRPr="00C562EB" w:rsidRDefault="00C562EB" w:rsidP="00C562EB">
            <w:pPr>
              <w:ind w:firstLine="0"/>
              <w:jc w:val="center"/>
              <w:rPr>
                <w:bCs/>
                <w:color w:val="000000"/>
                <w:sz w:val="20"/>
              </w:rPr>
            </w:pPr>
            <w:r w:rsidRPr="00C562EB">
              <w:rPr>
                <w:bCs/>
                <w:color w:val="000000"/>
                <w:sz w:val="20"/>
              </w:rPr>
              <w:t>511266.41</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C562EB" w:rsidRPr="00C562EB" w:rsidRDefault="00C562EB" w:rsidP="00C562EB">
            <w:pPr>
              <w:ind w:firstLine="0"/>
              <w:jc w:val="center"/>
              <w:rPr>
                <w:bCs/>
                <w:color w:val="000000"/>
                <w:sz w:val="20"/>
              </w:rPr>
            </w:pPr>
            <w:r w:rsidRPr="00C562EB">
              <w:rPr>
                <w:bCs/>
                <w:color w:val="000000"/>
                <w:sz w:val="20"/>
              </w:rPr>
              <w:t>2239267.81</w:t>
            </w:r>
          </w:p>
        </w:tc>
      </w:tr>
      <w:tr w:rsidR="00C562EB"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C562EB" w:rsidRPr="00C562EB" w:rsidRDefault="00C562EB" w:rsidP="00C562EB">
            <w:pPr>
              <w:ind w:firstLine="0"/>
              <w:jc w:val="center"/>
              <w:rPr>
                <w:bCs/>
                <w:color w:val="000000"/>
                <w:sz w:val="20"/>
              </w:rPr>
            </w:pPr>
            <w:r w:rsidRPr="00C562EB">
              <w:rPr>
                <w:bCs/>
                <w:color w:val="000000"/>
                <w:sz w:val="20"/>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C562EB" w:rsidRPr="00C562EB" w:rsidRDefault="00C562EB" w:rsidP="00C562EB">
            <w:pPr>
              <w:ind w:firstLine="0"/>
              <w:jc w:val="center"/>
              <w:rPr>
                <w:bCs/>
                <w:color w:val="000000"/>
                <w:sz w:val="20"/>
              </w:rPr>
            </w:pPr>
            <w:r w:rsidRPr="00C562EB">
              <w:rPr>
                <w:bCs/>
                <w:color w:val="000000"/>
                <w:sz w:val="20"/>
              </w:rPr>
              <w:t>511266.85</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C562EB" w:rsidRPr="00C562EB" w:rsidRDefault="00C562EB" w:rsidP="00C562EB">
            <w:pPr>
              <w:ind w:firstLine="0"/>
              <w:jc w:val="center"/>
              <w:rPr>
                <w:bCs/>
                <w:color w:val="000000"/>
                <w:sz w:val="20"/>
              </w:rPr>
            </w:pPr>
            <w:r w:rsidRPr="00C562EB">
              <w:rPr>
                <w:bCs/>
                <w:color w:val="000000"/>
                <w:sz w:val="20"/>
              </w:rPr>
              <w:t>2239272.96</w:t>
            </w:r>
          </w:p>
        </w:tc>
      </w:tr>
    </w:tbl>
    <w:p w:rsidR="00A70002" w:rsidRPr="00B44EE2" w:rsidRDefault="00A70002" w:rsidP="00A70002">
      <w:pPr>
        <w:ind w:firstLine="0"/>
        <w:jc w:val="center"/>
        <w:rPr>
          <w:bCs/>
          <w:color w:val="000000"/>
          <w:sz w:val="20"/>
        </w:rPr>
      </w:pPr>
    </w:p>
    <w:p w:rsidR="00204320" w:rsidRPr="002628DE" w:rsidRDefault="00204320" w:rsidP="00204320">
      <w:pPr>
        <w:spacing w:before="240"/>
        <w:ind w:firstLine="0"/>
        <w:jc w:val="center"/>
        <w:rPr>
          <w:sz w:val="24"/>
          <w:szCs w:val="24"/>
        </w:rPr>
      </w:pPr>
      <w:r w:rsidRPr="002628DE">
        <w:rPr>
          <w:sz w:val="24"/>
          <w:szCs w:val="24"/>
        </w:rPr>
        <w:t>Каталог координат характерных точек</w:t>
      </w:r>
    </w:p>
    <w:p w:rsidR="00204320" w:rsidRPr="002628DE" w:rsidRDefault="00204320" w:rsidP="00204320">
      <w:pPr>
        <w:ind w:firstLine="0"/>
        <w:jc w:val="center"/>
        <w:rPr>
          <w:sz w:val="24"/>
          <w:szCs w:val="24"/>
        </w:rPr>
      </w:pPr>
      <w:r>
        <w:rPr>
          <w:sz w:val="24"/>
          <w:szCs w:val="24"/>
        </w:rPr>
        <w:t>8</w:t>
      </w:r>
      <w:r w:rsidRPr="002628DE">
        <w:rPr>
          <w:sz w:val="24"/>
          <w:szCs w:val="24"/>
        </w:rPr>
        <w:t xml:space="preserve"> участка красных линий</w:t>
      </w:r>
    </w:p>
    <w:p w:rsidR="00204320" w:rsidRPr="002628DE" w:rsidRDefault="00204320" w:rsidP="00204320">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204320" w:rsidRPr="002628DE" w:rsidTr="0025061C">
        <w:trPr>
          <w:trHeight w:val="585"/>
          <w:jc w:val="center"/>
        </w:trPr>
        <w:tc>
          <w:tcPr>
            <w:tcW w:w="1540" w:type="dxa"/>
            <w:vMerge w:val="restart"/>
            <w:shd w:val="clear" w:color="auto" w:fill="auto"/>
            <w:vAlign w:val="center"/>
            <w:hideMark/>
          </w:tcPr>
          <w:p w:rsidR="00204320" w:rsidRPr="002628DE" w:rsidRDefault="00204320" w:rsidP="0025061C">
            <w:pPr>
              <w:ind w:firstLine="0"/>
              <w:jc w:val="center"/>
              <w:rPr>
                <w:bCs/>
                <w:color w:val="000000"/>
                <w:sz w:val="20"/>
              </w:rPr>
            </w:pPr>
            <w:r w:rsidRPr="002628DE">
              <w:rPr>
                <w:bCs/>
                <w:color w:val="000000"/>
                <w:sz w:val="20"/>
              </w:rPr>
              <w:t xml:space="preserve">Обозначение характерных точек </w:t>
            </w:r>
          </w:p>
        </w:tc>
        <w:tc>
          <w:tcPr>
            <w:tcW w:w="2980" w:type="dxa"/>
            <w:gridSpan w:val="2"/>
            <w:shd w:val="clear" w:color="auto" w:fill="auto"/>
            <w:vAlign w:val="center"/>
            <w:hideMark/>
          </w:tcPr>
          <w:p w:rsidR="00204320" w:rsidRPr="002628DE" w:rsidRDefault="00204320" w:rsidP="0025061C">
            <w:pPr>
              <w:ind w:firstLine="0"/>
              <w:jc w:val="center"/>
              <w:rPr>
                <w:bCs/>
                <w:color w:val="000000"/>
                <w:sz w:val="20"/>
              </w:rPr>
            </w:pPr>
            <w:r w:rsidRPr="002628DE">
              <w:rPr>
                <w:bCs/>
                <w:color w:val="000000"/>
                <w:sz w:val="20"/>
              </w:rPr>
              <w:t xml:space="preserve">Координаты, </w:t>
            </w:r>
            <w:proofErr w:type="gramStart"/>
            <w:r w:rsidRPr="002628DE">
              <w:rPr>
                <w:bCs/>
                <w:color w:val="000000"/>
                <w:sz w:val="20"/>
              </w:rPr>
              <w:t>м</w:t>
            </w:r>
            <w:proofErr w:type="gramEnd"/>
          </w:p>
        </w:tc>
      </w:tr>
      <w:tr w:rsidR="00204320" w:rsidRPr="002628DE" w:rsidTr="0025061C">
        <w:trPr>
          <w:trHeight w:val="315"/>
          <w:jc w:val="center"/>
        </w:trPr>
        <w:tc>
          <w:tcPr>
            <w:tcW w:w="1540" w:type="dxa"/>
            <w:vMerge/>
            <w:vAlign w:val="center"/>
            <w:hideMark/>
          </w:tcPr>
          <w:p w:rsidR="00204320" w:rsidRPr="002628DE" w:rsidRDefault="00204320" w:rsidP="0025061C">
            <w:pPr>
              <w:ind w:firstLine="0"/>
              <w:jc w:val="left"/>
              <w:rPr>
                <w:bCs/>
                <w:color w:val="000000"/>
                <w:sz w:val="20"/>
              </w:rPr>
            </w:pPr>
          </w:p>
        </w:tc>
        <w:tc>
          <w:tcPr>
            <w:tcW w:w="1410" w:type="dxa"/>
            <w:shd w:val="clear" w:color="auto" w:fill="auto"/>
            <w:noWrap/>
            <w:vAlign w:val="center"/>
            <w:hideMark/>
          </w:tcPr>
          <w:p w:rsidR="00204320" w:rsidRPr="002628DE" w:rsidRDefault="00204320" w:rsidP="0025061C">
            <w:pPr>
              <w:ind w:firstLine="0"/>
              <w:jc w:val="center"/>
              <w:rPr>
                <w:bCs/>
                <w:color w:val="000000"/>
                <w:sz w:val="20"/>
              </w:rPr>
            </w:pPr>
            <w:r w:rsidRPr="002628DE">
              <w:rPr>
                <w:bCs/>
                <w:color w:val="000000"/>
                <w:sz w:val="20"/>
              </w:rPr>
              <w:t>Х</w:t>
            </w:r>
          </w:p>
        </w:tc>
        <w:tc>
          <w:tcPr>
            <w:tcW w:w="1570" w:type="dxa"/>
            <w:shd w:val="clear" w:color="auto" w:fill="auto"/>
            <w:noWrap/>
            <w:vAlign w:val="center"/>
            <w:hideMark/>
          </w:tcPr>
          <w:p w:rsidR="00204320" w:rsidRPr="002628DE" w:rsidRDefault="00204320" w:rsidP="0025061C">
            <w:pPr>
              <w:ind w:firstLine="0"/>
              <w:jc w:val="center"/>
              <w:rPr>
                <w:bCs/>
                <w:color w:val="000000"/>
                <w:sz w:val="20"/>
              </w:rPr>
            </w:pPr>
            <w:r w:rsidRPr="002628DE">
              <w:rPr>
                <w:bCs/>
                <w:color w:val="000000"/>
                <w:sz w:val="20"/>
              </w:rPr>
              <w:t>У</w:t>
            </w:r>
          </w:p>
        </w:tc>
      </w:tr>
      <w:tr w:rsidR="00204320" w:rsidRPr="002628DE" w:rsidTr="0025061C">
        <w:trPr>
          <w:trHeight w:val="300"/>
          <w:jc w:val="center"/>
        </w:trPr>
        <w:tc>
          <w:tcPr>
            <w:tcW w:w="1540" w:type="dxa"/>
            <w:shd w:val="clear" w:color="auto" w:fill="auto"/>
            <w:noWrap/>
            <w:vAlign w:val="bottom"/>
            <w:hideMark/>
          </w:tcPr>
          <w:p w:rsidR="00204320" w:rsidRPr="002628DE" w:rsidRDefault="00204320" w:rsidP="0025061C">
            <w:pPr>
              <w:ind w:firstLine="0"/>
              <w:jc w:val="center"/>
              <w:rPr>
                <w:bCs/>
                <w:color w:val="000000"/>
                <w:sz w:val="20"/>
              </w:rPr>
            </w:pPr>
            <w:r w:rsidRPr="002628DE">
              <w:rPr>
                <w:bCs/>
                <w:color w:val="000000"/>
                <w:sz w:val="20"/>
              </w:rPr>
              <w:lastRenderedPageBreak/>
              <w:t>1</w:t>
            </w:r>
          </w:p>
        </w:tc>
        <w:tc>
          <w:tcPr>
            <w:tcW w:w="1410" w:type="dxa"/>
            <w:shd w:val="clear" w:color="auto" w:fill="auto"/>
            <w:noWrap/>
            <w:vAlign w:val="bottom"/>
            <w:hideMark/>
          </w:tcPr>
          <w:p w:rsidR="00204320" w:rsidRPr="002628DE" w:rsidRDefault="00204320" w:rsidP="0025061C">
            <w:pPr>
              <w:ind w:firstLine="0"/>
              <w:jc w:val="center"/>
              <w:rPr>
                <w:bCs/>
                <w:color w:val="000000"/>
                <w:sz w:val="20"/>
              </w:rPr>
            </w:pPr>
            <w:r w:rsidRPr="002628DE">
              <w:rPr>
                <w:bCs/>
                <w:color w:val="000000"/>
                <w:sz w:val="20"/>
              </w:rPr>
              <w:t>2</w:t>
            </w:r>
          </w:p>
        </w:tc>
        <w:tc>
          <w:tcPr>
            <w:tcW w:w="1570" w:type="dxa"/>
            <w:shd w:val="clear" w:color="auto" w:fill="auto"/>
            <w:noWrap/>
            <w:vAlign w:val="bottom"/>
            <w:hideMark/>
          </w:tcPr>
          <w:p w:rsidR="00204320" w:rsidRPr="002628DE" w:rsidRDefault="00204320" w:rsidP="0025061C">
            <w:pPr>
              <w:ind w:firstLine="0"/>
              <w:jc w:val="center"/>
              <w:rPr>
                <w:bCs/>
                <w:color w:val="000000"/>
                <w:sz w:val="20"/>
              </w:rPr>
            </w:pPr>
            <w:r w:rsidRPr="002628DE">
              <w:rPr>
                <w:bCs/>
                <w:color w:val="000000"/>
                <w:sz w:val="20"/>
              </w:rPr>
              <w:t>3</w:t>
            </w:r>
          </w:p>
        </w:tc>
      </w:tr>
      <w:tr w:rsidR="00204320"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204320" w:rsidRPr="00C562EB" w:rsidRDefault="00204320" w:rsidP="0025061C">
            <w:pPr>
              <w:ind w:firstLine="0"/>
              <w:jc w:val="center"/>
              <w:rPr>
                <w:bCs/>
                <w:color w:val="000000"/>
                <w:sz w:val="20"/>
              </w:rPr>
            </w:pPr>
            <w:r w:rsidRPr="00C562EB">
              <w:rPr>
                <w:bCs/>
                <w:color w:val="000000"/>
                <w:sz w:val="20"/>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204320" w:rsidRPr="00C562EB" w:rsidRDefault="00204320" w:rsidP="0025061C">
            <w:pPr>
              <w:ind w:firstLine="0"/>
              <w:jc w:val="center"/>
              <w:rPr>
                <w:bCs/>
                <w:color w:val="000000"/>
                <w:sz w:val="20"/>
              </w:rPr>
            </w:pPr>
            <w:r w:rsidRPr="00C562EB">
              <w:rPr>
                <w:bCs/>
                <w:color w:val="000000"/>
                <w:sz w:val="20"/>
              </w:rPr>
              <w:t>511314.89</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204320" w:rsidRPr="00C562EB" w:rsidRDefault="00204320" w:rsidP="0025061C">
            <w:pPr>
              <w:ind w:firstLine="0"/>
              <w:jc w:val="center"/>
              <w:rPr>
                <w:bCs/>
                <w:color w:val="000000"/>
                <w:sz w:val="20"/>
              </w:rPr>
            </w:pPr>
            <w:r w:rsidRPr="00C562EB">
              <w:rPr>
                <w:bCs/>
                <w:color w:val="000000"/>
                <w:sz w:val="20"/>
              </w:rPr>
              <w:t>2239287.95</w:t>
            </w:r>
          </w:p>
        </w:tc>
      </w:tr>
      <w:tr w:rsidR="00204320"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204320" w:rsidRPr="00C562EB" w:rsidRDefault="00204320" w:rsidP="0025061C">
            <w:pPr>
              <w:ind w:firstLine="0"/>
              <w:jc w:val="center"/>
              <w:rPr>
                <w:bCs/>
                <w:color w:val="000000"/>
                <w:sz w:val="20"/>
              </w:rPr>
            </w:pPr>
            <w:r w:rsidRPr="00C562EB">
              <w:rPr>
                <w:bCs/>
                <w:color w:val="000000"/>
                <w:sz w:val="20"/>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204320" w:rsidRPr="00C562EB" w:rsidRDefault="00204320" w:rsidP="0025061C">
            <w:pPr>
              <w:ind w:firstLine="0"/>
              <w:jc w:val="center"/>
              <w:rPr>
                <w:bCs/>
                <w:color w:val="000000"/>
                <w:sz w:val="20"/>
              </w:rPr>
            </w:pPr>
            <w:r w:rsidRPr="00C562EB">
              <w:rPr>
                <w:bCs/>
                <w:color w:val="000000"/>
                <w:sz w:val="20"/>
              </w:rPr>
              <w:t>511272.00</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204320" w:rsidRPr="00C562EB" w:rsidRDefault="00204320" w:rsidP="0025061C">
            <w:pPr>
              <w:ind w:firstLine="0"/>
              <w:jc w:val="center"/>
              <w:rPr>
                <w:bCs/>
                <w:color w:val="000000"/>
                <w:sz w:val="20"/>
              </w:rPr>
            </w:pPr>
            <w:r w:rsidRPr="00C562EB">
              <w:rPr>
                <w:bCs/>
                <w:color w:val="000000"/>
                <w:sz w:val="20"/>
              </w:rPr>
              <w:t>2239259.36</w:t>
            </w:r>
          </w:p>
        </w:tc>
      </w:tr>
      <w:tr w:rsidR="00204320"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204320" w:rsidRPr="00C562EB" w:rsidRDefault="00204320" w:rsidP="0025061C">
            <w:pPr>
              <w:ind w:firstLine="0"/>
              <w:jc w:val="center"/>
              <w:rPr>
                <w:bCs/>
                <w:color w:val="000000"/>
                <w:sz w:val="20"/>
              </w:rPr>
            </w:pPr>
            <w:r w:rsidRPr="00C562EB">
              <w:rPr>
                <w:bCs/>
                <w:color w:val="000000"/>
                <w:sz w:val="20"/>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204320" w:rsidRPr="00C562EB" w:rsidRDefault="00204320" w:rsidP="0025061C">
            <w:pPr>
              <w:ind w:firstLine="0"/>
              <w:jc w:val="center"/>
              <w:rPr>
                <w:bCs/>
                <w:color w:val="000000"/>
                <w:sz w:val="20"/>
              </w:rPr>
            </w:pPr>
            <w:r w:rsidRPr="00C562EB">
              <w:rPr>
                <w:bCs/>
                <w:color w:val="000000"/>
                <w:sz w:val="20"/>
              </w:rPr>
              <w:t>511266.41</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204320" w:rsidRPr="00C562EB" w:rsidRDefault="00204320" w:rsidP="0025061C">
            <w:pPr>
              <w:ind w:firstLine="0"/>
              <w:jc w:val="center"/>
              <w:rPr>
                <w:bCs/>
                <w:color w:val="000000"/>
                <w:sz w:val="20"/>
              </w:rPr>
            </w:pPr>
            <w:r w:rsidRPr="00C562EB">
              <w:rPr>
                <w:bCs/>
                <w:color w:val="000000"/>
                <w:sz w:val="20"/>
              </w:rPr>
              <w:t>2239267.81</w:t>
            </w:r>
          </w:p>
        </w:tc>
      </w:tr>
      <w:tr w:rsidR="00204320"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204320" w:rsidRPr="00C562EB" w:rsidRDefault="00204320" w:rsidP="0025061C">
            <w:pPr>
              <w:ind w:firstLine="0"/>
              <w:jc w:val="center"/>
              <w:rPr>
                <w:bCs/>
                <w:color w:val="000000"/>
                <w:sz w:val="20"/>
              </w:rPr>
            </w:pPr>
            <w:r w:rsidRPr="00C562EB">
              <w:rPr>
                <w:bCs/>
                <w:color w:val="000000"/>
                <w:sz w:val="20"/>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204320" w:rsidRPr="00C562EB" w:rsidRDefault="00204320" w:rsidP="0025061C">
            <w:pPr>
              <w:ind w:firstLine="0"/>
              <w:jc w:val="center"/>
              <w:rPr>
                <w:bCs/>
                <w:color w:val="000000"/>
                <w:sz w:val="20"/>
              </w:rPr>
            </w:pPr>
            <w:r w:rsidRPr="00C562EB">
              <w:rPr>
                <w:bCs/>
                <w:color w:val="000000"/>
                <w:sz w:val="20"/>
              </w:rPr>
              <w:t>511266.85</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204320" w:rsidRPr="00C562EB" w:rsidRDefault="00204320" w:rsidP="0025061C">
            <w:pPr>
              <w:ind w:firstLine="0"/>
              <w:jc w:val="center"/>
              <w:rPr>
                <w:bCs/>
                <w:color w:val="000000"/>
                <w:sz w:val="20"/>
              </w:rPr>
            </w:pPr>
            <w:r w:rsidRPr="00C562EB">
              <w:rPr>
                <w:bCs/>
                <w:color w:val="000000"/>
                <w:sz w:val="20"/>
              </w:rPr>
              <w:t>2239272.96</w:t>
            </w:r>
          </w:p>
        </w:tc>
      </w:tr>
    </w:tbl>
    <w:p w:rsidR="00F5152D" w:rsidRPr="002628DE" w:rsidRDefault="00F5152D" w:rsidP="00F5152D">
      <w:pPr>
        <w:spacing w:before="240"/>
        <w:ind w:firstLine="0"/>
        <w:jc w:val="center"/>
        <w:rPr>
          <w:sz w:val="24"/>
          <w:szCs w:val="24"/>
        </w:rPr>
      </w:pPr>
      <w:r w:rsidRPr="002628DE">
        <w:rPr>
          <w:sz w:val="24"/>
          <w:szCs w:val="24"/>
        </w:rPr>
        <w:t>Каталог координат характерных точек</w:t>
      </w:r>
    </w:p>
    <w:p w:rsidR="00F5152D" w:rsidRPr="002628DE" w:rsidRDefault="00F5152D" w:rsidP="00F5152D">
      <w:pPr>
        <w:ind w:firstLine="0"/>
        <w:jc w:val="center"/>
        <w:rPr>
          <w:sz w:val="24"/>
          <w:szCs w:val="24"/>
        </w:rPr>
      </w:pPr>
      <w:r>
        <w:rPr>
          <w:sz w:val="24"/>
          <w:szCs w:val="24"/>
        </w:rPr>
        <w:t xml:space="preserve">9 </w:t>
      </w:r>
      <w:r w:rsidRPr="002628DE">
        <w:rPr>
          <w:sz w:val="24"/>
          <w:szCs w:val="24"/>
        </w:rPr>
        <w:t>участка красных линий</w:t>
      </w:r>
    </w:p>
    <w:p w:rsidR="00F5152D" w:rsidRPr="002628DE" w:rsidRDefault="00F5152D" w:rsidP="00F5152D">
      <w:pPr>
        <w:ind w:firstLine="0"/>
        <w:jc w:val="center"/>
        <w:rPr>
          <w:sz w:val="24"/>
          <w:szCs w:val="24"/>
        </w:rPr>
      </w:pPr>
      <w:r w:rsidRPr="002628DE">
        <w:rPr>
          <w:sz w:val="24"/>
          <w:szCs w:val="24"/>
        </w:rPr>
        <w:t>Система координат МСК-59</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F5152D" w:rsidRPr="002628DE" w:rsidTr="0025061C">
        <w:trPr>
          <w:trHeight w:val="585"/>
          <w:jc w:val="center"/>
        </w:trPr>
        <w:tc>
          <w:tcPr>
            <w:tcW w:w="1540" w:type="dxa"/>
            <w:vMerge w:val="restart"/>
            <w:shd w:val="clear" w:color="auto" w:fill="auto"/>
            <w:vAlign w:val="center"/>
            <w:hideMark/>
          </w:tcPr>
          <w:p w:rsidR="00F5152D" w:rsidRPr="002628DE" w:rsidRDefault="00F5152D" w:rsidP="0025061C">
            <w:pPr>
              <w:ind w:firstLine="0"/>
              <w:jc w:val="center"/>
              <w:rPr>
                <w:bCs/>
                <w:color w:val="000000"/>
                <w:sz w:val="20"/>
              </w:rPr>
            </w:pPr>
            <w:r w:rsidRPr="002628DE">
              <w:rPr>
                <w:bCs/>
                <w:color w:val="000000"/>
                <w:sz w:val="20"/>
              </w:rPr>
              <w:t xml:space="preserve">Обозначение характерных точек </w:t>
            </w:r>
          </w:p>
        </w:tc>
        <w:tc>
          <w:tcPr>
            <w:tcW w:w="2980" w:type="dxa"/>
            <w:gridSpan w:val="2"/>
            <w:shd w:val="clear" w:color="auto" w:fill="auto"/>
            <w:vAlign w:val="center"/>
            <w:hideMark/>
          </w:tcPr>
          <w:p w:rsidR="00F5152D" w:rsidRPr="002628DE" w:rsidRDefault="00F5152D" w:rsidP="0025061C">
            <w:pPr>
              <w:ind w:firstLine="0"/>
              <w:jc w:val="center"/>
              <w:rPr>
                <w:bCs/>
                <w:color w:val="000000"/>
                <w:sz w:val="20"/>
              </w:rPr>
            </w:pPr>
            <w:r w:rsidRPr="002628DE">
              <w:rPr>
                <w:bCs/>
                <w:color w:val="000000"/>
                <w:sz w:val="20"/>
              </w:rPr>
              <w:t xml:space="preserve">Координаты, </w:t>
            </w:r>
            <w:proofErr w:type="gramStart"/>
            <w:r w:rsidRPr="002628DE">
              <w:rPr>
                <w:bCs/>
                <w:color w:val="000000"/>
                <w:sz w:val="20"/>
              </w:rPr>
              <w:t>м</w:t>
            </w:r>
            <w:proofErr w:type="gramEnd"/>
          </w:p>
        </w:tc>
      </w:tr>
      <w:tr w:rsidR="00F5152D" w:rsidRPr="002628DE" w:rsidTr="0025061C">
        <w:trPr>
          <w:trHeight w:val="315"/>
          <w:jc w:val="center"/>
        </w:trPr>
        <w:tc>
          <w:tcPr>
            <w:tcW w:w="1540" w:type="dxa"/>
            <w:vMerge/>
            <w:vAlign w:val="center"/>
            <w:hideMark/>
          </w:tcPr>
          <w:p w:rsidR="00F5152D" w:rsidRPr="002628DE" w:rsidRDefault="00F5152D" w:rsidP="0025061C">
            <w:pPr>
              <w:ind w:firstLine="0"/>
              <w:jc w:val="left"/>
              <w:rPr>
                <w:bCs/>
                <w:color w:val="000000"/>
                <w:sz w:val="20"/>
              </w:rPr>
            </w:pPr>
          </w:p>
        </w:tc>
        <w:tc>
          <w:tcPr>
            <w:tcW w:w="1410" w:type="dxa"/>
            <w:shd w:val="clear" w:color="auto" w:fill="auto"/>
            <w:noWrap/>
            <w:vAlign w:val="center"/>
            <w:hideMark/>
          </w:tcPr>
          <w:p w:rsidR="00F5152D" w:rsidRPr="002628DE" w:rsidRDefault="00F5152D" w:rsidP="0025061C">
            <w:pPr>
              <w:ind w:firstLine="0"/>
              <w:jc w:val="center"/>
              <w:rPr>
                <w:bCs/>
                <w:color w:val="000000"/>
                <w:sz w:val="20"/>
              </w:rPr>
            </w:pPr>
            <w:r w:rsidRPr="002628DE">
              <w:rPr>
                <w:bCs/>
                <w:color w:val="000000"/>
                <w:sz w:val="20"/>
              </w:rPr>
              <w:t>Х</w:t>
            </w:r>
          </w:p>
        </w:tc>
        <w:tc>
          <w:tcPr>
            <w:tcW w:w="1570" w:type="dxa"/>
            <w:shd w:val="clear" w:color="auto" w:fill="auto"/>
            <w:noWrap/>
            <w:vAlign w:val="center"/>
            <w:hideMark/>
          </w:tcPr>
          <w:p w:rsidR="00F5152D" w:rsidRPr="002628DE" w:rsidRDefault="00F5152D" w:rsidP="0025061C">
            <w:pPr>
              <w:ind w:firstLine="0"/>
              <w:jc w:val="center"/>
              <w:rPr>
                <w:bCs/>
                <w:color w:val="000000"/>
                <w:sz w:val="20"/>
              </w:rPr>
            </w:pPr>
            <w:r w:rsidRPr="002628DE">
              <w:rPr>
                <w:bCs/>
                <w:color w:val="000000"/>
                <w:sz w:val="20"/>
              </w:rPr>
              <w:t>У</w:t>
            </w:r>
          </w:p>
        </w:tc>
      </w:tr>
      <w:tr w:rsidR="00F5152D" w:rsidRPr="002628DE" w:rsidTr="0025061C">
        <w:trPr>
          <w:trHeight w:val="300"/>
          <w:jc w:val="center"/>
        </w:trPr>
        <w:tc>
          <w:tcPr>
            <w:tcW w:w="1540" w:type="dxa"/>
            <w:shd w:val="clear" w:color="auto" w:fill="auto"/>
            <w:noWrap/>
            <w:vAlign w:val="bottom"/>
            <w:hideMark/>
          </w:tcPr>
          <w:p w:rsidR="00F5152D" w:rsidRPr="002628DE" w:rsidRDefault="00F5152D" w:rsidP="0025061C">
            <w:pPr>
              <w:ind w:firstLine="0"/>
              <w:jc w:val="center"/>
              <w:rPr>
                <w:bCs/>
                <w:color w:val="000000"/>
                <w:sz w:val="20"/>
              </w:rPr>
            </w:pPr>
            <w:r w:rsidRPr="002628DE">
              <w:rPr>
                <w:bCs/>
                <w:color w:val="000000"/>
                <w:sz w:val="20"/>
              </w:rPr>
              <w:t>1</w:t>
            </w:r>
          </w:p>
        </w:tc>
        <w:tc>
          <w:tcPr>
            <w:tcW w:w="1410" w:type="dxa"/>
            <w:shd w:val="clear" w:color="auto" w:fill="auto"/>
            <w:noWrap/>
            <w:vAlign w:val="bottom"/>
            <w:hideMark/>
          </w:tcPr>
          <w:p w:rsidR="00F5152D" w:rsidRPr="002628DE" w:rsidRDefault="00F5152D" w:rsidP="0025061C">
            <w:pPr>
              <w:ind w:firstLine="0"/>
              <w:jc w:val="center"/>
              <w:rPr>
                <w:bCs/>
                <w:color w:val="000000"/>
                <w:sz w:val="20"/>
              </w:rPr>
            </w:pPr>
            <w:r w:rsidRPr="002628DE">
              <w:rPr>
                <w:bCs/>
                <w:color w:val="000000"/>
                <w:sz w:val="20"/>
              </w:rPr>
              <w:t>2</w:t>
            </w:r>
          </w:p>
        </w:tc>
        <w:tc>
          <w:tcPr>
            <w:tcW w:w="1570" w:type="dxa"/>
            <w:shd w:val="clear" w:color="auto" w:fill="auto"/>
            <w:noWrap/>
            <w:vAlign w:val="bottom"/>
            <w:hideMark/>
          </w:tcPr>
          <w:p w:rsidR="00F5152D" w:rsidRPr="002628DE" w:rsidRDefault="00F5152D" w:rsidP="0025061C">
            <w:pPr>
              <w:ind w:firstLine="0"/>
              <w:jc w:val="center"/>
              <w:rPr>
                <w:bCs/>
                <w:color w:val="000000"/>
                <w:sz w:val="20"/>
              </w:rPr>
            </w:pPr>
            <w:r w:rsidRPr="002628DE">
              <w:rPr>
                <w:bCs/>
                <w:color w:val="000000"/>
                <w:sz w:val="20"/>
              </w:rPr>
              <w:t>3</w:t>
            </w:r>
          </w:p>
        </w:tc>
      </w:tr>
      <w:tr w:rsidR="00F5152D"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F5152D" w:rsidRPr="00F5152D" w:rsidRDefault="00F5152D" w:rsidP="00F5152D">
            <w:pPr>
              <w:ind w:firstLine="0"/>
              <w:jc w:val="center"/>
              <w:rPr>
                <w:bCs/>
                <w:color w:val="000000"/>
                <w:sz w:val="20"/>
              </w:rPr>
            </w:pPr>
            <w:r w:rsidRPr="00F5152D">
              <w:rPr>
                <w:bCs/>
                <w:color w:val="000000"/>
                <w:sz w:val="20"/>
              </w:rPr>
              <w:t>1</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F5152D" w:rsidRPr="00F5152D" w:rsidRDefault="00F5152D" w:rsidP="00F5152D">
            <w:pPr>
              <w:ind w:firstLine="0"/>
              <w:jc w:val="center"/>
              <w:rPr>
                <w:bCs/>
                <w:color w:val="000000"/>
                <w:sz w:val="20"/>
              </w:rPr>
            </w:pPr>
            <w:r w:rsidRPr="00F5152D">
              <w:rPr>
                <w:bCs/>
                <w:color w:val="000000"/>
                <w:sz w:val="20"/>
              </w:rPr>
              <w:t>511728.46</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F5152D" w:rsidRPr="00F5152D" w:rsidRDefault="00F5152D" w:rsidP="00F5152D">
            <w:pPr>
              <w:ind w:firstLine="0"/>
              <w:jc w:val="center"/>
              <w:rPr>
                <w:bCs/>
                <w:color w:val="000000"/>
                <w:sz w:val="20"/>
              </w:rPr>
            </w:pPr>
            <w:r w:rsidRPr="00F5152D">
              <w:rPr>
                <w:bCs/>
                <w:color w:val="000000"/>
                <w:sz w:val="20"/>
              </w:rPr>
              <w:t>2239510.68</w:t>
            </w:r>
          </w:p>
        </w:tc>
      </w:tr>
      <w:tr w:rsidR="00F5152D"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F5152D" w:rsidRPr="00F5152D" w:rsidRDefault="00F5152D" w:rsidP="00F5152D">
            <w:pPr>
              <w:ind w:firstLine="0"/>
              <w:jc w:val="center"/>
              <w:rPr>
                <w:bCs/>
                <w:color w:val="000000"/>
                <w:sz w:val="20"/>
              </w:rPr>
            </w:pPr>
            <w:r w:rsidRPr="00F5152D">
              <w:rPr>
                <w:bCs/>
                <w:color w:val="000000"/>
                <w:sz w:val="20"/>
              </w:rPr>
              <w:t>2</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F5152D" w:rsidRPr="00F5152D" w:rsidRDefault="00F5152D" w:rsidP="00F5152D">
            <w:pPr>
              <w:ind w:firstLine="0"/>
              <w:jc w:val="center"/>
              <w:rPr>
                <w:bCs/>
                <w:color w:val="000000"/>
                <w:sz w:val="20"/>
              </w:rPr>
            </w:pPr>
            <w:r w:rsidRPr="00F5152D">
              <w:rPr>
                <w:bCs/>
                <w:color w:val="000000"/>
                <w:sz w:val="20"/>
              </w:rPr>
              <w:t>511708.25</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F5152D" w:rsidRPr="00F5152D" w:rsidRDefault="00F5152D" w:rsidP="00F5152D">
            <w:pPr>
              <w:ind w:firstLine="0"/>
              <w:jc w:val="center"/>
              <w:rPr>
                <w:bCs/>
                <w:color w:val="000000"/>
                <w:sz w:val="20"/>
              </w:rPr>
            </w:pPr>
            <w:r w:rsidRPr="00F5152D">
              <w:rPr>
                <w:bCs/>
                <w:color w:val="000000"/>
                <w:sz w:val="20"/>
              </w:rPr>
              <w:t>2239502.90</w:t>
            </w:r>
          </w:p>
        </w:tc>
      </w:tr>
      <w:tr w:rsidR="00F5152D"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F5152D" w:rsidRPr="00F5152D" w:rsidRDefault="00F5152D" w:rsidP="00F5152D">
            <w:pPr>
              <w:ind w:firstLine="0"/>
              <w:jc w:val="center"/>
              <w:rPr>
                <w:bCs/>
                <w:color w:val="000000"/>
                <w:sz w:val="20"/>
              </w:rPr>
            </w:pPr>
            <w:r w:rsidRPr="00F5152D">
              <w:rPr>
                <w:bCs/>
                <w:color w:val="000000"/>
                <w:sz w:val="20"/>
              </w:rPr>
              <w:t>3</w:t>
            </w:r>
          </w:p>
        </w:tc>
        <w:tc>
          <w:tcPr>
            <w:tcW w:w="1410" w:type="dxa"/>
            <w:tcBorders>
              <w:top w:val="single" w:sz="4" w:space="0" w:color="auto"/>
              <w:left w:val="single" w:sz="4" w:space="0" w:color="auto"/>
              <w:bottom w:val="single" w:sz="4" w:space="0" w:color="auto"/>
              <w:right w:val="single" w:sz="4" w:space="0" w:color="auto"/>
            </w:tcBorders>
            <w:shd w:val="clear" w:color="auto" w:fill="auto"/>
            <w:noWrap/>
            <w:hideMark/>
          </w:tcPr>
          <w:p w:rsidR="00F5152D" w:rsidRPr="00F5152D" w:rsidRDefault="00F5152D" w:rsidP="00F5152D">
            <w:pPr>
              <w:ind w:firstLine="0"/>
              <w:jc w:val="center"/>
              <w:rPr>
                <w:bCs/>
                <w:color w:val="000000"/>
                <w:sz w:val="20"/>
              </w:rPr>
            </w:pPr>
            <w:r w:rsidRPr="00F5152D">
              <w:rPr>
                <w:bCs/>
                <w:color w:val="000000"/>
                <w:sz w:val="20"/>
              </w:rPr>
              <w:t>511675.05</w:t>
            </w:r>
          </w:p>
        </w:tc>
        <w:tc>
          <w:tcPr>
            <w:tcW w:w="1570" w:type="dxa"/>
            <w:tcBorders>
              <w:top w:val="single" w:sz="4" w:space="0" w:color="auto"/>
              <w:left w:val="single" w:sz="4" w:space="0" w:color="auto"/>
              <w:bottom w:val="single" w:sz="4" w:space="0" w:color="auto"/>
              <w:right w:val="single" w:sz="4" w:space="0" w:color="auto"/>
            </w:tcBorders>
            <w:shd w:val="clear" w:color="auto" w:fill="auto"/>
            <w:noWrap/>
            <w:hideMark/>
          </w:tcPr>
          <w:p w:rsidR="00F5152D" w:rsidRPr="00F5152D" w:rsidRDefault="00F5152D" w:rsidP="00F5152D">
            <w:pPr>
              <w:ind w:firstLine="0"/>
              <w:jc w:val="center"/>
              <w:rPr>
                <w:bCs/>
                <w:color w:val="000000"/>
                <w:sz w:val="20"/>
              </w:rPr>
            </w:pPr>
            <w:r w:rsidRPr="00F5152D">
              <w:rPr>
                <w:bCs/>
                <w:color w:val="000000"/>
                <w:sz w:val="20"/>
              </w:rPr>
              <w:t>2239490.13</w:t>
            </w:r>
          </w:p>
        </w:tc>
      </w:tr>
      <w:tr w:rsidR="00F5152D"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4</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511669.76</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2239487.72</w:t>
            </w:r>
          </w:p>
        </w:tc>
      </w:tr>
      <w:tr w:rsidR="00F5152D"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5</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511621.67</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2239465.81</w:t>
            </w:r>
          </w:p>
        </w:tc>
      </w:tr>
      <w:tr w:rsidR="00F5152D"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6</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511613.50</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2239460.56</w:t>
            </w:r>
          </w:p>
        </w:tc>
      </w:tr>
      <w:tr w:rsidR="00F5152D"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7</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511608.56</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2239473.36</w:t>
            </w:r>
          </w:p>
        </w:tc>
      </w:tr>
      <w:tr w:rsidR="00F5152D" w:rsidRPr="00B44EE2" w:rsidTr="0025061C">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8</w:t>
            </w:r>
          </w:p>
        </w:tc>
        <w:tc>
          <w:tcPr>
            <w:tcW w:w="141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511602.96</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rsidR="00F5152D" w:rsidRPr="00F5152D" w:rsidRDefault="00F5152D" w:rsidP="00F5152D">
            <w:pPr>
              <w:ind w:firstLine="0"/>
              <w:jc w:val="center"/>
              <w:rPr>
                <w:bCs/>
                <w:color w:val="000000"/>
                <w:sz w:val="20"/>
              </w:rPr>
            </w:pPr>
            <w:r w:rsidRPr="00F5152D">
              <w:rPr>
                <w:bCs/>
                <w:color w:val="000000"/>
                <w:sz w:val="20"/>
              </w:rPr>
              <w:t>2239487.66</w:t>
            </w:r>
          </w:p>
        </w:tc>
      </w:tr>
    </w:tbl>
    <w:p w:rsidR="009871AA" w:rsidRPr="00B44EE2" w:rsidRDefault="009871AA" w:rsidP="00B44EE2">
      <w:pPr>
        <w:ind w:firstLine="0"/>
        <w:jc w:val="center"/>
        <w:rPr>
          <w:bCs/>
          <w:color w:val="000000"/>
          <w:sz w:val="20"/>
        </w:rPr>
      </w:pPr>
    </w:p>
    <w:p w:rsidR="00243238" w:rsidRPr="00576B47" w:rsidRDefault="005C16F1" w:rsidP="00243238">
      <w:pPr>
        <w:spacing w:after="200" w:line="276" w:lineRule="auto"/>
        <w:ind w:firstLine="0"/>
        <w:jc w:val="left"/>
        <w:rPr>
          <w:b/>
          <w:highlight w:val="yellow"/>
        </w:rPr>
      </w:pPr>
      <w:r>
        <w:rPr>
          <w:i/>
          <w:noProof/>
        </w:rPr>
        <w:lastRenderedPageBreak/>
        <w:drawing>
          <wp:inline distT="0" distB="0" distL="0" distR="0">
            <wp:extent cx="6300470" cy="891921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Чертеж границ зоны размещения ЛО.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00470" cy="8919210"/>
                    </a:xfrm>
                    <a:prstGeom prst="rect">
                      <a:avLst/>
                    </a:prstGeom>
                  </pic:spPr>
                </pic:pic>
              </a:graphicData>
            </a:graphic>
          </wp:inline>
        </w:drawing>
      </w:r>
      <w:r w:rsidR="00243238" w:rsidRPr="00576B47">
        <w:rPr>
          <w:i/>
          <w:highlight w:val="yellow"/>
        </w:rPr>
        <w:br w:type="page"/>
      </w:r>
    </w:p>
    <w:p w:rsidR="00790816" w:rsidRPr="00576B47" w:rsidRDefault="00790816">
      <w:pPr>
        <w:spacing w:after="200" w:line="276" w:lineRule="auto"/>
        <w:ind w:firstLine="0"/>
        <w:jc w:val="left"/>
        <w:rPr>
          <w:b/>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576B47" w:rsidRDefault="00F94FE7" w:rsidP="00C12B3D">
      <w:pPr>
        <w:pStyle w:val="2"/>
        <w:spacing w:before="0" w:after="0"/>
        <w:jc w:val="center"/>
        <w:rPr>
          <w:rFonts w:ascii="Times New Roman" w:hAnsi="Times New Roman"/>
          <w:i w:val="0"/>
          <w:highlight w:val="yellow"/>
        </w:rPr>
      </w:pPr>
    </w:p>
    <w:p w:rsidR="00F94FE7" w:rsidRPr="00ED2297" w:rsidRDefault="00F94FE7" w:rsidP="00C12B3D">
      <w:pPr>
        <w:pStyle w:val="2"/>
        <w:spacing w:before="0" w:after="0"/>
        <w:jc w:val="center"/>
        <w:rPr>
          <w:rFonts w:ascii="Times New Roman" w:hAnsi="Times New Roman"/>
          <w:i w:val="0"/>
        </w:rPr>
      </w:pPr>
    </w:p>
    <w:p w:rsidR="00F94FE7" w:rsidRPr="00ED2297" w:rsidRDefault="00F94FE7" w:rsidP="00C12B3D">
      <w:pPr>
        <w:pStyle w:val="2"/>
        <w:spacing w:before="0" w:after="0"/>
        <w:jc w:val="center"/>
        <w:rPr>
          <w:rFonts w:ascii="Times New Roman" w:hAnsi="Times New Roman"/>
          <w:i w:val="0"/>
        </w:rPr>
      </w:pPr>
    </w:p>
    <w:p w:rsidR="00C12B3D" w:rsidRPr="00ED2297" w:rsidRDefault="00F94FE7" w:rsidP="00C12B3D">
      <w:pPr>
        <w:pStyle w:val="2"/>
        <w:spacing w:before="0" w:after="0"/>
        <w:jc w:val="center"/>
        <w:rPr>
          <w:rFonts w:ascii="Times New Roman" w:hAnsi="Times New Roman"/>
          <w:i w:val="0"/>
        </w:rPr>
      </w:pPr>
      <w:bookmarkStart w:id="10" w:name="_Toc71639497"/>
      <w:r w:rsidRPr="00ED2297">
        <w:rPr>
          <w:rFonts w:ascii="Times New Roman" w:hAnsi="Times New Roman"/>
          <w:i w:val="0"/>
        </w:rPr>
        <w:t>Р</w:t>
      </w:r>
      <w:r w:rsidR="00C12B3D" w:rsidRPr="00ED2297">
        <w:rPr>
          <w:rFonts w:ascii="Times New Roman" w:hAnsi="Times New Roman"/>
          <w:i w:val="0"/>
        </w:rPr>
        <w:t>аздел 2 «Положение о размещении линейных объектов»</w:t>
      </w:r>
      <w:bookmarkEnd w:id="10"/>
    </w:p>
    <w:p w:rsidR="00C12B3D" w:rsidRPr="00ED2297" w:rsidRDefault="00C12B3D">
      <w:pPr>
        <w:spacing w:after="200" w:line="276" w:lineRule="auto"/>
        <w:ind w:firstLine="0"/>
        <w:jc w:val="left"/>
        <w:rPr>
          <w:b/>
        </w:rPr>
      </w:pPr>
      <w:r w:rsidRPr="00ED2297">
        <w:rPr>
          <w:i/>
        </w:rPr>
        <w:br w:type="page"/>
      </w:r>
    </w:p>
    <w:p w:rsidR="003F4507" w:rsidRPr="00961E4D" w:rsidRDefault="003F4507" w:rsidP="009B3A7D">
      <w:pPr>
        <w:pStyle w:val="1"/>
        <w:numPr>
          <w:ilvl w:val="0"/>
          <w:numId w:val="2"/>
        </w:numPr>
        <w:spacing w:before="120" w:after="120"/>
        <w:ind w:left="0" w:right="0" w:firstLine="0"/>
        <w:jc w:val="center"/>
        <w:rPr>
          <w:rFonts w:ascii="Times New Roman" w:hAnsi="Times New Roman"/>
          <w:szCs w:val="28"/>
        </w:rPr>
      </w:pPr>
      <w:bookmarkStart w:id="11" w:name="_Toc71639498"/>
      <w:r w:rsidRPr="00961E4D">
        <w:rPr>
          <w:rFonts w:ascii="Times New Roman" w:hAnsi="Times New Roman"/>
        </w:rPr>
        <w:lastRenderedPageBreak/>
        <w:t xml:space="preserve">Наименование, основные </w:t>
      </w:r>
      <w:r w:rsidRPr="00961E4D">
        <w:rPr>
          <w:rFonts w:ascii="Times New Roman" w:hAnsi="Times New Roman"/>
          <w:szCs w:val="28"/>
        </w:rPr>
        <w:t>характеристики и назначение планируемого для размещения линейного объекта</w:t>
      </w:r>
      <w:r w:rsidR="002866AB" w:rsidRPr="00961E4D">
        <w:rPr>
          <w:rFonts w:ascii="Times New Roman" w:hAnsi="Times New Roman"/>
          <w:szCs w:val="28"/>
        </w:rPr>
        <w:t>, а также линейных объектов, подлежащих реконструкции в связи с изменением их местоположения</w:t>
      </w:r>
      <w:bookmarkEnd w:id="11"/>
    </w:p>
    <w:p w:rsidR="00693022" w:rsidRPr="00F179B9" w:rsidRDefault="00693022" w:rsidP="00693022">
      <w:pPr>
        <w:widowControl w:val="0"/>
        <w:tabs>
          <w:tab w:val="left" w:pos="142"/>
        </w:tabs>
        <w:ind w:firstLine="709"/>
        <w:rPr>
          <w:rFonts w:eastAsiaTheme="minorEastAsia"/>
          <w:sz w:val="24"/>
          <w:szCs w:val="24"/>
          <w:highlight w:val="yellow"/>
          <w:lang w:eastAsia="en-US"/>
        </w:rPr>
      </w:pPr>
      <w:r w:rsidRPr="00961E4D">
        <w:rPr>
          <w:rFonts w:eastAsiaTheme="minorEastAsia"/>
          <w:sz w:val="24"/>
          <w:szCs w:val="24"/>
          <w:lang w:eastAsia="en-US"/>
        </w:rPr>
        <w:t xml:space="preserve">Проектом планировки территории предусмотрено размещение линейного объекта - </w:t>
      </w:r>
      <w:r w:rsidRPr="00F179B9">
        <w:rPr>
          <w:rFonts w:eastAsiaTheme="minorEastAsia"/>
          <w:sz w:val="24"/>
          <w:szCs w:val="24"/>
          <w:lang w:eastAsia="en-US"/>
        </w:rPr>
        <w:t xml:space="preserve">автомобильная дорога общего пользования местного значения Пермского муниципального района </w:t>
      </w:r>
      <w:r w:rsidR="00F179B9" w:rsidRPr="00F179B9">
        <w:rPr>
          <w:rFonts w:eastAsiaTheme="minorEastAsia"/>
          <w:sz w:val="24"/>
          <w:szCs w:val="24"/>
          <w:lang w:val="en-US" w:eastAsia="en-US"/>
        </w:rPr>
        <w:t>I</w:t>
      </w:r>
      <w:r w:rsidRPr="00F179B9">
        <w:rPr>
          <w:rFonts w:eastAsiaTheme="minorEastAsia"/>
          <w:sz w:val="24"/>
          <w:szCs w:val="24"/>
          <w:lang w:eastAsia="en-US"/>
        </w:rPr>
        <w:t xml:space="preserve">V технической категории </w:t>
      </w:r>
      <w:proofErr w:type="spellStart"/>
      <w:r w:rsidR="0025061C">
        <w:rPr>
          <w:sz w:val="24"/>
          <w:szCs w:val="24"/>
        </w:rPr>
        <w:t>Бродовский</w:t>
      </w:r>
      <w:proofErr w:type="spellEnd"/>
      <w:r w:rsidR="0025061C">
        <w:rPr>
          <w:sz w:val="24"/>
          <w:szCs w:val="24"/>
        </w:rPr>
        <w:t xml:space="preserve"> тракт – </w:t>
      </w:r>
      <w:proofErr w:type="spellStart"/>
      <w:r w:rsidR="0025061C">
        <w:rPr>
          <w:sz w:val="24"/>
          <w:szCs w:val="24"/>
        </w:rPr>
        <w:t>Мартьяново</w:t>
      </w:r>
      <w:proofErr w:type="spellEnd"/>
      <w:r w:rsidR="00F179B9" w:rsidRPr="00F179B9">
        <w:rPr>
          <w:rFonts w:eastAsiaTheme="minorEastAsia"/>
          <w:sz w:val="24"/>
          <w:szCs w:val="24"/>
          <w:lang w:eastAsia="en-US"/>
        </w:rPr>
        <w:t>.</w:t>
      </w:r>
    </w:p>
    <w:p w:rsidR="004228DA" w:rsidRPr="00622222" w:rsidRDefault="004F6845" w:rsidP="00693022">
      <w:pPr>
        <w:widowControl w:val="0"/>
        <w:tabs>
          <w:tab w:val="left" w:pos="142"/>
        </w:tabs>
        <w:ind w:firstLine="709"/>
        <w:rPr>
          <w:rFonts w:eastAsiaTheme="minorEastAsia"/>
          <w:sz w:val="24"/>
          <w:szCs w:val="24"/>
          <w:lang w:eastAsia="en-US"/>
        </w:rPr>
      </w:pPr>
      <w:r w:rsidRPr="00622222">
        <w:rPr>
          <w:rFonts w:eastAsiaTheme="minorEastAsia"/>
          <w:sz w:val="24"/>
          <w:szCs w:val="24"/>
          <w:lang w:eastAsia="en-US"/>
        </w:rPr>
        <w:t>Автомобильная дорога полностью расположена</w:t>
      </w:r>
      <w:r w:rsidR="00F75296" w:rsidRPr="00622222">
        <w:rPr>
          <w:rFonts w:eastAsiaTheme="minorEastAsia"/>
          <w:sz w:val="24"/>
          <w:szCs w:val="24"/>
          <w:lang w:eastAsia="en-US"/>
        </w:rPr>
        <w:t xml:space="preserve"> в границ</w:t>
      </w:r>
      <w:r w:rsidR="00622222" w:rsidRPr="00622222">
        <w:rPr>
          <w:rFonts w:eastAsiaTheme="minorEastAsia"/>
          <w:sz w:val="24"/>
          <w:szCs w:val="24"/>
          <w:lang w:eastAsia="en-US"/>
        </w:rPr>
        <w:t>ах</w:t>
      </w:r>
      <w:r w:rsidR="00F75296" w:rsidRPr="00622222">
        <w:rPr>
          <w:rFonts w:eastAsiaTheme="minorEastAsia"/>
          <w:sz w:val="24"/>
          <w:szCs w:val="24"/>
          <w:lang w:eastAsia="en-US"/>
        </w:rPr>
        <w:t xml:space="preserve"> населен</w:t>
      </w:r>
      <w:r w:rsidR="00622222" w:rsidRPr="00622222">
        <w:rPr>
          <w:rFonts w:eastAsiaTheme="minorEastAsia"/>
          <w:sz w:val="24"/>
          <w:szCs w:val="24"/>
          <w:lang w:eastAsia="en-US"/>
        </w:rPr>
        <w:t>ного пункта</w:t>
      </w:r>
      <w:r w:rsidR="00DF1D96" w:rsidRPr="00622222">
        <w:rPr>
          <w:rFonts w:eastAsiaTheme="minorEastAsia"/>
          <w:sz w:val="24"/>
          <w:szCs w:val="24"/>
          <w:lang w:eastAsia="en-US"/>
        </w:rPr>
        <w:t>.</w:t>
      </w:r>
    </w:p>
    <w:p w:rsidR="00B812D1" w:rsidRDefault="004F6845" w:rsidP="00B812D1">
      <w:pPr>
        <w:widowControl w:val="0"/>
        <w:tabs>
          <w:tab w:val="left" w:pos="142"/>
        </w:tabs>
        <w:ind w:firstLine="709"/>
        <w:rPr>
          <w:rFonts w:eastAsiaTheme="minorEastAsia"/>
          <w:sz w:val="24"/>
          <w:szCs w:val="24"/>
          <w:lang w:eastAsia="en-US"/>
        </w:rPr>
      </w:pPr>
      <w:r w:rsidRPr="00622222">
        <w:rPr>
          <w:rFonts w:eastAsiaTheme="minorEastAsia"/>
          <w:sz w:val="24"/>
          <w:szCs w:val="24"/>
          <w:lang w:eastAsia="en-US"/>
        </w:rPr>
        <w:t>Ее п</w:t>
      </w:r>
      <w:r w:rsidR="00B812D1" w:rsidRPr="00622222">
        <w:rPr>
          <w:rFonts w:eastAsiaTheme="minorEastAsia"/>
          <w:sz w:val="24"/>
          <w:szCs w:val="24"/>
          <w:lang w:eastAsia="en-US"/>
        </w:rPr>
        <w:t xml:space="preserve">араметры приняты в соответствии с таблицей </w:t>
      </w:r>
      <w:r w:rsidR="00093EBE">
        <w:rPr>
          <w:rFonts w:eastAsiaTheme="minorEastAsia"/>
          <w:sz w:val="24"/>
          <w:szCs w:val="24"/>
          <w:lang w:eastAsia="en-US"/>
        </w:rPr>
        <w:t>«</w:t>
      </w:r>
      <w:r w:rsidR="00622222" w:rsidRPr="00622222">
        <w:rPr>
          <w:rFonts w:eastAsiaTheme="minorEastAsia"/>
          <w:sz w:val="24"/>
          <w:szCs w:val="24"/>
          <w:lang w:eastAsia="en-US"/>
        </w:rPr>
        <w:t>СП 42.13330.2016. Свод правил. Градостроительство. Планировка и застройка городских и сельских поселений. Актуализированная редакция СНиП 2.07.01-89*</w:t>
      </w:r>
      <w:r w:rsidR="00093EBE">
        <w:rPr>
          <w:rFonts w:eastAsiaTheme="minorEastAsia"/>
          <w:sz w:val="24"/>
          <w:szCs w:val="24"/>
          <w:lang w:eastAsia="en-US"/>
        </w:rPr>
        <w:t>»</w:t>
      </w:r>
      <w:r w:rsidR="00140502" w:rsidRPr="00622222">
        <w:rPr>
          <w:rFonts w:eastAsiaTheme="minorEastAsia"/>
          <w:sz w:val="24"/>
          <w:szCs w:val="24"/>
          <w:lang w:eastAsia="en-US"/>
        </w:rPr>
        <w:t>.</w:t>
      </w:r>
    </w:p>
    <w:p w:rsidR="00622222" w:rsidRDefault="00622222" w:rsidP="00B812D1">
      <w:pPr>
        <w:widowControl w:val="0"/>
        <w:tabs>
          <w:tab w:val="left" w:pos="142"/>
        </w:tabs>
        <w:ind w:firstLine="709"/>
        <w:rPr>
          <w:rFonts w:eastAsiaTheme="minorEastAsia"/>
          <w:sz w:val="24"/>
          <w:szCs w:val="24"/>
          <w:lang w:eastAsia="en-US"/>
        </w:rPr>
      </w:pPr>
      <w:r w:rsidRPr="00622222">
        <w:rPr>
          <w:rFonts w:eastAsiaTheme="minorEastAsia"/>
          <w:sz w:val="24"/>
          <w:szCs w:val="24"/>
          <w:lang w:eastAsia="en-US"/>
        </w:rPr>
        <w:t xml:space="preserve">Пунктом 1 статьи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w:t>
      </w:r>
      <w:r w:rsidRPr="0017385D">
        <w:rPr>
          <w:rFonts w:eastAsiaTheme="minorEastAsia"/>
          <w:sz w:val="24"/>
          <w:szCs w:val="24"/>
          <w:lang w:eastAsia="en-US"/>
        </w:rPr>
        <w:t>Российской Федерации» установлено, что для автомобильных дорог, за исключением автомобильных дорог, расположенных в границах населенных пунктов, устанавливаются придорожные полосы.</w:t>
      </w:r>
      <w:r w:rsidR="00A94E6F">
        <w:rPr>
          <w:rFonts w:eastAsiaTheme="minorEastAsia"/>
          <w:sz w:val="24"/>
          <w:szCs w:val="24"/>
          <w:lang w:eastAsia="en-US"/>
        </w:rPr>
        <w:t xml:space="preserve"> </w:t>
      </w:r>
      <w:r w:rsidR="0017385D" w:rsidRPr="0017385D">
        <w:rPr>
          <w:rFonts w:eastAsiaTheme="minorEastAsia"/>
          <w:sz w:val="24"/>
          <w:szCs w:val="24"/>
          <w:lang w:eastAsia="en-US"/>
        </w:rPr>
        <w:t xml:space="preserve">В связи с размещением линейного объекта автомобильная дорога </w:t>
      </w:r>
      <w:proofErr w:type="spellStart"/>
      <w:r w:rsidR="0025061C" w:rsidRPr="0025061C">
        <w:rPr>
          <w:rFonts w:eastAsiaTheme="minorEastAsia"/>
          <w:sz w:val="24"/>
          <w:szCs w:val="24"/>
          <w:lang w:eastAsia="en-US"/>
        </w:rPr>
        <w:t>Бродовский</w:t>
      </w:r>
      <w:proofErr w:type="spellEnd"/>
      <w:r w:rsidR="0025061C" w:rsidRPr="0025061C">
        <w:rPr>
          <w:rFonts w:eastAsiaTheme="minorEastAsia"/>
          <w:sz w:val="24"/>
          <w:szCs w:val="24"/>
          <w:lang w:eastAsia="en-US"/>
        </w:rPr>
        <w:t xml:space="preserve"> тракт – </w:t>
      </w:r>
      <w:proofErr w:type="spellStart"/>
      <w:r w:rsidR="0025061C" w:rsidRPr="0025061C">
        <w:rPr>
          <w:rFonts w:eastAsiaTheme="minorEastAsia"/>
          <w:sz w:val="24"/>
          <w:szCs w:val="24"/>
          <w:lang w:eastAsia="en-US"/>
        </w:rPr>
        <w:t>Мартьяново</w:t>
      </w:r>
      <w:proofErr w:type="spellEnd"/>
      <w:r w:rsidR="0025061C" w:rsidRPr="0025061C">
        <w:rPr>
          <w:rFonts w:eastAsiaTheme="minorEastAsia"/>
          <w:sz w:val="24"/>
          <w:szCs w:val="24"/>
          <w:lang w:eastAsia="en-US"/>
        </w:rPr>
        <w:t xml:space="preserve"> </w:t>
      </w:r>
      <w:r w:rsidR="0017385D">
        <w:rPr>
          <w:rFonts w:eastAsiaTheme="minorEastAsia"/>
          <w:sz w:val="24"/>
          <w:szCs w:val="24"/>
          <w:lang w:eastAsia="en-US"/>
        </w:rPr>
        <w:t xml:space="preserve">в границах населенного пункта, установление </w:t>
      </w:r>
      <w:r w:rsidR="0017385D" w:rsidRPr="0017385D">
        <w:rPr>
          <w:rFonts w:eastAsiaTheme="minorEastAsia"/>
          <w:sz w:val="24"/>
          <w:szCs w:val="24"/>
          <w:lang w:eastAsia="en-US"/>
        </w:rPr>
        <w:t>границ зоны с особыми условиями использования территории – придорожной полосы автомобильной дороги</w:t>
      </w:r>
      <w:r w:rsidR="0017385D">
        <w:rPr>
          <w:rFonts w:eastAsiaTheme="minorEastAsia"/>
          <w:sz w:val="24"/>
          <w:szCs w:val="24"/>
          <w:lang w:eastAsia="en-US"/>
        </w:rPr>
        <w:t xml:space="preserve"> не требуется.</w:t>
      </w:r>
    </w:p>
    <w:p w:rsidR="007A75E6" w:rsidRPr="00473349" w:rsidRDefault="007A75E6" w:rsidP="007A75E6">
      <w:pPr>
        <w:widowControl w:val="0"/>
        <w:tabs>
          <w:tab w:val="left" w:pos="142"/>
        </w:tabs>
        <w:ind w:firstLine="709"/>
        <w:rPr>
          <w:rFonts w:eastAsiaTheme="minorEastAsia"/>
          <w:sz w:val="24"/>
          <w:szCs w:val="24"/>
          <w:lang w:eastAsia="en-US"/>
        </w:rPr>
      </w:pPr>
      <w:r>
        <w:rPr>
          <w:rFonts w:eastAsiaTheme="minorEastAsia"/>
          <w:sz w:val="24"/>
          <w:szCs w:val="24"/>
          <w:lang w:eastAsia="en-US"/>
        </w:rPr>
        <w:t xml:space="preserve">Параметры автомобильной дороги в границах населенного пункта приняты как для </w:t>
      </w:r>
      <w:r w:rsidRPr="009A1FB0">
        <w:rPr>
          <w:rFonts w:eastAsiaTheme="minorEastAsia"/>
          <w:sz w:val="24"/>
          <w:szCs w:val="24"/>
          <w:lang w:eastAsia="en-US"/>
        </w:rPr>
        <w:t>основной</w:t>
      </w:r>
      <w:r>
        <w:rPr>
          <w:rFonts w:eastAsiaTheme="minorEastAsia"/>
          <w:sz w:val="24"/>
          <w:szCs w:val="24"/>
          <w:lang w:eastAsia="en-US"/>
        </w:rPr>
        <w:t xml:space="preserve"> улицы, при этом категория автомобильной дороги сохраняется </w:t>
      </w:r>
      <w:r>
        <w:rPr>
          <w:rFonts w:eastAsiaTheme="minorEastAsia"/>
          <w:sz w:val="24"/>
          <w:szCs w:val="24"/>
          <w:lang w:val="en-US" w:eastAsia="en-US"/>
        </w:rPr>
        <w:t>IV</w:t>
      </w:r>
      <w:r>
        <w:rPr>
          <w:rFonts w:eastAsiaTheme="minorEastAsia"/>
          <w:sz w:val="24"/>
          <w:szCs w:val="24"/>
          <w:lang w:eastAsia="en-US"/>
        </w:rPr>
        <w:t>.</w:t>
      </w:r>
    </w:p>
    <w:p w:rsidR="00693022" w:rsidRDefault="00693022" w:rsidP="002E7A16">
      <w:pPr>
        <w:widowControl w:val="0"/>
        <w:tabs>
          <w:tab w:val="left" w:pos="142"/>
        </w:tabs>
        <w:spacing w:before="240"/>
        <w:ind w:firstLine="0"/>
        <w:jc w:val="center"/>
        <w:rPr>
          <w:rFonts w:eastAsiaTheme="minorHAnsi"/>
          <w:sz w:val="24"/>
          <w:szCs w:val="24"/>
          <w:lang w:eastAsia="en-US"/>
        </w:rPr>
      </w:pPr>
      <w:r w:rsidRPr="00FF6E73">
        <w:rPr>
          <w:color w:val="000000" w:themeColor="text1"/>
          <w:sz w:val="24"/>
          <w:szCs w:val="24"/>
        </w:rPr>
        <w:t xml:space="preserve">Параметры линейного объекта - автомобильная дорога </w:t>
      </w:r>
      <w:proofErr w:type="spellStart"/>
      <w:r w:rsidR="0025061C" w:rsidRPr="0025061C">
        <w:rPr>
          <w:rFonts w:eastAsiaTheme="minorHAnsi"/>
          <w:sz w:val="24"/>
          <w:szCs w:val="24"/>
          <w:lang w:eastAsia="en-US"/>
        </w:rPr>
        <w:t>Бродовский</w:t>
      </w:r>
      <w:proofErr w:type="spellEnd"/>
      <w:r w:rsidR="0025061C" w:rsidRPr="0025061C">
        <w:rPr>
          <w:rFonts w:eastAsiaTheme="minorHAnsi"/>
          <w:sz w:val="24"/>
          <w:szCs w:val="24"/>
          <w:lang w:eastAsia="en-US"/>
        </w:rPr>
        <w:t xml:space="preserve"> тракт – </w:t>
      </w:r>
      <w:proofErr w:type="spellStart"/>
      <w:r w:rsidR="0025061C" w:rsidRPr="0025061C">
        <w:rPr>
          <w:rFonts w:eastAsiaTheme="minorHAnsi"/>
          <w:sz w:val="24"/>
          <w:szCs w:val="24"/>
          <w:lang w:eastAsia="en-US"/>
        </w:rPr>
        <w:t>Мартьяново</w:t>
      </w:r>
      <w:proofErr w:type="spellEnd"/>
      <w:r w:rsidR="0025061C" w:rsidRPr="0025061C">
        <w:rPr>
          <w:rFonts w:eastAsiaTheme="minorHAnsi"/>
          <w:sz w:val="24"/>
          <w:szCs w:val="24"/>
          <w:lang w:eastAsia="en-US"/>
        </w:rPr>
        <w:t xml:space="preserve">  </w:t>
      </w:r>
    </w:p>
    <w:p w:rsidR="00FF6E73" w:rsidRDefault="00FF6E73" w:rsidP="00693022">
      <w:pPr>
        <w:widowControl w:val="0"/>
        <w:tabs>
          <w:tab w:val="left" w:pos="142"/>
        </w:tabs>
        <w:ind w:left="360" w:firstLine="0"/>
        <w:jc w:val="right"/>
        <w:rPr>
          <w:color w:val="000000" w:themeColor="text1"/>
          <w:sz w:val="24"/>
          <w:szCs w:val="24"/>
          <w:highlight w:val="yellow"/>
        </w:rPr>
      </w:pPr>
    </w:p>
    <w:p w:rsidR="00693022" w:rsidRPr="00FF6E73" w:rsidRDefault="00693022" w:rsidP="00693022">
      <w:pPr>
        <w:widowControl w:val="0"/>
        <w:tabs>
          <w:tab w:val="left" w:pos="142"/>
        </w:tabs>
        <w:ind w:left="360" w:firstLine="0"/>
        <w:jc w:val="right"/>
        <w:rPr>
          <w:color w:val="000000" w:themeColor="text1"/>
          <w:sz w:val="24"/>
          <w:szCs w:val="24"/>
        </w:rPr>
      </w:pPr>
      <w:r w:rsidRPr="00FF6E73">
        <w:rPr>
          <w:color w:val="000000" w:themeColor="text1"/>
          <w:sz w:val="24"/>
          <w:szCs w:val="24"/>
        </w:rPr>
        <w:t>Таблица 1</w:t>
      </w:r>
    </w:p>
    <w:tbl>
      <w:tblPr>
        <w:tblStyle w:val="aff2"/>
        <w:tblW w:w="0" w:type="auto"/>
        <w:tblInd w:w="209" w:type="dxa"/>
        <w:tblLook w:val="04A0" w:firstRow="1" w:lastRow="0" w:firstColumn="1" w:lastColumn="0" w:noHBand="0" w:noVBand="1"/>
      </w:tblPr>
      <w:tblGrid>
        <w:gridCol w:w="456"/>
        <w:gridCol w:w="3979"/>
        <w:gridCol w:w="5398"/>
      </w:tblGrid>
      <w:tr w:rsidR="004F6845" w:rsidRPr="00576B47" w:rsidTr="00C30359">
        <w:trPr>
          <w:tblHeader/>
        </w:trPr>
        <w:tc>
          <w:tcPr>
            <w:tcW w:w="456" w:type="dxa"/>
            <w:tcBorders>
              <w:top w:val="single" w:sz="4" w:space="0" w:color="auto"/>
              <w:left w:val="single" w:sz="4" w:space="0" w:color="auto"/>
              <w:bottom w:val="single" w:sz="4" w:space="0" w:color="auto"/>
              <w:right w:val="single" w:sz="4" w:space="0" w:color="auto"/>
            </w:tcBorders>
            <w:hideMark/>
          </w:tcPr>
          <w:p w:rsidR="004F6845" w:rsidRPr="00E85725" w:rsidRDefault="004F6845" w:rsidP="00C30359">
            <w:pPr>
              <w:widowControl w:val="0"/>
              <w:tabs>
                <w:tab w:val="left" w:pos="142"/>
              </w:tabs>
              <w:ind w:firstLine="0"/>
              <w:jc w:val="center"/>
              <w:rPr>
                <w:color w:val="000000" w:themeColor="text1"/>
                <w:sz w:val="24"/>
                <w:szCs w:val="24"/>
                <w:lang w:eastAsia="en-US"/>
              </w:rPr>
            </w:pPr>
            <w:bookmarkStart w:id="12" w:name="_Toc531262909"/>
            <w:bookmarkStart w:id="13" w:name="_Toc531354628"/>
            <w:r w:rsidRPr="00E85725">
              <w:rPr>
                <w:color w:val="000000" w:themeColor="text1"/>
                <w:sz w:val="24"/>
                <w:szCs w:val="24"/>
                <w:lang w:eastAsia="en-US"/>
              </w:rPr>
              <w:t>№</w:t>
            </w:r>
          </w:p>
        </w:tc>
        <w:tc>
          <w:tcPr>
            <w:tcW w:w="3979" w:type="dxa"/>
            <w:tcBorders>
              <w:top w:val="single" w:sz="4" w:space="0" w:color="auto"/>
              <w:left w:val="single" w:sz="4" w:space="0" w:color="auto"/>
              <w:bottom w:val="single" w:sz="4" w:space="0" w:color="auto"/>
              <w:right w:val="single" w:sz="4" w:space="0" w:color="auto"/>
            </w:tcBorders>
            <w:hideMark/>
          </w:tcPr>
          <w:p w:rsidR="004F6845" w:rsidRPr="00E85725" w:rsidRDefault="004F6845" w:rsidP="00C30359">
            <w:pPr>
              <w:widowControl w:val="0"/>
              <w:tabs>
                <w:tab w:val="left" w:pos="142"/>
              </w:tabs>
              <w:ind w:firstLine="0"/>
              <w:jc w:val="center"/>
              <w:rPr>
                <w:color w:val="000000" w:themeColor="text1"/>
                <w:sz w:val="24"/>
                <w:szCs w:val="24"/>
                <w:lang w:eastAsia="en-US"/>
              </w:rPr>
            </w:pPr>
            <w:r w:rsidRPr="00E85725">
              <w:rPr>
                <w:color w:val="000000" w:themeColor="text1"/>
                <w:sz w:val="24"/>
                <w:szCs w:val="24"/>
                <w:lang w:eastAsia="en-US"/>
              </w:rPr>
              <w:t>Параметр</w:t>
            </w:r>
          </w:p>
        </w:tc>
        <w:tc>
          <w:tcPr>
            <w:tcW w:w="5398" w:type="dxa"/>
            <w:tcBorders>
              <w:top w:val="single" w:sz="4" w:space="0" w:color="auto"/>
              <w:left w:val="single" w:sz="4" w:space="0" w:color="auto"/>
              <w:bottom w:val="single" w:sz="4" w:space="0" w:color="auto"/>
              <w:right w:val="single" w:sz="4" w:space="0" w:color="auto"/>
            </w:tcBorders>
            <w:hideMark/>
          </w:tcPr>
          <w:p w:rsidR="004F6845" w:rsidRPr="00E85725" w:rsidRDefault="004F6845" w:rsidP="00C30359">
            <w:pPr>
              <w:widowControl w:val="0"/>
              <w:tabs>
                <w:tab w:val="left" w:pos="142"/>
              </w:tabs>
              <w:ind w:firstLine="0"/>
              <w:jc w:val="center"/>
              <w:rPr>
                <w:color w:val="000000" w:themeColor="text1"/>
                <w:sz w:val="24"/>
                <w:szCs w:val="24"/>
                <w:lang w:eastAsia="en-US"/>
              </w:rPr>
            </w:pPr>
            <w:r w:rsidRPr="00E85725">
              <w:rPr>
                <w:color w:val="000000" w:themeColor="text1"/>
                <w:sz w:val="24"/>
                <w:szCs w:val="24"/>
                <w:lang w:eastAsia="en-US"/>
              </w:rPr>
              <w:t>Характеристика</w:t>
            </w:r>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hideMark/>
          </w:tcPr>
          <w:p w:rsidR="004F6845" w:rsidRPr="00E85725" w:rsidRDefault="004F6845" w:rsidP="00C30359">
            <w:pPr>
              <w:widowControl w:val="0"/>
              <w:tabs>
                <w:tab w:val="left" w:pos="142"/>
              </w:tabs>
              <w:ind w:firstLine="0"/>
              <w:rPr>
                <w:color w:val="000000" w:themeColor="text1"/>
                <w:sz w:val="24"/>
                <w:szCs w:val="24"/>
                <w:lang w:eastAsia="en-US"/>
              </w:rPr>
            </w:pPr>
            <w:r w:rsidRPr="00E85725">
              <w:rPr>
                <w:color w:val="000000" w:themeColor="text1"/>
                <w:sz w:val="24"/>
                <w:szCs w:val="24"/>
                <w:lang w:eastAsia="en-US"/>
              </w:rPr>
              <w:t>1</w:t>
            </w:r>
          </w:p>
        </w:tc>
        <w:tc>
          <w:tcPr>
            <w:tcW w:w="3979" w:type="dxa"/>
            <w:tcBorders>
              <w:top w:val="single" w:sz="4" w:space="0" w:color="auto"/>
              <w:left w:val="single" w:sz="4" w:space="0" w:color="auto"/>
              <w:bottom w:val="single" w:sz="4" w:space="0" w:color="auto"/>
              <w:right w:val="single" w:sz="4" w:space="0" w:color="auto"/>
            </w:tcBorders>
            <w:hideMark/>
          </w:tcPr>
          <w:p w:rsidR="004F6845" w:rsidRPr="00E85725" w:rsidRDefault="004F6845" w:rsidP="00C30359">
            <w:pPr>
              <w:widowControl w:val="0"/>
              <w:tabs>
                <w:tab w:val="left" w:pos="142"/>
              </w:tabs>
              <w:ind w:firstLine="0"/>
              <w:rPr>
                <w:color w:val="000000" w:themeColor="text1"/>
                <w:sz w:val="24"/>
                <w:szCs w:val="24"/>
                <w:lang w:eastAsia="en-US"/>
              </w:rPr>
            </w:pPr>
            <w:r w:rsidRPr="00E85725">
              <w:rPr>
                <w:color w:val="000000" w:themeColor="text1"/>
                <w:sz w:val="24"/>
                <w:szCs w:val="24"/>
                <w:lang w:eastAsia="en-US"/>
              </w:rPr>
              <w:t>Наименование автомобильной дороги</w:t>
            </w:r>
          </w:p>
        </w:tc>
        <w:tc>
          <w:tcPr>
            <w:tcW w:w="5398" w:type="dxa"/>
            <w:tcBorders>
              <w:top w:val="single" w:sz="4" w:space="0" w:color="auto"/>
              <w:left w:val="single" w:sz="4" w:space="0" w:color="auto"/>
              <w:bottom w:val="single" w:sz="4" w:space="0" w:color="auto"/>
              <w:right w:val="single" w:sz="4" w:space="0" w:color="auto"/>
            </w:tcBorders>
            <w:hideMark/>
          </w:tcPr>
          <w:p w:rsidR="004F6845" w:rsidRPr="00E85725" w:rsidRDefault="00E85725" w:rsidP="00C30359">
            <w:pPr>
              <w:widowControl w:val="0"/>
              <w:tabs>
                <w:tab w:val="left" w:pos="142"/>
              </w:tabs>
              <w:ind w:firstLine="0"/>
              <w:rPr>
                <w:color w:val="000000" w:themeColor="text1"/>
                <w:sz w:val="24"/>
                <w:szCs w:val="24"/>
                <w:lang w:eastAsia="en-US"/>
              </w:rPr>
            </w:pPr>
            <w:proofErr w:type="spellStart"/>
            <w:r w:rsidRPr="00E85725">
              <w:rPr>
                <w:sz w:val="24"/>
                <w:szCs w:val="24"/>
              </w:rPr>
              <w:t>Бродовский</w:t>
            </w:r>
            <w:proofErr w:type="spellEnd"/>
            <w:r w:rsidRPr="00E85725">
              <w:rPr>
                <w:sz w:val="24"/>
                <w:szCs w:val="24"/>
              </w:rPr>
              <w:t xml:space="preserve"> тракт – </w:t>
            </w:r>
            <w:proofErr w:type="spellStart"/>
            <w:r w:rsidRPr="00E85725">
              <w:rPr>
                <w:sz w:val="24"/>
                <w:szCs w:val="24"/>
              </w:rPr>
              <w:t>Мартьяново</w:t>
            </w:r>
            <w:proofErr w:type="spellEnd"/>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hideMark/>
          </w:tcPr>
          <w:p w:rsidR="004F6845" w:rsidRPr="00ED5992" w:rsidRDefault="004F6845" w:rsidP="00C30359">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2</w:t>
            </w:r>
          </w:p>
        </w:tc>
        <w:tc>
          <w:tcPr>
            <w:tcW w:w="3979" w:type="dxa"/>
            <w:tcBorders>
              <w:top w:val="single" w:sz="4" w:space="0" w:color="auto"/>
              <w:left w:val="single" w:sz="4" w:space="0" w:color="auto"/>
              <w:bottom w:val="single" w:sz="4" w:space="0" w:color="auto"/>
              <w:right w:val="single" w:sz="4" w:space="0" w:color="auto"/>
            </w:tcBorders>
            <w:hideMark/>
          </w:tcPr>
          <w:p w:rsidR="004F6845" w:rsidRPr="00ED5992" w:rsidRDefault="004F6845" w:rsidP="00C30359">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Идентификационный номер автомобильной дороги</w:t>
            </w:r>
          </w:p>
        </w:tc>
        <w:tc>
          <w:tcPr>
            <w:tcW w:w="5398" w:type="dxa"/>
            <w:tcBorders>
              <w:top w:val="single" w:sz="4" w:space="0" w:color="auto"/>
              <w:left w:val="single" w:sz="4" w:space="0" w:color="auto"/>
              <w:bottom w:val="single" w:sz="4" w:space="0" w:color="auto"/>
              <w:right w:val="single" w:sz="4" w:space="0" w:color="auto"/>
            </w:tcBorders>
            <w:hideMark/>
          </w:tcPr>
          <w:p w:rsidR="004F6845" w:rsidRPr="00ED5992" w:rsidRDefault="00ED5992" w:rsidP="00C30359">
            <w:pPr>
              <w:widowControl w:val="0"/>
              <w:tabs>
                <w:tab w:val="left" w:pos="142"/>
              </w:tabs>
              <w:ind w:firstLine="0"/>
              <w:rPr>
                <w:rFonts w:eastAsiaTheme="minorEastAsia"/>
                <w:sz w:val="24"/>
                <w:szCs w:val="24"/>
                <w:lang w:eastAsia="en-US"/>
              </w:rPr>
            </w:pPr>
            <w:r w:rsidRPr="00ED5992">
              <w:rPr>
                <w:sz w:val="26"/>
                <w:szCs w:val="26"/>
              </w:rPr>
              <w:t>57-246-ОП-МР-57Н-087</w:t>
            </w:r>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hideMark/>
          </w:tcPr>
          <w:p w:rsidR="004F6845" w:rsidRPr="00ED5992" w:rsidRDefault="004F6845" w:rsidP="00C30359">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3</w:t>
            </w:r>
          </w:p>
        </w:tc>
        <w:tc>
          <w:tcPr>
            <w:tcW w:w="3979" w:type="dxa"/>
            <w:tcBorders>
              <w:top w:val="single" w:sz="4" w:space="0" w:color="auto"/>
              <w:left w:val="single" w:sz="4" w:space="0" w:color="auto"/>
              <w:bottom w:val="single" w:sz="4" w:space="0" w:color="auto"/>
              <w:right w:val="single" w:sz="4" w:space="0" w:color="auto"/>
            </w:tcBorders>
            <w:hideMark/>
          </w:tcPr>
          <w:p w:rsidR="004F6845" w:rsidRPr="00ED5992" w:rsidRDefault="004F6845" w:rsidP="00C30359">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Значение</w:t>
            </w:r>
          </w:p>
        </w:tc>
        <w:tc>
          <w:tcPr>
            <w:tcW w:w="5398" w:type="dxa"/>
            <w:tcBorders>
              <w:top w:val="single" w:sz="4" w:space="0" w:color="auto"/>
              <w:left w:val="single" w:sz="4" w:space="0" w:color="auto"/>
              <w:bottom w:val="single" w:sz="4" w:space="0" w:color="auto"/>
              <w:right w:val="single" w:sz="4" w:space="0" w:color="auto"/>
            </w:tcBorders>
            <w:hideMark/>
          </w:tcPr>
          <w:p w:rsidR="004F6845" w:rsidRPr="00ED5992" w:rsidRDefault="004F6845" w:rsidP="00C30359">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местное</w:t>
            </w:r>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hideMark/>
          </w:tcPr>
          <w:p w:rsidR="004F6845" w:rsidRPr="00ED5992" w:rsidRDefault="004F6845" w:rsidP="00C30359">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4</w:t>
            </w:r>
          </w:p>
        </w:tc>
        <w:tc>
          <w:tcPr>
            <w:tcW w:w="3979" w:type="dxa"/>
            <w:tcBorders>
              <w:top w:val="single" w:sz="4" w:space="0" w:color="auto"/>
              <w:left w:val="single" w:sz="4" w:space="0" w:color="auto"/>
              <w:bottom w:val="single" w:sz="4" w:space="0" w:color="auto"/>
              <w:right w:val="single" w:sz="4" w:space="0" w:color="auto"/>
            </w:tcBorders>
            <w:hideMark/>
          </w:tcPr>
          <w:p w:rsidR="004F6845" w:rsidRPr="00ED5992" w:rsidRDefault="004F6845" w:rsidP="00C30359">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Категория</w:t>
            </w:r>
          </w:p>
        </w:tc>
        <w:tc>
          <w:tcPr>
            <w:tcW w:w="5398" w:type="dxa"/>
            <w:tcBorders>
              <w:top w:val="single" w:sz="4" w:space="0" w:color="auto"/>
              <w:left w:val="single" w:sz="4" w:space="0" w:color="auto"/>
              <w:bottom w:val="single" w:sz="4" w:space="0" w:color="auto"/>
              <w:right w:val="single" w:sz="4" w:space="0" w:color="auto"/>
            </w:tcBorders>
            <w:hideMark/>
          </w:tcPr>
          <w:p w:rsidR="004F6845" w:rsidRPr="007A75E6" w:rsidRDefault="00ED5992" w:rsidP="00C30359">
            <w:pPr>
              <w:widowControl w:val="0"/>
              <w:tabs>
                <w:tab w:val="left" w:pos="142"/>
              </w:tabs>
              <w:ind w:firstLine="0"/>
              <w:rPr>
                <w:color w:val="000000" w:themeColor="text1"/>
                <w:sz w:val="24"/>
                <w:szCs w:val="24"/>
                <w:lang w:eastAsia="en-US"/>
              </w:rPr>
            </w:pPr>
            <w:r w:rsidRPr="00ED5992">
              <w:rPr>
                <w:color w:val="000000" w:themeColor="text1"/>
                <w:sz w:val="24"/>
                <w:szCs w:val="24"/>
                <w:lang w:val="en-US" w:eastAsia="en-US"/>
              </w:rPr>
              <w:t>I</w:t>
            </w:r>
            <w:r w:rsidR="004F6845" w:rsidRPr="00ED5992">
              <w:rPr>
                <w:color w:val="000000" w:themeColor="text1"/>
                <w:sz w:val="24"/>
                <w:szCs w:val="24"/>
                <w:lang w:val="en-US" w:eastAsia="en-US"/>
              </w:rPr>
              <w:t>V</w:t>
            </w:r>
            <w:r w:rsidR="007A75E6">
              <w:rPr>
                <w:color w:val="000000" w:themeColor="text1"/>
                <w:sz w:val="24"/>
                <w:szCs w:val="24"/>
                <w:lang w:eastAsia="en-US"/>
              </w:rPr>
              <w:t xml:space="preserve"> (основная улица)</w:t>
            </w:r>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hideMark/>
          </w:tcPr>
          <w:p w:rsidR="004F6845" w:rsidRPr="006D71A1" w:rsidRDefault="004F6845" w:rsidP="00C30359">
            <w:pPr>
              <w:widowControl w:val="0"/>
              <w:tabs>
                <w:tab w:val="left" w:pos="142"/>
              </w:tabs>
              <w:ind w:firstLine="0"/>
              <w:rPr>
                <w:color w:val="000000" w:themeColor="text1"/>
                <w:sz w:val="24"/>
                <w:szCs w:val="24"/>
                <w:lang w:eastAsia="en-US"/>
              </w:rPr>
            </w:pPr>
            <w:r w:rsidRPr="006D71A1">
              <w:rPr>
                <w:color w:val="000000" w:themeColor="text1"/>
                <w:sz w:val="24"/>
                <w:szCs w:val="24"/>
                <w:lang w:eastAsia="en-US"/>
              </w:rPr>
              <w:t>5</w:t>
            </w:r>
          </w:p>
        </w:tc>
        <w:tc>
          <w:tcPr>
            <w:tcW w:w="3979" w:type="dxa"/>
            <w:tcBorders>
              <w:top w:val="single" w:sz="4" w:space="0" w:color="auto"/>
              <w:left w:val="single" w:sz="4" w:space="0" w:color="auto"/>
              <w:bottom w:val="single" w:sz="4" w:space="0" w:color="auto"/>
              <w:right w:val="single" w:sz="4" w:space="0" w:color="auto"/>
            </w:tcBorders>
            <w:hideMark/>
          </w:tcPr>
          <w:p w:rsidR="004F6845" w:rsidRPr="001D3498" w:rsidRDefault="00C51F0D" w:rsidP="00C51F0D">
            <w:pPr>
              <w:widowControl w:val="0"/>
              <w:tabs>
                <w:tab w:val="left" w:pos="142"/>
              </w:tabs>
              <w:ind w:firstLine="0"/>
              <w:rPr>
                <w:color w:val="000000" w:themeColor="text1"/>
                <w:sz w:val="24"/>
                <w:szCs w:val="24"/>
                <w:lang w:eastAsia="en-US"/>
              </w:rPr>
            </w:pPr>
            <w:r w:rsidRPr="001D3498">
              <w:rPr>
                <w:color w:val="000000" w:themeColor="text1"/>
                <w:sz w:val="24"/>
                <w:szCs w:val="24"/>
                <w:lang w:eastAsia="en-US"/>
              </w:rPr>
              <w:t>Протяженность</w:t>
            </w:r>
          </w:p>
        </w:tc>
        <w:tc>
          <w:tcPr>
            <w:tcW w:w="5398" w:type="dxa"/>
            <w:tcBorders>
              <w:top w:val="single" w:sz="4" w:space="0" w:color="auto"/>
              <w:left w:val="single" w:sz="4" w:space="0" w:color="auto"/>
              <w:bottom w:val="single" w:sz="4" w:space="0" w:color="auto"/>
              <w:right w:val="single" w:sz="4" w:space="0" w:color="auto"/>
            </w:tcBorders>
            <w:hideMark/>
          </w:tcPr>
          <w:p w:rsidR="004F6845" w:rsidRPr="001D3498" w:rsidRDefault="001D3498" w:rsidP="00C30359">
            <w:pPr>
              <w:widowControl w:val="0"/>
              <w:tabs>
                <w:tab w:val="left" w:pos="142"/>
              </w:tabs>
              <w:ind w:firstLine="0"/>
              <w:rPr>
                <w:color w:val="000000" w:themeColor="text1"/>
                <w:sz w:val="24"/>
                <w:szCs w:val="24"/>
                <w:lang w:eastAsia="en-US"/>
              </w:rPr>
            </w:pPr>
            <w:r w:rsidRPr="001D3498">
              <w:rPr>
                <w:color w:val="000000" w:themeColor="text1"/>
                <w:sz w:val="24"/>
                <w:szCs w:val="24"/>
                <w:lang w:eastAsia="en-US"/>
              </w:rPr>
              <w:t>0,840</w:t>
            </w:r>
            <w:r w:rsidR="004F6845" w:rsidRPr="001D3498">
              <w:rPr>
                <w:color w:val="000000" w:themeColor="text1"/>
                <w:sz w:val="24"/>
                <w:szCs w:val="24"/>
                <w:lang w:eastAsia="en-US"/>
              </w:rPr>
              <w:t xml:space="preserve"> км</w:t>
            </w:r>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hideMark/>
          </w:tcPr>
          <w:p w:rsidR="004F6845" w:rsidRPr="00F654B1" w:rsidRDefault="004F6845" w:rsidP="00C30359">
            <w:pPr>
              <w:widowControl w:val="0"/>
              <w:tabs>
                <w:tab w:val="left" w:pos="142"/>
              </w:tabs>
              <w:ind w:firstLine="0"/>
              <w:rPr>
                <w:color w:val="000000" w:themeColor="text1"/>
                <w:sz w:val="24"/>
                <w:szCs w:val="24"/>
                <w:lang w:eastAsia="en-US"/>
              </w:rPr>
            </w:pPr>
            <w:r w:rsidRPr="00F654B1">
              <w:rPr>
                <w:color w:val="000000" w:themeColor="text1"/>
                <w:sz w:val="24"/>
                <w:szCs w:val="24"/>
                <w:lang w:eastAsia="en-US"/>
              </w:rPr>
              <w:t>6</w:t>
            </w:r>
          </w:p>
        </w:tc>
        <w:tc>
          <w:tcPr>
            <w:tcW w:w="3979" w:type="dxa"/>
            <w:tcBorders>
              <w:top w:val="single" w:sz="4" w:space="0" w:color="auto"/>
              <w:left w:val="single" w:sz="4" w:space="0" w:color="auto"/>
              <w:bottom w:val="single" w:sz="4" w:space="0" w:color="auto"/>
              <w:right w:val="single" w:sz="4" w:space="0" w:color="auto"/>
            </w:tcBorders>
            <w:hideMark/>
          </w:tcPr>
          <w:p w:rsidR="004F6845" w:rsidRPr="001D3498" w:rsidRDefault="004F6845" w:rsidP="00C30359">
            <w:pPr>
              <w:widowControl w:val="0"/>
              <w:tabs>
                <w:tab w:val="left" w:pos="142"/>
              </w:tabs>
              <w:ind w:firstLine="0"/>
              <w:rPr>
                <w:color w:val="000000" w:themeColor="text1"/>
                <w:sz w:val="24"/>
                <w:szCs w:val="24"/>
                <w:lang w:eastAsia="en-US"/>
              </w:rPr>
            </w:pPr>
            <w:r w:rsidRPr="001D3498">
              <w:rPr>
                <w:color w:val="000000" w:themeColor="text1"/>
                <w:sz w:val="24"/>
                <w:szCs w:val="24"/>
                <w:lang w:eastAsia="en-US"/>
              </w:rPr>
              <w:t>Начальная точка</w:t>
            </w:r>
          </w:p>
        </w:tc>
        <w:tc>
          <w:tcPr>
            <w:tcW w:w="5398" w:type="dxa"/>
            <w:tcBorders>
              <w:top w:val="single" w:sz="4" w:space="0" w:color="auto"/>
              <w:left w:val="single" w:sz="4" w:space="0" w:color="auto"/>
              <w:bottom w:val="single" w:sz="4" w:space="0" w:color="auto"/>
              <w:right w:val="single" w:sz="4" w:space="0" w:color="auto"/>
            </w:tcBorders>
            <w:hideMark/>
          </w:tcPr>
          <w:p w:rsidR="004F6845" w:rsidRPr="001D3498" w:rsidRDefault="000558C9" w:rsidP="00503381">
            <w:pPr>
              <w:widowControl w:val="0"/>
              <w:tabs>
                <w:tab w:val="left" w:pos="142"/>
              </w:tabs>
              <w:ind w:firstLine="0"/>
              <w:rPr>
                <w:color w:val="000000" w:themeColor="text1"/>
                <w:sz w:val="24"/>
                <w:szCs w:val="24"/>
                <w:lang w:eastAsia="en-US"/>
              </w:rPr>
            </w:pPr>
            <w:r w:rsidRPr="001D3498">
              <w:rPr>
                <w:color w:val="000000" w:themeColor="text1"/>
                <w:sz w:val="24"/>
                <w:szCs w:val="24"/>
                <w:lang w:eastAsia="en-US"/>
              </w:rPr>
              <w:t>ПК</w:t>
            </w:r>
            <w:proofErr w:type="gramStart"/>
            <w:r w:rsidRPr="001D3498">
              <w:rPr>
                <w:color w:val="000000" w:themeColor="text1"/>
                <w:sz w:val="24"/>
                <w:szCs w:val="24"/>
                <w:lang w:eastAsia="en-US"/>
              </w:rPr>
              <w:t>0</w:t>
            </w:r>
            <w:proofErr w:type="gramEnd"/>
            <w:r w:rsidRPr="001D3498">
              <w:rPr>
                <w:color w:val="000000" w:themeColor="text1"/>
                <w:sz w:val="24"/>
                <w:szCs w:val="24"/>
                <w:lang w:eastAsia="en-US"/>
              </w:rPr>
              <w:t xml:space="preserve"> - примыкание к автомобильной дороге общего пользования местного значения </w:t>
            </w:r>
            <w:r w:rsidR="00503381" w:rsidRPr="001D3498">
              <w:rPr>
                <w:color w:val="000000" w:themeColor="text1"/>
                <w:sz w:val="24"/>
                <w:szCs w:val="24"/>
                <w:lang w:eastAsia="en-US"/>
              </w:rPr>
              <w:t>«</w:t>
            </w:r>
            <w:proofErr w:type="spellStart"/>
            <w:r w:rsidR="00503381" w:rsidRPr="001D3498">
              <w:rPr>
                <w:color w:val="000000" w:themeColor="text1"/>
                <w:sz w:val="24"/>
                <w:szCs w:val="24"/>
              </w:rPr>
              <w:t>Бродовский</w:t>
            </w:r>
            <w:proofErr w:type="spellEnd"/>
            <w:r w:rsidR="00503381" w:rsidRPr="001D3498">
              <w:rPr>
                <w:color w:val="000000" w:themeColor="text1"/>
                <w:sz w:val="24"/>
                <w:szCs w:val="24"/>
              </w:rPr>
              <w:t xml:space="preserve"> тракт»</w:t>
            </w:r>
            <w:r w:rsidR="00746CA9" w:rsidRPr="001D3498">
              <w:rPr>
                <w:color w:val="000000" w:themeColor="text1"/>
                <w:sz w:val="24"/>
                <w:szCs w:val="24"/>
              </w:rPr>
              <w:t xml:space="preserve"> города Перми</w:t>
            </w:r>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hideMark/>
          </w:tcPr>
          <w:p w:rsidR="004F6845" w:rsidRPr="00F654B1" w:rsidRDefault="004F6845" w:rsidP="00C30359">
            <w:pPr>
              <w:widowControl w:val="0"/>
              <w:tabs>
                <w:tab w:val="left" w:pos="142"/>
              </w:tabs>
              <w:ind w:firstLine="0"/>
              <w:rPr>
                <w:color w:val="000000" w:themeColor="text1"/>
                <w:sz w:val="24"/>
                <w:szCs w:val="24"/>
                <w:lang w:eastAsia="en-US"/>
              </w:rPr>
            </w:pPr>
            <w:r w:rsidRPr="00F654B1">
              <w:rPr>
                <w:color w:val="000000" w:themeColor="text1"/>
                <w:sz w:val="24"/>
                <w:szCs w:val="24"/>
                <w:lang w:eastAsia="en-US"/>
              </w:rPr>
              <w:t>7</w:t>
            </w:r>
          </w:p>
        </w:tc>
        <w:tc>
          <w:tcPr>
            <w:tcW w:w="3979" w:type="dxa"/>
            <w:tcBorders>
              <w:top w:val="single" w:sz="4" w:space="0" w:color="auto"/>
              <w:left w:val="single" w:sz="4" w:space="0" w:color="auto"/>
              <w:bottom w:val="single" w:sz="4" w:space="0" w:color="auto"/>
              <w:right w:val="single" w:sz="4" w:space="0" w:color="auto"/>
            </w:tcBorders>
            <w:hideMark/>
          </w:tcPr>
          <w:p w:rsidR="004F6845" w:rsidRPr="001D3498" w:rsidRDefault="004F6845" w:rsidP="00C30359">
            <w:pPr>
              <w:widowControl w:val="0"/>
              <w:tabs>
                <w:tab w:val="left" w:pos="142"/>
              </w:tabs>
              <w:ind w:firstLine="0"/>
              <w:rPr>
                <w:color w:val="000000" w:themeColor="text1"/>
                <w:sz w:val="24"/>
                <w:szCs w:val="24"/>
                <w:lang w:eastAsia="en-US"/>
              </w:rPr>
            </w:pPr>
            <w:r w:rsidRPr="001D3498">
              <w:rPr>
                <w:color w:val="000000" w:themeColor="text1"/>
                <w:sz w:val="24"/>
                <w:szCs w:val="24"/>
                <w:lang w:eastAsia="en-US"/>
              </w:rPr>
              <w:t>Конечная точка</w:t>
            </w:r>
          </w:p>
        </w:tc>
        <w:tc>
          <w:tcPr>
            <w:tcW w:w="5398" w:type="dxa"/>
            <w:tcBorders>
              <w:top w:val="single" w:sz="4" w:space="0" w:color="auto"/>
              <w:left w:val="single" w:sz="4" w:space="0" w:color="auto"/>
              <w:bottom w:val="single" w:sz="4" w:space="0" w:color="auto"/>
              <w:right w:val="single" w:sz="4" w:space="0" w:color="auto"/>
            </w:tcBorders>
            <w:hideMark/>
          </w:tcPr>
          <w:p w:rsidR="000558C9" w:rsidRPr="001D3498" w:rsidRDefault="000558C9" w:rsidP="000558C9">
            <w:pPr>
              <w:widowControl w:val="0"/>
              <w:tabs>
                <w:tab w:val="left" w:pos="142"/>
              </w:tabs>
              <w:ind w:firstLine="0"/>
              <w:rPr>
                <w:sz w:val="26"/>
                <w:szCs w:val="26"/>
              </w:rPr>
            </w:pPr>
            <w:r w:rsidRPr="001D3498">
              <w:rPr>
                <w:sz w:val="26"/>
                <w:szCs w:val="26"/>
              </w:rPr>
              <w:t>ПК8+40</w:t>
            </w:r>
          </w:p>
          <w:p w:rsidR="004F6845" w:rsidRPr="001D3498" w:rsidRDefault="000558C9" w:rsidP="000558C9">
            <w:pPr>
              <w:widowControl w:val="0"/>
              <w:tabs>
                <w:tab w:val="left" w:pos="142"/>
              </w:tabs>
              <w:ind w:firstLine="0"/>
              <w:rPr>
                <w:color w:val="000000" w:themeColor="text1"/>
                <w:sz w:val="24"/>
                <w:szCs w:val="24"/>
                <w:lang w:eastAsia="en-US"/>
              </w:rPr>
            </w:pPr>
            <w:r w:rsidRPr="001D3498">
              <w:rPr>
                <w:color w:val="000000" w:themeColor="text1"/>
                <w:sz w:val="24"/>
                <w:szCs w:val="24"/>
                <w:lang w:eastAsia="en-US"/>
              </w:rPr>
              <w:t xml:space="preserve">д. </w:t>
            </w:r>
            <w:proofErr w:type="spellStart"/>
            <w:r w:rsidRPr="001D3498">
              <w:rPr>
                <w:color w:val="000000" w:themeColor="text1"/>
                <w:sz w:val="24"/>
                <w:szCs w:val="24"/>
                <w:lang w:eastAsia="en-US"/>
              </w:rPr>
              <w:t>Мартьяново</w:t>
            </w:r>
            <w:proofErr w:type="spellEnd"/>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hideMark/>
          </w:tcPr>
          <w:p w:rsidR="004F6845" w:rsidRPr="000558C9" w:rsidRDefault="004F6845" w:rsidP="00C30359">
            <w:pPr>
              <w:widowControl w:val="0"/>
              <w:tabs>
                <w:tab w:val="left" w:pos="142"/>
              </w:tabs>
              <w:ind w:firstLine="0"/>
              <w:rPr>
                <w:color w:val="000000" w:themeColor="text1"/>
                <w:sz w:val="24"/>
                <w:szCs w:val="24"/>
                <w:lang w:eastAsia="en-US"/>
              </w:rPr>
            </w:pPr>
            <w:r w:rsidRPr="000558C9">
              <w:rPr>
                <w:color w:val="000000" w:themeColor="text1"/>
                <w:sz w:val="24"/>
                <w:szCs w:val="24"/>
                <w:lang w:eastAsia="en-US"/>
              </w:rPr>
              <w:t>8</w:t>
            </w:r>
          </w:p>
        </w:tc>
        <w:tc>
          <w:tcPr>
            <w:tcW w:w="3979" w:type="dxa"/>
            <w:tcBorders>
              <w:top w:val="single" w:sz="4" w:space="0" w:color="auto"/>
              <w:left w:val="single" w:sz="4" w:space="0" w:color="auto"/>
              <w:bottom w:val="single" w:sz="4" w:space="0" w:color="auto"/>
              <w:right w:val="single" w:sz="4" w:space="0" w:color="auto"/>
            </w:tcBorders>
            <w:hideMark/>
          </w:tcPr>
          <w:p w:rsidR="004F6845" w:rsidRPr="000558C9" w:rsidRDefault="004F6845" w:rsidP="00C30359">
            <w:pPr>
              <w:widowControl w:val="0"/>
              <w:tabs>
                <w:tab w:val="left" w:pos="142"/>
              </w:tabs>
              <w:ind w:firstLine="0"/>
              <w:rPr>
                <w:color w:val="000000"/>
                <w:sz w:val="24"/>
                <w:szCs w:val="24"/>
                <w:lang w:eastAsia="en-US"/>
              </w:rPr>
            </w:pPr>
            <w:r w:rsidRPr="000558C9">
              <w:rPr>
                <w:color w:val="000000"/>
                <w:sz w:val="24"/>
                <w:szCs w:val="24"/>
                <w:lang w:eastAsia="en-US"/>
              </w:rPr>
              <w:t xml:space="preserve">Населенные пункты, по территории которых проходит автомобильная дорога с указанием километража (пикетажа) начальной и конечной точки </w:t>
            </w:r>
          </w:p>
        </w:tc>
        <w:tc>
          <w:tcPr>
            <w:tcW w:w="5398" w:type="dxa"/>
            <w:tcBorders>
              <w:top w:val="single" w:sz="4" w:space="0" w:color="auto"/>
              <w:left w:val="single" w:sz="4" w:space="0" w:color="auto"/>
              <w:bottom w:val="single" w:sz="4" w:space="0" w:color="auto"/>
              <w:right w:val="single" w:sz="4" w:space="0" w:color="auto"/>
            </w:tcBorders>
            <w:hideMark/>
          </w:tcPr>
          <w:p w:rsidR="000558C9" w:rsidRPr="00801AA5" w:rsidRDefault="000558C9" w:rsidP="000558C9">
            <w:pPr>
              <w:widowControl w:val="0"/>
              <w:tabs>
                <w:tab w:val="left" w:pos="142"/>
              </w:tabs>
              <w:ind w:firstLine="0"/>
              <w:rPr>
                <w:color w:val="000000" w:themeColor="text1"/>
                <w:sz w:val="24"/>
                <w:szCs w:val="24"/>
                <w:lang w:eastAsia="en-US"/>
              </w:rPr>
            </w:pPr>
            <w:r w:rsidRPr="00801AA5">
              <w:rPr>
                <w:color w:val="000000" w:themeColor="text1"/>
                <w:sz w:val="24"/>
                <w:szCs w:val="24"/>
                <w:lang w:eastAsia="en-US"/>
              </w:rPr>
              <w:t xml:space="preserve">д. </w:t>
            </w:r>
            <w:proofErr w:type="spellStart"/>
            <w:r w:rsidRPr="00801AA5">
              <w:rPr>
                <w:color w:val="000000" w:themeColor="text1"/>
                <w:sz w:val="24"/>
                <w:szCs w:val="24"/>
                <w:lang w:eastAsia="en-US"/>
              </w:rPr>
              <w:t>Мартьяново</w:t>
            </w:r>
            <w:proofErr w:type="spellEnd"/>
          </w:p>
          <w:p w:rsidR="000558C9" w:rsidRPr="00801AA5" w:rsidRDefault="000558C9" w:rsidP="000558C9">
            <w:pPr>
              <w:widowControl w:val="0"/>
              <w:tabs>
                <w:tab w:val="left" w:pos="142"/>
              </w:tabs>
              <w:ind w:firstLine="0"/>
              <w:rPr>
                <w:color w:val="000000" w:themeColor="text1"/>
                <w:sz w:val="24"/>
                <w:szCs w:val="24"/>
                <w:lang w:eastAsia="en-US"/>
              </w:rPr>
            </w:pPr>
            <w:r w:rsidRPr="00801AA5">
              <w:rPr>
                <w:color w:val="000000" w:themeColor="text1"/>
                <w:sz w:val="24"/>
                <w:szCs w:val="24"/>
                <w:lang w:eastAsia="en-US"/>
              </w:rPr>
              <w:t>начальная точка ПК</w:t>
            </w:r>
            <w:proofErr w:type="gramStart"/>
            <w:r w:rsidRPr="00801AA5">
              <w:rPr>
                <w:color w:val="000000" w:themeColor="text1"/>
                <w:sz w:val="24"/>
                <w:szCs w:val="24"/>
                <w:lang w:eastAsia="en-US"/>
              </w:rPr>
              <w:t>0</w:t>
            </w:r>
            <w:proofErr w:type="gramEnd"/>
          </w:p>
          <w:p w:rsidR="004F6845" w:rsidRPr="00576B47" w:rsidRDefault="000558C9" w:rsidP="00926729">
            <w:pPr>
              <w:widowControl w:val="0"/>
              <w:tabs>
                <w:tab w:val="left" w:pos="142"/>
              </w:tabs>
              <w:ind w:firstLine="0"/>
              <w:rPr>
                <w:color w:val="000000" w:themeColor="text1"/>
                <w:sz w:val="24"/>
                <w:szCs w:val="24"/>
                <w:highlight w:val="yellow"/>
                <w:lang w:eastAsia="en-US"/>
              </w:rPr>
            </w:pPr>
            <w:r w:rsidRPr="00801AA5">
              <w:rPr>
                <w:color w:val="000000" w:themeColor="text1"/>
                <w:sz w:val="24"/>
                <w:szCs w:val="24"/>
                <w:lang w:eastAsia="en-US"/>
              </w:rPr>
              <w:t xml:space="preserve">конечная точка ПК8+40 </w:t>
            </w:r>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hideMark/>
          </w:tcPr>
          <w:p w:rsidR="004F6845" w:rsidRPr="00926729" w:rsidRDefault="004F6845" w:rsidP="00C30359">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9</w:t>
            </w:r>
          </w:p>
        </w:tc>
        <w:tc>
          <w:tcPr>
            <w:tcW w:w="3979" w:type="dxa"/>
            <w:tcBorders>
              <w:top w:val="single" w:sz="4" w:space="0" w:color="auto"/>
              <w:left w:val="single" w:sz="4" w:space="0" w:color="auto"/>
              <w:bottom w:val="single" w:sz="4" w:space="0" w:color="auto"/>
              <w:right w:val="single" w:sz="4" w:space="0" w:color="auto"/>
            </w:tcBorders>
            <w:hideMark/>
          </w:tcPr>
          <w:p w:rsidR="004F6845" w:rsidRPr="00926729" w:rsidRDefault="004F6845" w:rsidP="00C30359">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Характер движения</w:t>
            </w:r>
          </w:p>
        </w:tc>
        <w:tc>
          <w:tcPr>
            <w:tcW w:w="5398" w:type="dxa"/>
            <w:tcBorders>
              <w:top w:val="single" w:sz="4" w:space="0" w:color="auto"/>
              <w:left w:val="single" w:sz="4" w:space="0" w:color="auto"/>
              <w:bottom w:val="single" w:sz="4" w:space="0" w:color="auto"/>
              <w:right w:val="single" w:sz="4" w:space="0" w:color="auto"/>
            </w:tcBorders>
            <w:hideMark/>
          </w:tcPr>
          <w:p w:rsidR="004F6845" w:rsidRPr="00926729" w:rsidRDefault="004F6845" w:rsidP="00C30359">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двустороннее</w:t>
            </w:r>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hideMark/>
          </w:tcPr>
          <w:p w:rsidR="004F6845" w:rsidRPr="00926729" w:rsidRDefault="004F6845" w:rsidP="00C30359">
            <w:pPr>
              <w:widowControl w:val="0"/>
              <w:tabs>
                <w:tab w:val="left" w:pos="142"/>
              </w:tabs>
              <w:ind w:firstLine="0"/>
              <w:rPr>
                <w:sz w:val="24"/>
                <w:szCs w:val="24"/>
                <w:lang w:eastAsia="en-US"/>
              </w:rPr>
            </w:pPr>
            <w:r w:rsidRPr="00926729">
              <w:rPr>
                <w:sz w:val="24"/>
                <w:szCs w:val="24"/>
                <w:lang w:eastAsia="en-US"/>
              </w:rPr>
              <w:t>10</w:t>
            </w:r>
          </w:p>
        </w:tc>
        <w:tc>
          <w:tcPr>
            <w:tcW w:w="3979" w:type="dxa"/>
            <w:tcBorders>
              <w:top w:val="single" w:sz="4" w:space="0" w:color="auto"/>
              <w:left w:val="single" w:sz="4" w:space="0" w:color="auto"/>
              <w:bottom w:val="single" w:sz="4" w:space="0" w:color="auto"/>
              <w:right w:val="single" w:sz="4" w:space="0" w:color="auto"/>
            </w:tcBorders>
            <w:hideMark/>
          </w:tcPr>
          <w:p w:rsidR="004F6845" w:rsidRPr="00926729" w:rsidRDefault="004F6845" w:rsidP="00C30359">
            <w:pPr>
              <w:widowControl w:val="0"/>
              <w:tabs>
                <w:tab w:val="left" w:pos="142"/>
              </w:tabs>
              <w:ind w:firstLine="0"/>
              <w:rPr>
                <w:sz w:val="24"/>
                <w:szCs w:val="24"/>
                <w:lang w:eastAsia="en-US"/>
              </w:rPr>
            </w:pPr>
            <w:r w:rsidRPr="00926729">
              <w:rPr>
                <w:sz w:val="24"/>
                <w:szCs w:val="24"/>
                <w:lang w:eastAsia="en-US"/>
              </w:rPr>
              <w:t>Расчетная скорость движения</w:t>
            </w:r>
          </w:p>
        </w:tc>
        <w:tc>
          <w:tcPr>
            <w:tcW w:w="5398" w:type="dxa"/>
            <w:tcBorders>
              <w:top w:val="single" w:sz="4" w:space="0" w:color="auto"/>
              <w:left w:val="single" w:sz="4" w:space="0" w:color="auto"/>
              <w:bottom w:val="single" w:sz="4" w:space="0" w:color="auto"/>
              <w:right w:val="single" w:sz="4" w:space="0" w:color="auto"/>
            </w:tcBorders>
            <w:hideMark/>
          </w:tcPr>
          <w:p w:rsidR="004F6845" w:rsidRPr="00926729" w:rsidRDefault="00190CFF" w:rsidP="00C30359">
            <w:pPr>
              <w:widowControl w:val="0"/>
              <w:tabs>
                <w:tab w:val="left" w:pos="142"/>
              </w:tabs>
              <w:ind w:firstLine="0"/>
              <w:jc w:val="left"/>
              <w:rPr>
                <w:sz w:val="24"/>
                <w:szCs w:val="24"/>
                <w:lang w:eastAsia="en-US"/>
              </w:rPr>
            </w:pPr>
            <w:r w:rsidRPr="00926729">
              <w:rPr>
                <w:sz w:val="24"/>
                <w:szCs w:val="24"/>
                <w:lang w:eastAsia="en-US"/>
              </w:rPr>
              <w:t>6</w:t>
            </w:r>
            <w:r w:rsidR="004F6845" w:rsidRPr="00926729">
              <w:rPr>
                <w:sz w:val="24"/>
                <w:szCs w:val="24"/>
                <w:lang w:eastAsia="en-US"/>
              </w:rPr>
              <w:t>0 км/ч</w:t>
            </w:r>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hideMark/>
          </w:tcPr>
          <w:p w:rsidR="004F6845" w:rsidRPr="00926729" w:rsidRDefault="004F6845" w:rsidP="00C30359">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11</w:t>
            </w:r>
          </w:p>
        </w:tc>
        <w:tc>
          <w:tcPr>
            <w:tcW w:w="3979" w:type="dxa"/>
            <w:tcBorders>
              <w:top w:val="single" w:sz="4" w:space="0" w:color="auto"/>
              <w:left w:val="single" w:sz="4" w:space="0" w:color="auto"/>
              <w:bottom w:val="single" w:sz="4" w:space="0" w:color="auto"/>
              <w:right w:val="single" w:sz="4" w:space="0" w:color="auto"/>
            </w:tcBorders>
            <w:hideMark/>
          </w:tcPr>
          <w:p w:rsidR="004F6845" w:rsidRPr="00926729" w:rsidRDefault="004F6845" w:rsidP="00C30359">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Пропускная способность</w:t>
            </w:r>
          </w:p>
        </w:tc>
        <w:tc>
          <w:tcPr>
            <w:tcW w:w="5398" w:type="dxa"/>
            <w:tcBorders>
              <w:top w:val="single" w:sz="4" w:space="0" w:color="auto"/>
              <w:left w:val="single" w:sz="4" w:space="0" w:color="auto"/>
              <w:bottom w:val="single" w:sz="4" w:space="0" w:color="auto"/>
              <w:right w:val="single" w:sz="4" w:space="0" w:color="auto"/>
            </w:tcBorders>
            <w:hideMark/>
          </w:tcPr>
          <w:p w:rsidR="004F6845" w:rsidRPr="00926729" w:rsidRDefault="004F6845" w:rsidP="00C30359">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 xml:space="preserve">200-500 </w:t>
            </w:r>
            <w:proofErr w:type="spellStart"/>
            <w:proofErr w:type="gramStart"/>
            <w:r w:rsidRPr="00926729">
              <w:rPr>
                <w:color w:val="000000" w:themeColor="text1"/>
                <w:sz w:val="24"/>
                <w:szCs w:val="24"/>
                <w:lang w:eastAsia="en-US"/>
              </w:rPr>
              <w:t>авт</w:t>
            </w:r>
            <w:proofErr w:type="spellEnd"/>
            <w:proofErr w:type="gramEnd"/>
            <w:r w:rsidRPr="00926729">
              <w:rPr>
                <w:color w:val="000000" w:themeColor="text1"/>
                <w:sz w:val="24"/>
                <w:szCs w:val="24"/>
                <w:lang w:eastAsia="en-US"/>
              </w:rPr>
              <w:t>/</w:t>
            </w:r>
            <w:proofErr w:type="spellStart"/>
            <w:r w:rsidRPr="00926729">
              <w:rPr>
                <w:color w:val="000000" w:themeColor="text1"/>
                <w:sz w:val="24"/>
                <w:szCs w:val="24"/>
                <w:lang w:eastAsia="en-US"/>
              </w:rPr>
              <w:t>сут</w:t>
            </w:r>
            <w:proofErr w:type="spellEnd"/>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tcPr>
          <w:p w:rsidR="004F6845" w:rsidRPr="00771795" w:rsidRDefault="004F6845" w:rsidP="00C30359">
            <w:pPr>
              <w:widowControl w:val="0"/>
              <w:tabs>
                <w:tab w:val="left" w:pos="142"/>
              </w:tabs>
              <w:ind w:firstLine="0"/>
              <w:rPr>
                <w:color w:val="000000" w:themeColor="text1"/>
                <w:sz w:val="24"/>
                <w:szCs w:val="24"/>
                <w:lang w:eastAsia="en-US"/>
              </w:rPr>
            </w:pPr>
            <w:r w:rsidRPr="00771795">
              <w:rPr>
                <w:color w:val="000000" w:themeColor="text1"/>
                <w:sz w:val="24"/>
                <w:szCs w:val="24"/>
                <w:lang w:eastAsia="en-US"/>
              </w:rPr>
              <w:t>12</w:t>
            </w:r>
          </w:p>
        </w:tc>
        <w:tc>
          <w:tcPr>
            <w:tcW w:w="3979" w:type="dxa"/>
            <w:tcBorders>
              <w:top w:val="single" w:sz="4" w:space="0" w:color="auto"/>
              <w:left w:val="single" w:sz="4" w:space="0" w:color="auto"/>
              <w:bottom w:val="single" w:sz="4" w:space="0" w:color="auto"/>
              <w:right w:val="single" w:sz="4" w:space="0" w:color="auto"/>
            </w:tcBorders>
            <w:hideMark/>
          </w:tcPr>
          <w:p w:rsidR="004F6845" w:rsidRPr="00771795" w:rsidRDefault="004F6845" w:rsidP="00C30359">
            <w:pPr>
              <w:widowControl w:val="0"/>
              <w:tabs>
                <w:tab w:val="left" w:pos="142"/>
              </w:tabs>
              <w:ind w:firstLine="0"/>
              <w:rPr>
                <w:color w:val="000000" w:themeColor="text1"/>
                <w:sz w:val="24"/>
                <w:szCs w:val="24"/>
                <w:lang w:eastAsia="en-US"/>
              </w:rPr>
            </w:pPr>
            <w:r w:rsidRPr="00771795">
              <w:rPr>
                <w:color w:val="000000" w:themeColor="text1"/>
                <w:sz w:val="24"/>
                <w:szCs w:val="24"/>
                <w:lang w:eastAsia="en-US"/>
              </w:rPr>
              <w:t>Количество полос движения</w:t>
            </w:r>
          </w:p>
        </w:tc>
        <w:tc>
          <w:tcPr>
            <w:tcW w:w="5398" w:type="dxa"/>
            <w:tcBorders>
              <w:top w:val="single" w:sz="4" w:space="0" w:color="auto"/>
              <w:left w:val="single" w:sz="4" w:space="0" w:color="auto"/>
              <w:bottom w:val="single" w:sz="4" w:space="0" w:color="auto"/>
              <w:right w:val="single" w:sz="4" w:space="0" w:color="auto"/>
            </w:tcBorders>
            <w:hideMark/>
          </w:tcPr>
          <w:p w:rsidR="004F6845" w:rsidRPr="00771795" w:rsidRDefault="004F6845" w:rsidP="00C30359">
            <w:pPr>
              <w:widowControl w:val="0"/>
              <w:tabs>
                <w:tab w:val="left" w:pos="142"/>
              </w:tabs>
              <w:ind w:firstLine="0"/>
              <w:rPr>
                <w:color w:val="000000" w:themeColor="text1"/>
                <w:sz w:val="24"/>
                <w:szCs w:val="24"/>
                <w:lang w:eastAsia="en-US"/>
              </w:rPr>
            </w:pPr>
            <w:r w:rsidRPr="00771795">
              <w:rPr>
                <w:color w:val="000000" w:themeColor="text1"/>
                <w:sz w:val="24"/>
                <w:szCs w:val="24"/>
                <w:lang w:eastAsia="en-US"/>
              </w:rPr>
              <w:t>2</w:t>
            </w:r>
          </w:p>
        </w:tc>
      </w:tr>
      <w:tr w:rsidR="004F6845" w:rsidRPr="00576B47" w:rsidTr="00C30359">
        <w:tc>
          <w:tcPr>
            <w:tcW w:w="456" w:type="dxa"/>
            <w:tcBorders>
              <w:top w:val="single" w:sz="4" w:space="0" w:color="auto"/>
              <w:left w:val="single" w:sz="4" w:space="0" w:color="auto"/>
              <w:bottom w:val="single" w:sz="4" w:space="0" w:color="auto"/>
              <w:right w:val="single" w:sz="4" w:space="0" w:color="auto"/>
            </w:tcBorders>
          </w:tcPr>
          <w:p w:rsidR="004F6845" w:rsidRPr="003A0370" w:rsidRDefault="004F6845" w:rsidP="00C30359">
            <w:pPr>
              <w:widowControl w:val="0"/>
              <w:tabs>
                <w:tab w:val="left" w:pos="142"/>
              </w:tabs>
              <w:ind w:firstLine="0"/>
              <w:rPr>
                <w:color w:val="000000" w:themeColor="text1"/>
                <w:sz w:val="24"/>
                <w:szCs w:val="24"/>
                <w:lang w:eastAsia="en-US"/>
              </w:rPr>
            </w:pPr>
            <w:r w:rsidRPr="003A0370">
              <w:rPr>
                <w:color w:val="000000" w:themeColor="text1"/>
                <w:sz w:val="24"/>
                <w:szCs w:val="24"/>
                <w:lang w:eastAsia="en-US"/>
              </w:rPr>
              <w:t>13</w:t>
            </w:r>
          </w:p>
        </w:tc>
        <w:tc>
          <w:tcPr>
            <w:tcW w:w="3979" w:type="dxa"/>
            <w:tcBorders>
              <w:top w:val="single" w:sz="4" w:space="0" w:color="auto"/>
              <w:left w:val="single" w:sz="4" w:space="0" w:color="auto"/>
              <w:bottom w:val="single" w:sz="4" w:space="0" w:color="auto"/>
              <w:right w:val="single" w:sz="4" w:space="0" w:color="auto"/>
            </w:tcBorders>
            <w:hideMark/>
          </w:tcPr>
          <w:p w:rsidR="004F6845" w:rsidRPr="003A0370" w:rsidRDefault="004F6845" w:rsidP="00C30359">
            <w:pPr>
              <w:widowControl w:val="0"/>
              <w:tabs>
                <w:tab w:val="left" w:pos="142"/>
              </w:tabs>
              <w:ind w:firstLine="0"/>
              <w:rPr>
                <w:color w:val="000000" w:themeColor="text1"/>
                <w:sz w:val="24"/>
                <w:szCs w:val="24"/>
                <w:lang w:eastAsia="en-US"/>
              </w:rPr>
            </w:pPr>
            <w:r w:rsidRPr="003A0370">
              <w:rPr>
                <w:color w:val="000000" w:themeColor="text1"/>
                <w:sz w:val="24"/>
                <w:szCs w:val="24"/>
                <w:lang w:eastAsia="en-US"/>
              </w:rPr>
              <w:t>Ширина полосы движения*</w:t>
            </w:r>
          </w:p>
        </w:tc>
        <w:tc>
          <w:tcPr>
            <w:tcW w:w="5398" w:type="dxa"/>
            <w:tcBorders>
              <w:top w:val="single" w:sz="4" w:space="0" w:color="auto"/>
              <w:left w:val="single" w:sz="4" w:space="0" w:color="auto"/>
              <w:bottom w:val="single" w:sz="4" w:space="0" w:color="auto"/>
              <w:right w:val="single" w:sz="4" w:space="0" w:color="auto"/>
            </w:tcBorders>
            <w:hideMark/>
          </w:tcPr>
          <w:p w:rsidR="004F6845" w:rsidRPr="003A0370" w:rsidRDefault="00926729" w:rsidP="00926729">
            <w:pPr>
              <w:widowControl w:val="0"/>
              <w:tabs>
                <w:tab w:val="left" w:pos="142"/>
              </w:tabs>
              <w:ind w:firstLine="0"/>
              <w:rPr>
                <w:color w:val="000000" w:themeColor="text1"/>
                <w:sz w:val="24"/>
                <w:szCs w:val="24"/>
                <w:lang w:eastAsia="en-US"/>
              </w:rPr>
            </w:pPr>
            <w:r>
              <w:rPr>
                <w:color w:val="000000" w:themeColor="text1"/>
                <w:sz w:val="24"/>
                <w:szCs w:val="24"/>
                <w:lang w:eastAsia="en-US"/>
              </w:rPr>
              <w:t>3,0 м</w:t>
            </w:r>
          </w:p>
        </w:tc>
      </w:tr>
      <w:tr w:rsidR="00926729" w:rsidRPr="00576B47" w:rsidTr="00C30359">
        <w:tc>
          <w:tcPr>
            <w:tcW w:w="456" w:type="dxa"/>
            <w:tcBorders>
              <w:top w:val="single" w:sz="4" w:space="0" w:color="auto"/>
              <w:left w:val="single" w:sz="4" w:space="0" w:color="auto"/>
              <w:bottom w:val="single" w:sz="4" w:space="0" w:color="auto"/>
              <w:right w:val="single" w:sz="4" w:space="0" w:color="auto"/>
            </w:tcBorders>
          </w:tcPr>
          <w:p w:rsidR="00926729" w:rsidRPr="003A0370" w:rsidRDefault="00926729" w:rsidP="00926729">
            <w:pPr>
              <w:widowControl w:val="0"/>
              <w:tabs>
                <w:tab w:val="left" w:pos="142"/>
              </w:tabs>
              <w:ind w:firstLine="0"/>
              <w:rPr>
                <w:color w:val="000000" w:themeColor="text1"/>
                <w:sz w:val="24"/>
                <w:szCs w:val="24"/>
                <w:lang w:eastAsia="en-US"/>
              </w:rPr>
            </w:pPr>
            <w:r w:rsidRPr="003A0370">
              <w:rPr>
                <w:color w:val="000000" w:themeColor="text1"/>
                <w:sz w:val="24"/>
                <w:szCs w:val="24"/>
                <w:lang w:eastAsia="en-US"/>
              </w:rPr>
              <w:t>14</w:t>
            </w:r>
          </w:p>
        </w:tc>
        <w:tc>
          <w:tcPr>
            <w:tcW w:w="3979" w:type="dxa"/>
            <w:tcBorders>
              <w:top w:val="single" w:sz="4" w:space="0" w:color="auto"/>
              <w:left w:val="single" w:sz="4" w:space="0" w:color="auto"/>
              <w:bottom w:val="single" w:sz="4" w:space="0" w:color="auto"/>
              <w:right w:val="single" w:sz="4" w:space="0" w:color="auto"/>
            </w:tcBorders>
            <w:hideMark/>
          </w:tcPr>
          <w:p w:rsidR="00926729" w:rsidRPr="003A0370" w:rsidRDefault="00926729" w:rsidP="00926729">
            <w:pPr>
              <w:widowControl w:val="0"/>
              <w:tabs>
                <w:tab w:val="left" w:pos="142"/>
              </w:tabs>
              <w:ind w:firstLine="0"/>
              <w:rPr>
                <w:color w:val="000000" w:themeColor="text1"/>
                <w:sz w:val="24"/>
                <w:szCs w:val="24"/>
                <w:lang w:eastAsia="en-US"/>
              </w:rPr>
            </w:pPr>
            <w:r w:rsidRPr="003A0370">
              <w:rPr>
                <w:color w:val="000000" w:themeColor="text1"/>
                <w:sz w:val="24"/>
                <w:szCs w:val="24"/>
                <w:lang w:eastAsia="en-US"/>
              </w:rPr>
              <w:t>Ширина проезжей части</w:t>
            </w:r>
          </w:p>
        </w:tc>
        <w:tc>
          <w:tcPr>
            <w:tcW w:w="5398" w:type="dxa"/>
            <w:tcBorders>
              <w:top w:val="single" w:sz="4" w:space="0" w:color="auto"/>
              <w:left w:val="single" w:sz="4" w:space="0" w:color="auto"/>
              <w:bottom w:val="single" w:sz="4" w:space="0" w:color="auto"/>
              <w:right w:val="single" w:sz="4" w:space="0" w:color="auto"/>
            </w:tcBorders>
            <w:hideMark/>
          </w:tcPr>
          <w:p w:rsidR="00926729" w:rsidRPr="003A0370" w:rsidRDefault="00926729" w:rsidP="00926729">
            <w:pPr>
              <w:widowControl w:val="0"/>
              <w:tabs>
                <w:tab w:val="left" w:pos="142"/>
              </w:tabs>
              <w:ind w:firstLine="0"/>
              <w:rPr>
                <w:color w:val="000000" w:themeColor="text1"/>
                <w:sz w:val="24"/>
                <w:szCs w:val="24"/>
                <w:lang w:eastAsia="en-US"/>
              </w:rPr>
            </w:pPr>
            <w:r>
              <w:rPr>
                <w:color w:val="000000" w:themeColor="text1"/>
                <w:sz w:val="24"/>
                <w:szCs w:val="24"/>
                <w:lang w:eastAsia="en-US"/>
              </w:rPr>
              <w:t xml:space="preserve">6 м </w:t>
            </w:r>
          </w:p>
        </w:tc>
      </w:tr>
      <w:tr w:rsidR="00926729" w:rsidRPr="00576B47" w:rsidTr="00C30359">
        <w:tc>
          <w:tcPr>
            <w:tcW w:w="456" w:type="dxa"/>
            <w:tcBorders>
              <w:top w:val="single" w:sz="4" w:space="0" w:color="auto"/>
              <w:left w:val="single" w:sz="4" w:space="0" w:color="auto"/>
              <w:bottom w:val="single" w:sz="4" w:space="0" w:color="auto"/>
              <w:right w:val="single" w:sz="4" w:space="0" w:color="auto"/>
            </w:tcBorders>
          </w:tcPr>
          <w:p w:rsidR="00926729" w:rsidRPr="00C254D4" w:rsidRDefault="00926729" w:rsidP="00926729">
            <w:pPr>
              <w:widowControl w:val="0"/>
              <w:tabs>
                <w:tab w:val="left" w:pos="142"/>
              </w:tabs>
              <w:ind w:firstLine="0"/>
              <w:rPr>
                <w:color w:val="000000" w:themeColor="text1"/>
                <w:sz w:val="24"/>
                <w:szCs w:val="24"/>
                <w:lang w:eastAsia="en-US"/>
              </w:rPr>
            </w:pPr>
            <w:r w:rsidRPr="00C254D4">
              <w:rPr>
                <w:color w:val="000000" w:themeColor="text1"/>
                <w:sz w:val="24"/>
                <w:szCs w:val="24"/>
                <w:lang w:eastAsia="en-US"/>
              </w:rPr>
              <w:t>15</w:t>
            </w:r>
          </w:p>
        </w:tc>
        <w:tc>
          <w:tcPr>
            <w:tcW w:w="3979" w:type="dxa"/>
            <w:tcBorders>
              <w:top w:val="single" w:sz="4" w:space="0" w:color="auto"/>
              <w:left w:val="single" w:sz="4" w:space="0" w:color="auto"/>
              <w:bottom w:val="single" w:sz="4" w:space="0" w:color="auto"/>
              <w:right w:val="single" w:sz="4" w:space="0" w:color="auto"/>
            </w:tcBorders>
            <w:hideMark/>
          </w:tcPr>
          <w:p w:rsidR="00926729" w:rsidRPr="00713E70" w:rsidRDefault="00926729" w:rsidP="00926729">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Наличие обочин</w:t>
            </w:r>
          </w:p>
        </w:tc>
        <w:tc>
          <w:tcPr>
            <w:tcW w:w="5398" w:type="dxa"/>
            <w:tcBorders>
              <w:top w:val="single" w:sz="4" w:space="0" w:color="auto"/>
              <w:left w:val="single" w:sz="4" w:space="0" w:color="auto"/>
              <w:bottom w:val="single" w:sz="4" w:space="0" w:color="auto"/>
              <w:right w:val="single" w:sz="4" w:space="0" w:color="auto"/>
            </w:tcBorders>
            <w:hideMark/>
          </w:tcPr>
          <w:p w:rsidR="00926729" w:rsidRPr="00713E70" w:rsidRDefault="00926729" w:rsidP="00926729">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w:t>
            </w:r>
          </w:p>
        </w:tc>
      </w:tr>
      <w:tr w:rsidR="00926729" w:rsidRPr="00576B47" w:rsidTr="00C30359">
        <w:tc>
          <w:tcPr>
            <w:tcW w:w="456" w:type="dxa"/>
            <w:tcBorders>
              <w:top w:val="single" w:sz="4" w:space="0" w:color="auto"/>
              <w:left w:val="single" w:sz="4" w:space="0" w:color="auto"/>
              <w:bottom w:val="single" w:sz="4" w:space="0" w:color="auto"/>
              <w:right w:val="single" w:sz="4" w:space="0" w:color="auto"/>
            </w:tcBorders>
          </w:tcPr>
          <w:p w:rsidR="00926729" w:rsidRPr="00C254D4" w:rsidRDefault="00926729" w:rsidP="00926729">
            <w:pPr>
              <w:widowControl w:val="0"/>
              <w:tabs>
                <w:tab w:val="left" w:pos="142"/>
              </w:tabs>
              <w:ind w:firstLine="0"/>
              <w:rPr>
                <w:color w:val="000000" w:themeColor="text1"/>
                <w:sz w:val="24"/>
                <w:szCs w:val="24"/>
                <w:lang w:eastAsia="en-US"/>
              </w:rPr>
            </w:pPr>
            <w:r w:rsidRPr="00C254D4">
              <w:rPr>
                <w:color w:val="000000" w:themeColor="text1"/>
                <w:sz w:val="24"/>
                <w:szCs w:val="24"/>
                <w:lang w:eastAsia="en-US"/>
              </w:rPr>
              <w:t>16</w:t>
            </w:r>
          </w:p>
        </w:tc>
        <w:tc>
          <w:tcPr>
            <w:tcW w:w="3979" w:type="dxa"/>
            <w:tcBorders>
              <w:top w:val="single" w:sz="4" w:space="0" w:color="auto"/>
              <w:left w:val="single" w:sz="4" w:space="0" w:color="auto"/>
              <w:bottom w:val="single" w:sz="4" w:space="0" w:color="auto"/>
              <w:right w:val="single" w:sz="4" w:space="0" w:color="auto"/>
            </w:tcBorders>
            <w:hideMark/>
          </w:tcPr>
          <w:p w:rsidR="00926729" w:rsidRPr="00713E70" w:rsidRDefault="00926729" w:rsidP="00926729">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Ширина обочины</w:t>
            </w:r>
          </w:p>
        </w:tc>
        <w:tc>
          <w:tcPr>
            <w:tcW w:w="5398" w:type="dxa"/>
            <w:tcBorders>
              <w:top w:val="single" w:sz="4" w:space="0" w:color="auto"/>
              <w:left w:val="single" w:sz="4" w:space="0" w:color="auto"/>
              <w:bottom w:val="single" w:sz="4" w:space="0" w:color="auto"/>
              <w:right w:val="single" w:sz="4" w:space="0" w:color="auto"/>
            </w:tcBorders>
            <w:hideMark/>
          </w:tcPr>
          <w:p w:rsidR="00926729" w:rsidRPr="00713E70" w:rsidRDefault="00926729" w:rsidP="00926729">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w:t>
            </w:r>
          </w:p>
        </w:tc>
      </w:tr>
      <w:tr w:rsidR="00926729" w:rsidRPr="00576B47" w:rsidTr="00C30359">
        <w:tc>
          <w:tcPr>
            <w:tcW w:w="456" w:type="dxa"/>
            <w:tcBorders>
              <w:top w:val="single" w:sz="4" w:space="0" w:color="auto"/>
              <w:left w:val="single" w:sz="4" w:space="0" w:color="auto"/>
              <w:bottom w:val="single" w:sz="4" w:space="0" w:color="auto"/>
              <w:right w:val="single" w:sz="4" w:space="0" w:color="auto"/>
            </w:tcBorders>
          </w:tcPr>
          <w:p w:rsidR="00926729" w:rsidRPr="00713E70" w:rsidRDefault="00926729" w:rsidP="00926729">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17</w:t>
            </w:r>
          </w:p>
        </w:tc>
        <w:tc>
          <w:tcPr>
            <w:tcW w:w="3979" w:type="dxa"/>
            <w:tcBorders>
              <w:top w:val="single" w:sz="4" w:space="0" w:color="auto"/>
              <w:left w:val="single" w:sz="4" w:space="0" w:color="auto"/>
              <w:bottom w:val="single" w:sz="4" w:space="0" w:color="auto"/>
              <w:right w:val="single" w:sz="4" w:space="0" w:color="auto"/>
            </w:tcBorders>
            <w:hideMark/>
          </w:tcPr>
          <w:p w:rsidR="00926729" w:rsidRPr="00713E70" w:rsidRDefault="00926729" w:rsidP="00926729">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Тип дорожной одежды</w:t>
            </w:r>
          </w:p>
        </w:tc>
        <w:tc>
          <w:tcPr>
            <w:tcW w:w="5398" w:type="dxa"/>
            <w:tcBorders>
              <w:top w:val="single" w:sz="4" w:space="0" w:color="auto"/>
              <w:left w:val="single" w:sz="4" w:space="0" w:color="auto"/>
              <w:bottom w:val="single" w:sz="4" w:space="0" w:color="auto"/>
              <w:right w:val="single" w:sz="4" w:space="0" w:color="auto"/>
            </w:tcBorders>
            <w:hideMark/>
          </w:tcPr>
          <w:p w:rsidR="00926729" w:rsidRPr="00713E70" w:rsidRDefault="00926729" w:rsidP="00926729">
            <w:pPr>
              <w:widowControl w:val="0"/>
              <w:tabs>
                <w:tab w:val="left" w:pos="142"/>
              </w:tabs>
              <w:ind w:firstLine="0"/>
              <w:rPr>
                <w:color w:val="000000" w:themeColor="text1"/>
                <w:sz w:val="24"/>
                <w:szCs w:val="24"/>
                <w:lang w:eastAsia="en-US"/>
              </w:rPr>
            </w:pPr>
            <w:r>
              <w:rPr>
                <w:color w:val="000000" w:themeColor="text1"/>
                <w:sz w:val="24"/>
                <w:szCs w:val="24"/>
                <w:lang w:eastAsia="en-US"/>
              </w:rPr>
              <w:t>облегченный</w:t>
            </w:r>
          </w:p>
        </w:tc>
      </w:tr>
      <w:tr w:rsidR="00926729" w:rsidRPr="00576B47" w:rsidTr="001D3498">
        <w:tc>
          <w:tcPr>
            <w:tcW w:w="456" w:type="dxa"/>
            <w:tcBorders>
              <w:top w:val="single" w:sz="4" w:space="0" w:color="auto"/>
              <w:left w:val="single" w:sz="4" w:space="0" w:color="auto"/>
              <w:bottom w:val="single" w:sz="4" w:space="0" w:color="auto"/>
              <w:right w:val="single" w:sz="4" w:space="0" w:color="auto"/>
            </w:tcBorders>
          </w:tcPr>
          <w:p w:rsidR="00926729" w:rsidRPr="00713E70" w:rsidRDefault="00926729" w:rsidP="00926729">
            <w:pPr>
              <w:widowControl w:val="0"/>
              <w:tabs>
                <w:tab w:val="left" w:pos="142"/>
              </w:tabs>
              <w:ind w:firstLine="0"/>
              <w:rPr>
                <w:sz w:val="24"/>
                <w:szCs w:val="24"/>
                <w:lang w:eastAsia="en-US"/>
              </w:rPr>
            </w:pPr>
            <w:r w:rsidRPr="00713E70">
              <w:rPr>
                <w:sz w:val="24"/>
                <w:szCs w:val="24"/>
                <w:lang w:eastAsia="en-US"/>
              </w:rPr>
              <w:t>18</w:t>
            </w:r>
          </w:p>
        </w:tc>
        <w:tc>
          <w:tcPr>
            <w:tcW w:w="3979" w:type="dxa"/>
            <w:tcBorders>
              <w:top w:val="single" w:sz="4" w:space="0" w:color="auto"/>
              <w:left w:val="single" w:sz="4" w:space="0" w:color="auto"/>
              <w:bottom w:val="single" w:sz="4" w:space="0" w:color="auto"/>
              <w:right w:val="single" w:sz="4" w:space="0" w:color="auto"/>
            </w:tcBorders>
            <w:shd w:val="clear" w:color="auto" w:fill="auto"/>
            <w:hideMark/>
          </w:tcPr>
          <w:p w:rsidR="00926729" w:rsidRPr="001D3498" w:rsidRDefault="00926729" w:rsidP="00926729">
            <w:pPr>
              <w:widowControl w:val="0"/>
              <w:tabs>
                <w:tab w:val="left" w:pos="142"/>
              </w:tabs>
              <w:ind w:firstLine="0"/>
              <w:rPr>
                <w:sz w:val="24"/>
                <w:szCs w:val="24"/>
                <w:lang w:eastAsia="en-US"/>
              </w:rPr>
            </w:pPr>
            <w:r w:rsidRPr="001D3498">
              <w:rPr>
                <w:sz w:val="24"/>
                <w:szCs w:val="24"/>
                <w:lang w:eastAsia="en-US"/>
              </w:rPr>
              <w:t>Покрытие</w:t>
            </w:r>
          </w:p>
        </w:tc>
        <w:tc>
          <w:tcPr>
            <w:tcW w:w="5398" w:type="dxa"/>
            <w:tcBorders>
              <w:top w:val="single" w:sz="4" w:space="0" w:color="auto"/>
              <w:left w:val="single" w:sz="4" w:space="0" w:color="auto"/>
              <w:bottom w:val="single" w:sz="4" w:space="0" w:color="auto"/>
              <w:right w:val="single" w:sz="4" w:space="0" w:color="auto"/>
            </w:tcBorders>
            <w:shd w:val="clear" w:color="auto" w:fill="auto"/>
            <w:hideMark/>
          </w:tcPr>
          <w:p w:rsidR="00746CA9" w:rsidRPr="001D3498" w:rsidRDefault="00746CA9" w:rsidP="001D3498">
            <w:pPr>
              <w:widowControl w:val="0"/>
              <w:tabs>
                <w:tab w:val="left" w:pos="142"/>
              </w:tabs>
              <w:ind w:firstLine="0"/>
              <w:rPr>
                <w:sz w:val="24"/>
                <w:szCs w:val="24"/>
                <w:lang w:eastAsia="en-US"/>
              </w:rPr>
            </w:pPr>
            <w:r w:rsidRPr="001D3498">
              <w:rPr>
                <w:sz w:val="24"/>
                <w:szCs w:val="24"/>
                <w:lang w:eastAsia="en-US"/>
              </w:rPr>
              <w:t>А</w:t>
            </w:r>
            <w:r w:rsidR="00926729" w:rsidRPr="001D3498">
              <w:rPr>
                <w:sz w:val="24"/>
                <w:szCs w:val="24"/>
                <w:lang w:eastAsia="en-US"/>
              </w:rPr>
              <w:t>сфальтобетон</w:t>
            </w:r>
          </w:p>
        </w:tc>
      </w:tr>
      <w:tr w:rsidR="00926729" w:rsidRPr="00576B47" w:rsidTr="00C30359">
        <w:tc>
          <w:tcPr>
            <w:tcW w:w="456" w:type="dxa"/>
            <w:tcBorders>
              <w:top w:val="single" w:sz="4" w:space="0" w:color="auto"/>
              <w:left w:val="single" w:sz="4" w:space="0" w:color="auto"/>
              <w:bottom w:val="single" w:sz="4" w:space="0" w:color="auto"/>
              <w:right w:val="single" w:sz="4" w:space="0" w:color="auto"/>
            </w:tcBorders>
          </w:tcPr>
          <w:p w:rsidR="00926729" w:rsidRPr="002F6572" w:rsidRDefault="00926729" w:rsidP="00926729">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19</w:t>
            </w:r>
          </w:p>
        </w:tc>
        <w:tc>
          <w:tcPr>
            <w:tcW w:w="3979" w:type="dxa"/>
            <w:tcBorders>
              <w:top w:val="single" w:sz="4" w:space="0" w:color="auto"/>
              <w:left w:val="single" w:sz="4" w:space="0" w:color="auto"/>
              <w:bottom w:val="single" w:sz="4" w:space="0" w:color="auto"/>
              <w:right w:val="single" w:sz="4" w:space="0" w:color="auto"/>
            </w:tcBorders>
            <w:hideMark/>
          </w:tcPr>
          <w:p w:rsidR="00926729" w:rsidRPr="002F6572" w:rsidRDefault="00926729" w:rsidP="00926729">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Ширина полосы отвода</w:t>
            </w:r>
          </w:p>
        </w:tc>
        <w:tc>
          <w:tcPr>
            <w:tcW w:w="5398" w:type="dxa"/>
            <w:tcBorders>
              <w:top w:val="single" w:sz="4" w:space="0" w:color="auto"/>
              <w:left w:val="single" w:sz="4" w:space="0" w:color="auto"/>
              <w:bottom w:val="single" w:sz="4" w:space="0" w:color="auto"/>
              <w:right w:val="single" w:sz="4" w:space="0" w:color="auto"/>
            </w:tcBorders>
            <w:hideMark/>
          </w:tcPr>
          <w:p w:rsidR="00926729" w:rsidRPr="002F6572" w:rsidRDefault="00926729" w:rsidP="00926729">
            <w:pPr>
              <w:widowControl w:val="0"/>
              <w:tabs>
                <w:tab w:val="left" w:pos="142"/>
              </w:tabs>
              <w:ind w:firstLine="0"/>
              <w:rPr>
                <w:color w:val="000000" w:themeColor="text1"/>
                <w:sz w:val="24"/>
                <w:szCs w:val="24"/>
                <w:lang w:eastAsia="en-US"/>
              </w:rPr>
            </w:pPr>
            <w:r>
              <w:rPr>
                <w:color w:val="000000" w:themeColor="text1"/>
                <w:sz w:val="24"/>
                <w:szCs w:val="24"/>
                <w:lang w:eastAsia="en-US"/>
              </w:rPr>
              <w:t>19,5-36,5 м</w:t>
            </w:r>
          </w:p>
        </w:tc>
      </w:tr>
      <w:tr w:rsidR="00926729" w:rsidRPr="00576B47" w:rsidTr="00C30359">
        <w:tc>
          <w:tcPr>
            <w:tcW w:w="456" w:type="dxa"/>
            <w:tcBorders>
              <w:top w:val="single" w:sz="4" w:space="0" w:color="auto"/>
              <w:left w:val="single" w:sz="4" w:space="0" w:color="auto"/>
              <w:bottom w:val="single" w:sz="4" w:space="0" w:color="auto"/>
              <w:right w:val="single" w:sz="4" w:space="0" w:color="auto"/>
            </w:tcBorders>
          </w:tcPr>
          <w:p w:rsidR="00926729" w:rsidRPr="00713E70" w:rsidRDefault="00926729" w:rsidP="00926729">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lastRenderedPageBreak/>
              <w:t>20</w:t>
            </w:r>
          </w:p>
        </w:tc>
        <w:tc>
          <w:tcPr>
            <w:tcW w:w="3979" w:type="dxa"/>
            <w:tcBorders>
              <w:top w:val="single" w:sz="4" w:space="0" w:color="auto"/>
              <w:left w:val="single" w:sz="4" w:space="0" w:color="auto"/>
              <w:bottom w:val="single" w:sz="4" w:space="0" w:color="auto"/>
              <w:right w:val="single" w:sz="4" w:space="0" w:color="auto"/>
            </w:tcBorders>
            <w:hideMark/>
          </w:tcPr>
          <w:p w:rsidR="00926729" w:rsidRPr="00713E70" w:rsidRDefault="00926729" w:rsidP="00926729">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Ширина придорожной полосы</w:t>
            </w:r>
          </w:p>
        </w:tc>
        <w:tc>
          <w:tcPr>
            <w:tcW w:w="5398" w:type="dxa"/>
            <w:tcBorders>
              <w:top w:val="single" w:sz="4" w:space="0" w:color="auto"/>
              <w:left w:val="single" w:sz="4" w:space="0" w:color="auto"/>
              <w:bottom w:val="single" w:sz="4" w:space="0" w:color="auto"/>
              <w:right w:val="single" w:sz="4" w:space="0" w:color="auto"/>
            </w:tcBorders>
            <w:hideMark/>
          </w:tcPr>
          <w:p w:rsidR="00926729" w:rsidRPr="00713E70" w:rsidRDefault="00926729" w:rsidP="00926729">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не устанавливается</w:t>
            </w:r>
          </w:p>
        </w:tc>
      </w:tr>
      <w:tr w:rsidR="00926729" w:rsidRPr="00576B47" w:rsidTr="00C30359">
        <w:tc>
          <w:tcPr>
            <w:tcW w:w="456" w:type="dxa"/>
            <w:tcBorders>
              <w:top w:val="single" w:sz="4" w:space="0" w:color="auto"/>
              <w:left w:val="single" w:sz="4" w:space="0" w:color="auto"/>
              <w:bottom w:val="single" w:sz="4" w:space="0" w:color="auto"/>
              <w:right w:val="single" w:sz="4" w:space="0" w:color="auto"/>
            </w:tcBorders>
          </w:tcPr>
          <w:p w:rsidR="00926729" w:rsidRPr="002F6572" w:rsidRDefault="00926729" w:rsidP="00926729">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21</w:t>
            </w:r>
          </w:p>
        </w:tc>
        <w:tc>
          <w:tcPr>
            <w:tcW w:w="3979" w:type="dxa"/>
            <w:tcBorders>
              <w:top w:val="single" w:sz="4" w:space="0" w:color="auto"/>
              <w:left w:val="single" w:sz="4" w:space="0" w:color="auto"/>
              <w:bottom w:val="single" w:sz="4" w:space="0" w:color="auto"/>
              <w:right w:val="single" w:sz="4" w:space="0" w:color="auto"/>
            </w:tcBorders>
          </w:tcPr>
          <w:p w:rsidR="00926729" w:rsidRPr="00046580" w:rsidRDefault="00926729" w:rsidP="00926729">
            <w:pPr>
              <w:widowControl w:val="0"/>
              <w:tabs>
                <w:tab w:val="left" w:pos="142"/>
              </w:tabs>
              <w:ind w:firstLine="0"/>
              <w:rPr>
                <w:color w:val="000000" w:themeColor="text1"/>
                <w:sz w:val="24"/>
                <w:szCs w:val="24"/>
                <w:lang w:eastAsia="en-US"/>
              </w:rPr>
            </w:pPr>
            <w:r w:rsidRPr="00046580">
              <w:rPr>
                <w:color w:val="000000" w:themeColor="text1"/>
                <w:sz w:val="24"/>
                <w:szCs w:val="24"/>
                <w:lang w:eastAsia="en-US"/>
              </w:rPr>
              <w:t>Наличие тротуара</w:t>
            </w:r>
          </w:p>
        </w:tc>
        <w:tc>
          <w:tcPr>
            <w:tcW w:w="5398" w:type="dxa"/>
            <w:tcBorders>
              <w:top w:val="single" w:sz="4" w:space="0" w:color="auto"/>
              <w:left w:val="single" w:sz="4" w:space="0" w:color="auto"/>
              <w:bottom w:val="single" w:sz="4" w:space="0" w:color="auto"/>
              <w:right w:val="single" w:sz="4" w:space="0" w:color="auto"/>
            </w:tcBorders>
          </w:tcPr>
          <w:p w:rsidR="00926729" w:rsidRPr="00046580" w:rsidRDefault="00926729" w:rsidP="001D3498">
            <w:pPr>
              <w:widowControl w:val="0"/>
              <w:tabs>
                <w:tab w:val="left" w:pos="142"/>
              </w:tabs>
              <w:ind w:firstLine="0"/>
              <w:rPr>
                <w:color w:val="000000" w:themeColor="text1"/>
                <w:sz w:val="24"/>
                <w:szCs w:val="24"/>
                <w:lang w:eastAsia="en-US"/>
              </w:rPr>
            </w:pPr>
            <w:r w:rsidRPr="00046580">
              <w:rPr>
                <w:color w:val="000000" w:themeColor="text1"/>
                <w:sz w:val="24"/>
                <w:szCs w:val="24"/>
              </w:rPr>
              <w:t>ул</w:t>
            </w:r>
            <w:r w:rsidRPr="001D3498">
              <w:rPr>
                <w:color w:val="000000" w:themeColor="text1"/>
                <w:sz w:val="24"/>
                <w:szCs w:val="24"/>
              </w:rPr>
              <w:t xml:space="preserve">. </w:t>
            </w:r>
            <w:proofErr w:type="gramStart"/>
            <w:r w:rsidR="00046580" w:rsidRPr="001D3498">
              <w:rPr>
                <w:color w:val="000000" w:themeColor="text1"/>
                <w:sz w:val="24"/>
                <w:szCs w:val="24"/>
              </w:rPr>
              <w:t>Придорожная</w:t>
            </w:r>
            <w:proofErr w:type="gramEnd"/>
            <w:r w:rsidR="002D377F">
              <w:rPr>
                <w:color w:val="000000" w:themeColor="text1"/>
                <w:sz w:val="24"/>
                <w:szCs w:val="24"/>
              </w:rPr>
              <w:t xml:space="preserve"> </w:t>
            </w:r>
            <w:r w:rsidR="001D3498" w:rsidRPr="001D3498">
              <w:rPr>
                <w:color w:val="000000" w:themeColor="text1"/>
                <w:sz w:val="24"/>
                <w:szCs w:val="24"/>
              </w:rPr>
              <w:t>– с левой</w:t>
            </w:r>
            <w:r w:rsidRPr="001D3498">
              <w:rPr>
                <w:color w:val="000000" w:themeColor="text1"/>
                <w:sz w:val="24"/>
                <w:szCs w:val="24"/>
              </w:rPr>
              <w:t xml:space="preserve"> стороны</w:t>
            </w:r>
            <w:r w:rsidR="00DB695F" w:rsidRPr="001D3498">
              <w:rPr>
                <w:color w:val="000000" w:themeColor="text1"/>
                <w:sz w:val="24"/>
                <w:szCs w:val="24"/>
              </w:rPr>
              <w:t xml:space="preserve"> </w:t>
            </w:r>
            <w:r w:rsidR="001D3498" w:rsidRPr="001D3498">
              <w:rPr>
                <w:color w:val="000000" w:themeColor="text1"/>
                <w:sz w:val="24"/>
                <w:szCs w:val="24"/>
              </w:rPr>
              <w:t xml:space="preserve">в направление д. </w:t>
            </w:r>
            <w:proofErr w:type="spellStart"/>
            <w:r w:rsidR="001D3498">
              <w:rPr>
                <w:color w:val="000000" w:themeColor="text1"/>
                <w:sz w:val="24"/>
                <w:szCs w:val="24"/>
              </w:rPr>
              <w:t>М</w:t>
            </w:r>
            <w:r w:rsidR="001D3498" w:rsidRPr="001D3498">
              <w:rPr>
                <w:color w:val="000000" w:themeColor="text1"/>
                <w:sz w:val="24"/>
                <w:szCs w:val="24"/>
              </w:rPr>
              <w:t>артьяново</w:t>
            </w:r>
            <w:proofErr w:type="spellEnd"/>
          </w:p>
        </w:tc>
      </w:tr>
      <w:tr w:rsidR="00926729" w:rsidRPr="00576B47" w:rsidTr="00C30359">
        <w:tc>
          <w:tcPr>
            <w:tcW w:w="456" w:type="dxa"/>
            <w:tcBorders>
              <w:top w:val="single" w:sz="4" w:space="0" w:color="auto"/>
              <w:left w:val="single" w:sz="4" w:space="0" w:color="auto"/>
              <w:bottom w:val="single" w:sz="4" w:space="0" w:color="auto"/>
              <w:right w:val="single" w:sz="4" w:space="0" w:color="auto"/>
            </w:tcBorders>
          </w:tcPr>
          <w:p w:rsidR="00926729" w:rsidRPr="00D308D0" w:rsidRDefault="00926729" w:rsidP="00926729">
            <w:pPr>
              <w:widowControl w:val="0"/>
              <w:tabs>
                <w:tab w:val="left" w:pos="142"/>
              </w:tabs>
              <w:ind w:firstLine="0"/>
              <w:rPr>
                <w:color w:val="000000" w:themeColor="text1"/>
                <w:sz w:val="24"/>
                <w:szCs w:val="24"/>
                <w:highlight w:val="lightGray"/>
                <w:lang w:eastAsia="en-US"/>
              </w:rPr>
            </w:pPr>
          </w:p>
        </w:tc>
        <w:tc>
          <w:tcPr>
            <w:tcW w:w="3979" w:type="dxa"/>
            <w:tcBorders>
              <w:top w:val="single" w:sz="4" w:space="0" w:color="auto"/>
              <w:left w:val="single" w:sz="4" w:space="0" w:color="auto"/>
              <w:bottom w:val="single" w:sz="4" w:space="0" w:color="auto"/>
              <w:right w:val="single" w:sz="4" w:space="0" w:color="auto"/>
            </w:tcBorders>
          </w:tcPr>
          <w:p w:rsidR="00926729" w:rsidRPr="00046580" w:rsidRDefault="00A014F8" w:rsidP="00926729">
            <w:pPr>
              <w:widowControl w:val="0"/>
              <w:tabs>
                <w:tab w:val="left" w:pos="142"/>
              </w:tabs>
              <w:ind w:firstLine="0"/>
              <w:rPr>
                <w:color w:val="000000"/>
                <w:sz w:val="24"/>
                <w:szCs w:val="24"/>
                <w:lang w:eastAsia="en-US"/>
              </w:rPr>
            </w:pPr>
            <w:r>
              <w:rPr>
                <w:color w:val="000000"/>
                <w:sz w:val="24"/>
                <w:szCs w:val="24"/>
                <w:lang w:eastAsia="en-US"/>
              </w:rPr>
              <w:t>Ширина пешеходной части</w:t>
            </w:r>
          </w:p>
        </w:tc>
        <w:tc>
          <w:tcPr>
            <w:tcW w:w="5398" w:type="dxa"/>
            <w:tcBorders>
              <w:top w:val="single" w:sz="4" w:space="0" w:color="auto"/>
              <w:left w:val="single" w:sz="4" w:space="0" w:color="auto"/>
              <w:bottom w:val="single" w:sz="4" w:space="0" w:color="auto"/>
              <w:right w:val="single" w:sz="4" w:space="0" w:color="auto"/>
            </w:tcBorders>
          </w:tcPr>
          <w:p w:rsidR="00926729" w:rsidRPr="00046580" w:rsidRDefault="00046580" w:rsidP="00926729">
            <w:pPr>
              <w:widowControl w:val="0"/>
              <w:tabs>
                <w:tab w:val="left" w:pos="142"/>
              </w:tabs>
              <w:ind w:firstLine="0"/>
              <w:rPr>
                <w:color w:val="000000" w:themeColor="text1"/>
                <w:sz w:val="24"/>
                <w:szCs w:val="24"/>
                <w:lang w:eastAsia="en-US"/>
              </w:rPr>
            </w:pPr>
            <w:r w:rsidRPr="00046580">
              <w:rPr>
                <w:color w:val="000000" w:themeColor="text1"/>
                <w:sz w:val="24"/>
                <w:szCs w:val="24"/>
              </w:rPr>
              <w:t xml:space="preserve">ул. </w:t>
            </w:r>
            <w:proofErr w:type="gramStart"/>
            <w:r w:rsidRPr="00046580">
              <w:rPr>
                <w:color w:val="000000" w:themeColor="text1"/>
                <w:sz w:val="24"/>
                <w:szCs w:val="24"/>
              </w:rPr>
              <w:t>Придорожная</w:t>
            </w:r>
            <w:proofErr w:type="gramEnd"/>
            <w:r w:rsidR="00926729" w:rsidRPr="00046580">
              <w:rPr>
                <w:color w:val="000000" w:themeColor="text1"/>
                <w:sz w:val="24"/>
                <w:szCs w:val="24"/>
              </w:rPr>
              <w:t xml:space="preserve"> -1,5 м</w:t>
            </w:r>
          </w:p>
        </w:tc>
      </w:tr>
      <w:tr w:rsidR="00926729" w:rsidRPr="00576B47" w:rsidTr="00C30359">
        <w:tc>
          <w:tcPr>
            <w:tcW w:w="456" w:type="dxa"/>
            <w:tcBorders>
              <w:top w:val="single" w:sz="4" w:space="0" w:color="auto"/>
              <w:left w:val="single" w:sz="4" w:space="0" w:color="auto"/>
              <w:bottom w:val="single" w:sz="4" w:space="0" w:color="auto"/>
              <w:right w:val="single" w:sz="4" w:space="0" w:color="auto"/>
            </w:tcBorders>
          </w:tcPr>
          <w:p w:rsidR="00926729" w:rsidRPr="002F6572" w:rsidRDefault="00926729" w:rsidP="00926729">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22</w:t>
            </w:r>
          </w:p>
        </w:tc>
        <w:tc>
          <w:tcPr>
            <w:tcW w:w="3979" w:type="dxa"/>
            <w:tcBorders>
              <w:top w:val="single" w:sz="4" w:space="0" w:color="auto"/>
              <w:left w:val="single" w:sz="4" w:space="0" w:color="auto"/>
              <w:bottom w:val="single" w:sz="4" w:space="0" w:color="auto"/>
              <w:right w:val="single" w:sz="4" w:space="0" w:color="auto"/>
            </w:tcBorders>
            <w:hideMark/>
          </w:tcPr>
          <w:p w:rsidR="00926729" w:rsidRPr="002F6572" w:rsidRDefault="00926729" w:rsidP="00926729">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Наличие линий движения общественного транспорта</w:t>
            </w:r>
          </w:p>
        </w:tc>
        <w:tc>
          <w:tcPr>
            <w:tcW w:w="5398" w:type="dxa"/>
            <w:tcBorders>
              <w:top w:val="single" w:sz="4" w:space="0" w:color="auto"/>
              <w:left w:val="single" w:sz="4" w:space="0" w:color="auto"/>
              <w:bottom w:val="single" w:sz="4" w:space="0" w:color="auto"/>
              <w:right w:val="single" w:sz="4" w:space="0" w:color="auto"/>
            </w:tcBorders>
            <w:hideMark/>
          </w:tcPr>
          <w:p w:rsidR="00926729" w:rsidRPr="00642BD5" w:rsidRDefault="00926729" w:rsidP="00926729">
            <w:pPr>
              <w:widowControl w:val="0"/>
              <w:tabs>
                <w:tab w:val="left" w:pos="142"/>
              </w:tabs>
              <w:ind w:firstLine="0"/>
              <w:rPr>
                <w:color w:val="000000" w:themeColor="text1"/>
                <w:sz w:val="24"/>
                <w:szCs w:val="24"/>
                <w:highlight w:val="lightGray"/>
                <w:lang w:eastAsia="en-US"/>
              </w:rPr>
            </w:pPr>
            <w:r w:rsidRPr="0005711F">
              <w:rPr>
                <w:color w:val="000000" w:themeColor="text1"/>
                <w:sz w:val="24"/>
                <w:szCs w:val="24"/>
                <w:lang w:eastAsia="en-US"/>
              </w:rPr>
              <w:t>на всем протяжении автомобильной дороги</w:t>
            </w:r>
          </w:p>
        </w:tc>
      </w:tr>
      <w:tr w:rsidR="00926729" w:rsidRPr="00576B47" w:rsidTr="00C30359">
        <w:tc>
          <w:tcPr>
            <w:tcW w:w="456" w:type="dxa"/>
          </w:tcPr>
          <w:p w:rsidR="00926729" w:rsidRPr="002F6572" w:rsidRDefault="00926729" w:rsidP="00926729">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23</w:t>
            </w:r>
          </w:p>
        </w:tc>
        <w:tc>
          <w:tcPr>
            <w:tcW w:w="3979" w:type="dxa"/>
            <w:hideMark/>
          </w:tcPr>
          <w:p w:rsidR="00926729" w:rsidRPr="002F6572" w:rsidRDefault="00926729" w:rsidP="00926729">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Наличие существующих остановочных пунктов общественного пассажирского транспорта</w:t>
            </w:r>
          </w:p>
        </w:tc>
        <w:tc>
          <w:tcPr>
            <w:tcW w:w="5398" w:type="dxa"/>
            <w:hideMark/>
          </w:tcPr>
          <w:p w:rsidR="00926729" w:rsidRPr="002F6572" w:rsidRDefault="00926729" w:rsidP="00926729">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ост</w:t>
            </w:r>
            <w:proofErr w:type="gramStart"/>
            <w:r w:rsidRPr="002F6572">
              <w:rPr>
                <w:color w:val="000000" w:themeColor="text1"/>
                <w:sz w:val="24"/>
                <w:szCs w:val="24"/>
                <w:lang w:eastAsia="en-US"/>
              </w:rPr>
              <w:t>.</w:t>
            </w:r>
            <w:proofErr w:type="gramEnd"/>
            <w:r w:rsidRPr="002F6572">
              <w:rPr>
                <w:color w:val="000000" w:themeColor="text1"/>
                <w:sz w:val="24"/>
                <w:szCs w:val="24"/>
                <w:lang w:eastAsia="en-US"/>
              </w:rPr>
              <w:t xml:space="preserve"> </w:t>
            </w:r>
            <w:proofErr w:type="gramStart"/>
            <w:r w:rsidRPr="002F6572">
              <w:rPr>
                <w:color w:val="000000" w:themeColor="text1"/>
                <w:sz w:val="24"/>
                <w:szCs w:val="24"/>
                <w:lang w:eastAsia="en-US"/>
              </w:rPr>
              <w:t>д</w:t>
            </w:r>
            <w:proofErr w:type="gramEnd"/>
            <w:r w:rsidRPr="002F6572">
              <w:rPr>
                <w:color w:val="000000" w:themeColor="text1"/>
                <w:sz w:val="24"/>
                <w:szCs w:val="24"/>
                <w:lang w:eastAsia="en-US"/>
              </w:rPr>
              <w:t xml:space="preserve">. </w:t>
            </w:r>
            <w:proofErr w:type="spellStart"/>
            <w:r w:rsidRPr="002F6572">
              <w:rPr>
                <w:color w:val="000000" w:themeColor="text1"/>
                <w:sz w:val="24"/>
                <w:szCs w:val="24"/>
                <w:lang w:eastAsia="en-US"/>
              </w:rPr>
              <w:t>Мартьяново</w:t>
            </w:r>
            <w:proofErr w:type="spellEnd"/>
            <w:r>
              <w:rPr>
                <w:color w:val="000000" w:themeColor="text1"/>
                <w:sz w:val="24"/>
                <w:szCs w:val="24"/>
                <w:lang w:eastAsia="en-US"/>
              </w:rPr>
              <w:t xml:space="preserve"> – ПК1+40</w:t>
            </w:r>
          </w:p>
        </w:tc>
      </w:tr>
      <w:tr w:rsidR="00926729" w:rsidRPr="00576B47" w:rsidTr="00C30359">
        <w:trPr>
          <w:trHeight w:val="1839"/>
        </w:trPr>
        <w:tc>
          <w:tcPr>
            <w:tcW w:w="456" w:type="dxa"/>
          </w:tcPr>
          <w:p w:rsidR="00926729" w:rsidRPr="002F6572" w:rsidRDefault="00926729" w:rsidP="00926729">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24</w:t>
            </w:r>
          </w:p>
        </w:tc>
        <w:tc>
          <w:tcPr>
            <w:tcW w:w="3979" w:type="dxa"/>
            <w:hideMark/>
          </w:tcPr>
          <w:p w:rsidR="00926729" w:rsidRPr="002F6572" w:rsidRDefault="00926729" w:rsidP="00926729">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Наличие проектируемых остановочных пунктов общественного пассажирского транспорта</w:t>
            </w:r>
          </w:p>
        </w:tc>
        <w:tc>
          <w:tcPr>
            <w:tcW w:w="5398" w:type="dxa"/>
            <w:hideMark/>
          </w:tcPr>
          <w:p w:rsidR="00926729" w:rsidRPr="002F6572" w:rsidRDefault="00926729" w:rsidP="00926729">
            <w:pPr>
              <w:widowControl w:val="0"/>
              <w:tabs>
                <w:tab w:val="left" w:pos="142"/>
              </w:tabs>
              <w:ind w:firstLine="0"/>
              <w:rPr>
                <w:color w:val="000000"/>
                <w:sz w:val="24"/>
                <w:szCs w:val="24"/>
                <w:shd w:val="clear" w:color="auto" w:fill="FFFFFF"/>
                <w:lang w:eastAsia="en-US"/>
              </w:rPr>
            </w:pPr>
            <w:r w:rsidRPr="002F6572">
              <w:rPr>
                <w:color w:val="000000" w:themeColor="text1"/>
                <w:sz w:val="24"/>
                <w:szCs w:val="24"/>
                <w:lang w:eastAsia="en-US"/>
              </w:rPr>
              <w:t>-</w:t>
            </w:r>
          </w:p>
        </w:tc>
      </w:tr>
    </w:tbl>
    <w:p w:rsidR="008D731F" w:rsidRPr="00562805" w:rsidRDefault="008D731F" w:rsidP="004E500D">
      <w:pPr>
        <w:pStyle w:val="1"/>
        <w:numPr>
          <w:ilvl w:val="0"/>
          <w:numId w:val="2"/>
        </w:numPr>
        <w:spacing w:after="120"/>
        <w:ind w:left="0" w:right="0" w:firstLine="0"/>
        <w:jc w:val="center"/>
        <w:rPr>
          <w:rFonts w:ascii="Times New Roman" w:hAnsi="Times New Roman"/>
        </w:rPr>
      </w:pPr>
      <w:bookmarkStart w:id="14" w:name="_Toc71639499"/>
      <w:r w:rsidRPr="00562805">
        <w:rPr>
          <w:rFonts w:ascii="Times New Roman" w:hAnsi="Times New Roman"/>
        </w:rPr>
        <w:t>Перечень субъектов Российской Фед</w:t>
      </w:r>
      <w:r w:rsidR="002614C5" w:rsidRPr="00562805">
        <w:rPr>
          <w:rFonts w:ascii="Times New Roman" w:hAnsi="Times New Roman"/>
        </w:rPr>
        <w:t>ерации, перечень муниципальных районов</w:t>
      </w:r>
      <w:r w:rsidRPr="00562805">
        <w:rPr>
          <w:rFonts w:ascii="Times New Roman" w:hAnsi="Times New Roman"/>
        </w:rPr>
        <w:t>, городских округов</w:t>
      </w:r>
      <w:r w:rsidR="002614C5" w:rsidRPr="00562805">
        <w:rPr>
          <w:rFonts w:ascii="Times New Roman" w:hAnsi="Times New Roman"/>
        </w:rPr>
        <w:t xml:space="preserve"> в составе субъектов Российской Федерации, перечень поселений</w:t>
      </w:r>
      <w:r w:rsidRPr="00562805">
        <w:rPr>
          <w:rFonts w:ascii="Times New Roman" w:hAnsi="Times New Roman"/>
        </w:rPr>
        <w:t xml:space="preserve">, населенных пунктов, </w:t>
      </w:r>
      <w:r w:rsidR="002614C5" w:rsidRPr="00562805">
        <w:rPr>
          <w:rFonts w:ascii="Times New Roman" w:hAnsi="Times New Roman"/>
        </w:rPr>
        <w:t xml:space="preserve">внутригородских территорий городов федерального значения, </w:t>
      </w:r>
      <w:r w:rsidRPr="00562805">
        <w:rPr>
          <w:rFonts w:ascii="Times New Roman" w:hAnsi="Times New Roman"/>
        </w:rPr>
        <w:t>на территориях которых установлена зона планируемого размещения линейных объектов</w:t>
      </w:r>
      <w:bookmarkEnd w:id="12"/>
      <w:bookmarkEnd w:id="13"/>
      <w:bookmarkEnd w:id="14"/>
    </w:p>
    <w:p w:rsidR="00744982" w:rsidRPr="00CF4C4E" w:rsidRDefault="00744982" w:rsidP="00744982">
      <w:pPr>
        <w:widowControl w:val="0"/>
        <w:tabs>
          <w:tab w:val="left" w:pos="142"/>
        </w:tabs>
        <w:ind w:firstLine="709"/>
        <w:rPr>
          <w:rFonts w:eastAsiaTheme="minorEastAsia"/>
          <w:sz w:val="24"/>
          <w:szCs w:val="24"/>
          <w:highlight w:val="lightGray"/>
          <w:lang w:eastAsia="en-US"/>
        </w:rPr>
      </w:pPr>
      <w:r w:rsidRPr="00562805">
        <w:rPr>
          <w:rFonts w:eastAsiaTheme="minorEastAsia"/>
          <w:sz w:val="24"/>
          <w:szCs w:val="24"/>
          <w:lang w:eastAsia="en-US"/>
        </w:rPr>
        <w:t>Зона планируемого размещения линейного объекта автомобильная дорога</w:t>
      </w:r>
      <w:r w:rsidR="00EF4463" w:rsidRPr="00562805">
        <w:rPr>
          <w:rFonts w:eastAsiaTheme="minorEastAsia"/>
          <w:sz w:val="24"/>
          <w:szCs w:val="24"/>
          <w:lang w:eastAsia="en-US"/>
        </w:rPr>
        <w:t xml:space="preserve"> местного значения </w:t>
      </w:r>
      <w:r w:rsidR="00562805" w:rsidRPr="00562805">
        <w:rPr>
          <w:rFonts w:eastAsiaTheme="minorEastAsia"/>
          <w:sz w:val="24"/>
          <w:szCs w:val="24"/>
          <w:lang w:val="en-US" w:eastAsia="en-US"/>
        </w:rPr>
        <w:t>I</w:t>
      </w:r>
      <w:r w:rsidRPr="00562805">
        <w:rPr>
          <w:rFonts w:eastAsiaTheme="minorEastAsia"/>
          <w:sz w:val="24"/>
          <w:szCs w:val="24"/>
          <w:lang w:eastAsia="en-US"/>
        </w:rPr>
        <w:t xml:space="preserve">V технической категории </w:t>
      </w:r>
      <w:proofErr w:type="spellStart"/>
      <w:r w:rsidR="00696F0C">
        <w:rPr>
          <w:color w:val="000000" w:themeColor="text1"/>
          <w:sz w:val="24"/>
          <w:szCs w:val="24"/>
        </w:rPr>
        <w:t>Бродовский</w:t>
      </w:r>
      <w:proofErr w:type="spellEnd"/>
      <w:r w:rsidR="00696F0C">
        <w:rPr>
          <w:color w:val="000000" w:themeColor="text1"/>
          <w:sz w:val="24"/>
          <w:szCs w:val="24"/>
        </w:rPr>
        <w:t xml:space="preserve"> тракт – </w:t>
      </w:r>
      <w:proofErr w:type="spellStart"/>
      <w:r w:rsidR="00696F0C">
        <w:rPr>
          <w:color w:val="000000" w:themeColor="text1"/>
          <w:sz w:val="24"/>
          <w:szCs w:val="24"/>
        </w:rPr>
        <w:t>Мартьяново</w:t>
      </w:r>
      <w:proofErr w:type="spellEnd"/>
      <w:r w:rsidR="00EF4463" w:rsidRPr="00562805">
        <w:rPr>
          <w:color w:val="000000" w:themeColor="text1"/>
          <w:sz w:val="24"/>
          <w:szCs w:val="24"/>
        </w:rPr>
        <w:t xml:space="preserve"> </w:t>
      </w:r>
      <w:r w:rsidRPr="00562805">
        <w:rPr>
          <w:rFonts w:eastAsiaTheme="minorEastAsia"/>
          <w:sz w:val="24"/>
          <w:szCs w:val="24"/>
          <w:lang w:eastAsia="en-US"/>
        </w:rPr>
        <w:t xml:space="preserve">расположена на территории </w:t>
      </w:r>
      <w:r w:rsidR="00562805" w:rsidRPr="00562805">
        <w:rPr>
          <w:rFonts w:eastAsiaTheme="minorEastAsia"/>
          <w:sz w:val="24"/>
          <w:szCs w:val="24"/>
          <w:lang w:eastAsia="en-US"/>
        </w:rPr>
        <w:t>Фроловского</w:t>
      </w:r>
      <w:r w:rsidRPr="00562805">
        <w:rPr>
          <w:rFonts w:eastAsiaTheme="minorEastAsia"/>
          <w:sz w:val="24"/>
          <w:szCs w:val="24"/>
          <w:lang w:eastAsia="en-US"/>
        </w:rPr>
        <w:t xml:space="preserve"> сельского поселения Пермского муниципального района Пермского края. </w:t>
      </w:r>
      <w:r w:rsidR="00972265" w:rsidRPr="00744982">
        <w:rPr>
          <w:rFonts w:eastAsiaTheme="minorEastAsia"/>
          <w:sz w:val="24"/>
          <w:szCs w:val="24"/>
          <w:lang w:eastAsia="en-US"/>
        </w:rPr>
        <w:t xml:space="preserve">Зона планируемого </w:t>
      </w:r>
      <w:r w:rsidR="00972265" w:rsidRPr="00AA7B8B">
        <w:rPr>
          <w:rFonts w:eastAsiaTheme="minorEastAsia"/>
          <w:sz w:val="24"/>
          <w:szCs w:val="24"/>
          <w:lang w:eastAsia="en-US"/>
        </w:rPr>
        <w:t xml:space="preserve">размещения линейного </w:t>
      </w:r>
      <w:r w:rsidR="00972265">
        <w:rPr>
          <w:rFonts w:eastAsiaTheme="minorEastAsia"/>
          <w:sz w:val="24"/>
          <w:szCs w:val="24"/>
          <w:lang w:eastAsia="en-US"/>
        </w:rPr>
        <w:t xml:space="preserve">объекта проходит по территории д. </w:t>
      </w:r>
      <w:proofErr w:type="spellStart"/>
      <w:r w:rsidR="00972265">
        <w:rPr>
          <w:rFonts w:eastAsiaTheme="minorEastAsia"/>
          <w:sz w:val="24"/>
          <w:szCs w:val="24"/>
          <w:lang w:eastAsia="en-US"/>
        </w:rPr>
        <w:t>Мар</w:t>
      </w:r>
      <w:r w:rsidR="00972265" w:rsidRPr="00622DE4">
        <w:rPr>
          <w:rFonts w:eastAsiaTheme="minorEastAsia"/>
          <w:sz w:val="24"/>
          <w:szCs w:val="24"/>
          <w:lang w:eastAsia="en-US"/>
        </w:rPr>
        <w:t>тьяново</w:t>
      </w:r>
      <w:proofErr w:type="spellEnd"/>
      <w:r w:rsidR="00972265" w:rsidRPr="00622DE4">
        <w:rPr>
          <w:rFonts w:eastAsiaTheme="minorEastAsia"/>
          <w:sz w:val="24"/>
          <w:szCs w:val="24"/>
          <w:lang w:eastAsia="en-US"/>
        </w:rPr>
        <w:t xml:space="preserve"> и </w:t>
      </w:r>
      <w:r w:rsidR="00EF4463" w:rsidRPr="00622DE4">
        <w:rPr>
          <w:rFonts w:eastAsiaTheme="minorEastAsia"/>
          <w:sz w:val="24"/>
          <w:szCs w:val="24"/>
          <w:lang w:eastAsia="en-US"/>
        </w:rPr>
        <w:t xml:space="preserve">примыкает к границе </w:t>
      </w:r>
      <w:r w:rsidR="00562805" w:rsidRPr="00622DE4">
        <w:rPr>
          <w:rFonts w:eastAsiaTheme="minorEastAsia"/>
          <w:sz w:val="24"/>
          <w:szCs w:val="24"/>
          <w:lang w:eastAsia="en-US"/>
        </w:rPr>
        <w:t xml:space="preserve">муниципального образования </w:t>
      </w:r>
      <w:r w:rsidR="00622DE4" w:rsidRPr="00622DE4">
        <w:rPr>
          <w:rFonts w:eastAsiaTheme="minorEastAsia"/>
          <w:sz w:val="24"/>
          <w:szCs w:val="24"/>
          <w:lang w:eastAsia="en-US"/>
        </w:rPr>
        <w:t>г. П</w:t>
      </w:r>
      <w:r w:rsidR="00D47AE2">
        <w:rPr>
          <w:rFonts w:eastAsiaTheme="minorEastAsia"/>
          <w:sz w:val="24"/>
          <w:szCs w:val="24"/>
          <w:lang w:eastAsia="en-US"/>
        </w:rPr>
        <w:t>ермь.</w:t>
      </w:r>
    </w:p>
    <w:p w:rsidR="003F4507" w:rsidRPr="005C072A" w:rsidRDefault="003F4507" w:rsidP="00485035">
      <w:pPr>
        <w:pStyle w:val="1"/>
        <w:numPr>
          <w:ilvl w:val="0"/>
          <w:numId w:val="2"/>
        </w:numPr>
        <w:spacing w:after="120"/>
        <w:ind w:left="0" w:right="0" w:firstLine="0"/>
        <w:jc w:val="center"/>
        <w:rPr>
          <w:rFonts w:ascii="Times New Roman" w:hAnsi="Times New Roman"/>
        </w:rPr>
      </w:pPr>
      <w:bookmarkStart w:id="15" w:name="_Toc71639500"/>
      <w:r w:rsidRPr="005C072A">
        <w:rPr>
          <w:rFonts w:ascii="Times New Roman" w:hAnsi="Times New Roman"/>
        </w:rPr>
        <w:t xml:space="preserve">Перечень </w:t>
      </w:r>
      <w:proofErr w:type="gramStart"/>
      <w:r w:rsidRPr="005C072A">
        <w:rPr>
          <w:rFonts w:ascii="Times New Roman" w:hAnsi="Times New Roman"/>
        </w:rPr>
        <w:t>координ</w:t>
      </w:r>
      <w:r w:rsidR="00A15D93" w:rsidRPr="005C072A">
        <w:rPr>
          <w:rFonts w:ascii="Times New Roman" w:hAnsi="Times New Roman"/>
        </w:rPr>
        <w:t>ат характерных точек границ зон</w:t>
      </w:r>
      <w:r w:rsidRPr="005C072A">
        <w:rPr>
          <w:rFonts w:ascii="Times New Roman" w:hAnsi="Times New Roman"/>
        </w:rPr>
        <w:t xml:space="preserve"> планируемого размещения линейн</w:t>
      </w:r>
      <w:r w:rsidR="00A15D93" w:rsidRPr="005C072A">
        <w:rPr>
          <w:rFonts w:ascii="Times New Roman" w:hAnsi="Times New Roman"/>
        </w:rPr>
        <w:t>ых</w:t>
      </w:r>
      <w:r w:rsidRPr="005C072A">
        <w:rPr>
          <w:rFonts w:ascii="Times New Roman" w:hAnsi="Times New Roman"/>
        </w:rPr>
        <w:t xml:space="preserve"> объект</w:t>
      </w:r>
      <w:r w:rsidR="00A15D93" w:rsidRPr="005C072A">
        <w:rPr>
          <w:rFonts w:ascii="Times New Roman" w:hAnsi="Times New Roman"/>
        </w:rPr>
        <w:t>ов</w:t>
      </w:r>
      <w:bookmarkEnd w:id="15"/>
      <w:proofErr w:type="gramEnd"/>
    </w:p>
    <w:p w:rsidR="001F06F3" w:rsidRDefault="001F06F3" w:rsidP="00A15D93">
      <w:pPr>
        <w:widowControl w:val="0"/>
        <w:tabs>
          <w:tab w:val="left" w:pos="142"/>
        </w:tabs>
        <w:ind w:left="1134" w:firstLine="0"/>
        <w:jc w:val="right"/>
        <w:rPr>
          <w:color w:val="000000" w:themeColor="text1"/>
          <w:sz w:val="24"/>
          <w:szCs w:val="24"/>
        </w:rPr>
      </w:pPr>
      <w:bookmarkStart w:id="16" w:name="_Toc511913910"/>
      <w:r w:rsidRPr="005C072A">
        <w:rPr>
          <w:color w:val="000000" w:themeColor="text1"/>
          <w:sz w:val="24"/>
          <w:szCs w:val="24"/>
        </w:rPr>
        <w:t xml:space="preserve">Таблица </w:t>
      </w:r>
      <w:r w:rsidR="00DE0087" w:rsidRPr="005C072A">
        <w:rPr>
          <w:color w:val="000000" w:themeColor="text1"/>
          <w:sz w:val="24"/>
          <w:szCs w:val="24"/>
        </w:rPr>
        <w:t>2</w:t>
      </w:r>
    </w:p>
    <w:tbl>
      <w:tblPr>
        <w:tblW w:w="4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10"/>
        <w:gridCol w:w="1570"/>
      </w:tblGrid>
      <w:tr w:rsidR="005C0CDE" w:rsidRPr="009307D1" w:rsidTr="005C0CDE">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C0CDE" w:rsidRPr="009307D1" w:rsidRDefault="005C0CDE" w:rsidP="0025061C">
            <w:pPr>
              <w:ind w:firstLine="0"/>
              <w:jc w:val="center"/>
              <w:rPr>
                <w:bCs/>
                <w:color w:val="000000"/>
                <w:sz w:val="22"/>
                <w:szCs w:val="22"/>
              </w:rPr>
            </w:pPr>
            <w:r w:rsidRPr="009307D1">
              <w:rPr>
                <w:bCs/>
                <w:color w:val="000000"/>
                <w:sz w:val="22"/>
                <w:szCs w:val="22"/>
              </w:rPr>
              <w:t xml:space="preserve">Обозначение характерных точек </w:t>
            </w:r>
          </w:p>
        </w:tc>
        <w:tc>
          <w:tcPr>
            <w:tcW w:w="29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C0CDE" w:rsidRPr="009307D1" w:rsidRDefault="005C0CDE" w:rsidP="0025061C">
            <w:pPr>
              <w:ind w:firstLine="0"/>
              <w:jc w:val="center"/>
              <w:rPr>
                <w:bCs/>
                <w:color w:val="000000"/>
                <w:sz w:val="22"/>
                <w:szCs w:val="22"/>
              </w:rPr>
            </w:pPr>
            <w:r w:rsidRPr="009307D1">
              <w:rPr>
                <w:bCs/>
                <w:color w:val="000000"/>
                <w:sz w:val="22"/>
                <w:szCs w:val="22"/>
              </w:rPr>
              <w:t xml:space="preserve">Координаты, </w:t>
            </w:r>
            <w:proofErr w:type="gramStart"/>
            <w:r w:rsidRPr="009307D1">
              <w:rPr>
                <w:bCs/>
                <w:color w:val="000000"/>
                <w:sz w:val="22"/>
                <w:szCs w:val="22"/>
              </w:rPr>
              <w:t>м</w:t>
            </w:r>
            <w:proofErr w:type="gramEnd"/>
          </w:p>
        </w:tc>
      </w:tr>
      <w:tr w:rsidR="005C0CDE"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5C0CDE" w:rsidRPr="009307D1" w:rsidRDefault="005C0CDE" w:rsidP="0025061C">
            <w:pPr>
              <w:ind w:firstLine="0"/>
              <w:jc w:val="left"/>
              <w:rPr>
                <w:bCs/>
                <w:color w:val="000000"/>
                <w:sz w:val="22"/>
                <w:szCs w:val="22"/>
              </w:rPr>
            </w:pPr>
          </w:p>
        </w:tc>
        <w:tc>
          <w:tcPr>
            <w:tcW w:w="1410" w:type="dxa"/>
            <w:tcBorders>
              <w:top w:val="nil"/>
              <w:left w:val="nil"/>
              <w:bottom w:val="single" w:sz="4" w:space="0" w:color="auto"/>
              <w:right w:val="single" w:sz="4" w:space="0" w:color="auto"/>
            </w:tcBorders>
            <w:shd w:val="clear" w:color="auto" w:fill="auto"/>
            <w:noWrap/>
            <w:vAlign w:val="center"/>
            <w:hideMark/>
          </w:tcPr>
          <w:p w:rsidR="005C0CDE" w:rsidRPr="009307D1" w:rsidRDefault="005C0CDE" w:rsidP="0025061C">
            <w:pPr>
              <w:ind w:firstLine="0"/>
              <w:jc w:val="center"/>
              <w:rPr>
                <w:bCs/>
                <w:color w:val="000000"/>
                <w:sz w:val="22"/>
                <w:szCs w:val="22"/>
              </w:rPr>
            </w:pPr>
            <w:r w:rsidRPr="009307D1">
              <w:rPr>
                <w:bCs/>
                <w:color w:val="000000"/>
                <w:sz w:val="22"/>
                <w:szCs w:val="22"/>
              </w:rPr>
              <w:t>Х</w:t>
            </w:r>
          </w:p>
        </w:tc>
        <w:tc>
          <w:tcPr>
            <w:tcW w:w="1570" w:type="dxa"/>
            <w:tcBorders>
              <w:top w:val="nil"/>
              <w:left w:val="nil"/>
              <w:bottom w:val="single" w:sz="4" w:space="0" w:color="auto"/>
              <w:right w:val="single" w:sz="4" w:space="0" w:color="auto"/>
            </w:tcBorders>
            <w:shd w:val="clear" w:color="auto" w:fill="auto"/>
            <w:noWrap/>
            <w:vAlign w:val="center"/>
            <w:hideMark/>
          </w:tcPr>
          <w:p w:rsidR="005C0CDE" w:rsidRPr="009307D1" w:rsidRDefault="005C0CDE" w:rsidP="0025061C">
            <w:pPr>
              <w:ind w:firstLine="0"/>
              <w:jc w:val="center"/>
              <w:rPr>
                <w:bCs/>
                <w:color w:val="000000"/>
                <w:sz w:val="22"/>
                <w:szCs w:val="22"/>
              </w:rPr>
            </w:pPr>
            <w:r w:rsidRPr="009307D1">
              <w:rPr>
                <w:bCs/>
                <w:color w:val="000000"/>
                <w:sz w:val="22"/>
                <w:szCs w:val="22"/>
              </w:rPr>
              <w:t>У</w:t>
            </w:r>
          </w:p>
        </w:tc>
      </w:tr>
      <w:tr w:rsidR="00BC42F9" w:rsidRPr="009307D1" w:rsidTr="00581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1</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511088.79</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2239045.05</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6</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511160.98</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2239103.98</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7</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511205.00</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2239153.00</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8</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511227.00</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2239179.00</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9</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511257.46</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2239214.02</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10</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511331.71</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2239265.46</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11</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511699.53</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2239459.95</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12</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511721.44</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2239471.55</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13</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511729.93</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2239475.90</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14</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511755.88</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2239487.80</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15</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511775.17</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2239495.68</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16</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511766.12</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2239512.47</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17</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511766.40</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2239512.58</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18</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511763.99</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2239517.04</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lastRenderedPageBreak/>
              <w:t>19</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511760.67</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2239523.07</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20</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511728.46</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2239510.68</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21</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511708.25</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2239502.90</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511675.05</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2239490.13</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23</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511669.76</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2239487.72</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24</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511621.67</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2239465.81</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25</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511580.16</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2239439.12</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26</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511553.29</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2239422.72</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27</w:t>
            </w:r>
          </w:p>
        </w:tc>
        <w:tc>
          <w:tcPr>
            <w:tcW w:w="141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511534.49</w:t>
            </w:r>
          </w:p>
        </w:tc>
        <w:tc>
          <w:tcPr>
            <w:tcW w:w="1570" w:type="dxa"/>
            <w:tcBorders>
              <w:top w:val="single" w:sz="4" w:space="0" w:color="auto"/>
              <w:left w:val="nil"/>
              <w:bottom w:val="single" w:sz="4" w:space="0" w:color="auto"/>
              <w:right w:val="single" w:sz="4" w:space="0" w:color="auto"/>
            </w:tcBorders>
            <w:shd w:val="clear" w:color="auto" w:fill="auto"/>
            <w:noWrap/>
            <w:hideMark/>
          </w:tcPr>
          <w:p w:rsidR="00BC42F9" w:rsidRPr="00BC42F9" w:rsidRDefault="00BC42F9" w:rsidP="00BC42F9">
            <w:pPr>
              <w:ind w:firstLine="0"/>
              <w:jc w:val="center"/>
              <w:rPr>
                <w:bCs/>
                <w:color w:val="000000"/>
                <w:sz w:val="22"/>
                <w:szCs w:val="22"/>
              </w:rPr>
            </w:pPr>
            <w:r w:rsidRPr="00BC42F9">
              <w:rPr>
                <w:bCs/>
                <w:color w:val="000000"/>
                <w:sz w:val="22"/>
                <w:szCs w:val="22"/>
              </w:rPr>
              <w:t>2239411.24</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28</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511526.91</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2239407.12</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29</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511488.02</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2239385.97</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30</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511457.04</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2239369.12</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31</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511439.60</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2239359.64</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32</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511432.06</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2239355.32</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33</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511407.50</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2239341.25</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34</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511388.51</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2239330.37</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35</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511371.88</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2239320.84</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36</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511342.06</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2239303.75</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37</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511317.43</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2239289.64</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38</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511314.89</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2239287.95</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39</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511264.05</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2239254.05</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40</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511237.37</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2239233.89</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41</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511181.03</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2239156.78</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42</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511122.31</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2239098.06</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43</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511081.46</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2239077.62</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44</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511073.34</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2239076.22</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45</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511065.70</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2239073.11</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46</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511073.72</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2239055.82</w:t>
            </w:r>
          </w:p>
        </w:tc>
      </w:tr>
      <w:tr w:rsidR="00BC42F9" w:rsidRPr="009307D1" w:rsidTr="0025061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1</w:t>
            </w:r>
          </w:p>
        </w:tc>
        <w:tc>
          <w:tcPr>
            <w:tcW w:w="141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511088.79</w:t>
            </w:r>
          </w:p>
        </w:tc>
        <w:tc>
          <w:tcPr>
            <w:tcW w:w="1570" w:type="dxa"/>
            <w:tcBorders>
              <w:top w:val="single" w:sz="4" w:space="0" w:color="auto"/>
              <w:left w:val="nil"/>
              <w:bottom w:val="single" w:sz="4" w:space="0" w:color="auto"/>
              <w:right w:val="single" w:sz="4" w:space="0" w:color="auto"/>
            </w:tcBorders>
            <w:shd w:val="clear" w:color="auto" w:fill="auto"/>
            <w:noWrap/>
          </w:tcPr>
          <w:p w:rsidR="00BC42F9" w:rsidRPr="00BC42F9" w:rsidRDefault="00BC42F9" w:rsidP="00BC42F9">
            <w:pPr>
              <w:ind w:firstLine="0"/>
              <w:jc w:val="center"/>
              <w:rPr>
                <w:bCs/>
                <w:color w:val="000000"/>
                <w:sz w:val="22"/>
                <w:szCs w:val="22"/>
              </w:rPr>
            </w:pPr>
            <w:r w:rsidRPr="00BC42F9">
              <w:rPr>
                <w:bCs/>
                <w:color w:val="000000"/>
                <w:sz w:val="22"/>
                <w:szCs w:val="22"/>
              </w:rPr>
              <w:t>2239045.05</w:t>
            </w:r>
          </w:p>
        </w:tc>
      </w:tr>
    </w:tbl>
    <w:p w:rsidR="003F4507" w:rsidRPr="00BE3758" w:rsidRDefault="003F4507" w:rsidP="00E10168">
      <w:pPr>
        <w:pStyle w:val="1"/>
        <w:numPr>
          <w:ilvl w:val="0"/>
          <w:numId w:val="2"/>
        </w:numPr>
        <w:spacing w:after="120"/>
        <w:ind w:left="0" w:right="0" w:firstLine="0"/>
        <w:jc w:val="center"/>
        <w:rPr>
          <w:rFonts w:ascii="Times New Roman" w:hAnsi="Times New Roman"/>
        </w:rPr>
      </w:pPr>
      <w:bookmarkStart w:id="17" w:name="_Toc71639501"/>
      <w:r w:rsidRPr="00BE3758">
        <w:rPr>
          <w:rFonts w:ascii="Times New Roman" w:hAnsi="Times New Roman"/>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bookmarkEnd w:id="16"/>
      <w:bookmarkEnd w:id="17"/>
    </w:p>
    <w:p w:rsidR="00B536D1" w:rsidRDefault="00B536D1" w:rsidP="00B536D1">
      <w:pPr>
        <w:rPr>
          <w:color w:val="000000" w:themeColor="text1"/>
          <w:sz w:val="24"/>
          <w:szCs w:val="24"/>
        </w:rPr>
      </w:pPr>
      <w:bookmarkStart w:id="18" w:name="_Toc511913911"/>
      <w:r w:rsidRPr="00BE3758">
        <w:rPr>
          <w:color w:val="000000" w:themeColor="text1"/>
          <w:sz w:val="24"/>
          <w:szCs w:val="24"/>
        </w:rPr>
        <w:t xml:space="preserve">В соответствии с пунктом 3 части 4 </w:t>
      </w:r>
      <w:hyperlink r:id="rId18" w:history="1">
        <w:r w:rsidRPr="00BE3758">
          <w:rPr>
            <w:color w:val="000000" w:themeColor="text1"/>
            <w:sz w:val="24"/>
            <w:szCs w:val="24"/>
          </w:rPr>
          <w:t>статьи 36</w:t>
        </w:r>
      </w:hyperlink>
      <w:r w:rsidRPr="00BE3758">
        <w:rPr>
          <w:color w:val="000000" w:themeColor="text1"/>
          <w:sz w:val="24"/>
          <w:szCs w:val="24"/>
        </w:rPr>
        <w:t xml:space="preserve"> Градостроительного кодекса Российской Федерации действие градостроительных регламентов не распространяется на земельные участки, предназначенные для размещения линейных объектов и (или) занятые линейными объектами. Таким образом, определение предельных параметров застройки территории осуществляется в отношении объектов капитального строительства, входящих в состав линейных объектов.</w:t>
      </w:r>
      <w:r w:rsidR="006A18D8" w:rsidRPr="00BE3758">
        <w:rPr>
          <w:color w:val="000000" w:themeColor="text1"/>
          <w:sz w:val="24"/>
          <w:szCs w:val="24"/>
        </w:rPr>
        <w:t xml:space="preserve"> В границах проектирования отсутствуют объекты капитального строительства, входящие в состав линейных объектов, для которых требуется определение предельных параметров разрешенного строительства.</w:t>
      </w:r>
    </w:p>
    <w:p w:rsidR="00B271F3" w:rsidRDefault="00B271F3" w:rsidP="00B536D1">
      <w:pPr>
        <w:rPr>
          <w:color w:val="000000" w:themeColor="text1"/>
          <w:sz w:val="24"/>
          <w:szCs w:val="24"/>
        </w:rPr>
      </w:pPr>
    </w:p>
    <w:p w:rsidR="00B271F3" w:rsidRDefault="00B271F3" w:rsidP="00B536D1">
      <w:pPr>
        <w:rPr>
          <w:color w:val="000000" w:themeColor="text1"/>
          <w:sz w:val="24"/>
          <w:szCs w:val="24"/>
        </w:rPr>
      </w:pPr>
    </w:p>
    <w:p w:rsidR="00B271F3" w:rsidRDefault="00B271F3" w:rsidP="00B536D1">
      <w:pPr>
        <w:rPr>
          <w:color w:val="000000" w:themeColor="text1"/>
          <w:sz w:val="24"/>
          <w:szCs w:val="24"/>
        </w:rPr>
      </w:pPr>
    </w:p>
    <w:p w:rsidR="00B271F3" w:rsidRDefault="00B271F3" w:rsidP="00B536D1">
      <w:pPr>
        <w:rPr>
          <w:color w:val="000000" w:themeColor="text1"/>
          <w:sz w:val="24"/>
          <w:szCs w:val="24"/>
        </w:rPr>
      </w:pPr>
    </w:p>
    <w:p w:rsidR="00B271F3" w:rsidRDefault="00B271F3" w:rsidP="00B536D1">
      <w:pPr>
        <w:rPr>
          <w:color w:val="000000" w:themeColor="text1"/>
          <w:sz w:val="24"/>
          <w:szCs w:val="24"/>
        </w:rPr>
      </w:pPr>
    </w:p>
    <w:p w:rsidR="00B271F3" w:rsidRDefault="00B271F3" w:rsidP="00B536D1">
      <w:pPr>
        <w:rPr>
          <w:color w:val="000000" w:themeColor="text1"/>
          <w:sz w:val="24"/>
          <w:szCs w:val="24"/>
        </w:rPr>
      </w:pPr>
    </w:p>
    <w:p w:rsidR="00B271F3" w:rsidRPr="00BE3758" w:rsidRDefault="00B271F3" w:rsidP="00B536D1">
      <w:pPr>
        <w:rPr>
          <w:color w:val="000000" w:themeColor="text1"/>
          <w:sz w:val="24"/>
          <w:szCs w:val="24"/>
        </w:rPr>
      </w:pPr>
    </w:p>
    <w:p w:rsidR="003F4507" w:rsidRPr="00AE4A82" w:rsidRDefault="003F4507" w:rsidP="00E10168">
      <w:pPr>
        <w:pStyle w:val="1"/>
        <w:numPr>
          <w:ilvl w:val="0"/>
          <w:numId w:val="2"/>
        </w:numPr>
        <w:spacing w:after="120"/>
        <w:ind w:left="0" w:right="0" w:firstLine="0"/>
        <w:jc w:val="center"/>
        <w:rPr>
          <w:rFonts w:ascii="Times New Roman" w:hAnsi="Times New Roman"/>
        </w:rPr>
      </w:pPr>
      <w:bookmarkStart w:id="19" w:name="_Toc71639502"/>
      <w:r w:rsidRPr="00AE4A82">
        <w:rPr>
          <w:rFonts w:ascii="Times New Roman" w:hAnsi="Times New Roman"/>
        </w:rPr>
        <w:lastRenderedPageBreak/>
        <w:t>Информация о необходимости осуществления</w:t>
      </w:r>
      <w:r w:rsidR="00EC402B" w:rsidRPr="00AE4A82">
        <w:rPr>
          <w:rFonts w:ascii="Times New Roman" w:hAnsi="Times New Roman"/>
        </w:rPr>
        <w:t xml:space="preserve"> </w:t>
      </w:r>
      <w:r w:rsidRPr="00AE4A82">
        <w:rPr>
          <w:rFonts w:ascii="Times New Roman" w:hAnsi="Times New Roman"/>
        </w:rPr>
        <w:t>мероприятий по защите сохраняемых объектов капитального строительства,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bookmarkEnd w:id="18"/>
      <w:bookmarkEnd w:id="19"/>
    </w:p>
    <w:p w:rsidR="00057E04" w:rsidRPr="00AE4A82" w:rsidRDefault="00057E04" w:rsidP="00057E04">
      <w:pPr>
        <w:rPr>
          <w:color w:val="000000" w:themeColor="text1"/>
          <w:sz w:val="24"/>
          <w:szCs w:val="24"/>
        </w:rPr>
      </w:pPr>
      <w:bookmarkStart w:id="20" w:name="_Toc511913912"/>
      <w:r w:rsidRPr="00AE4A82">
        <w:rPr>
          <w:color w:val="000000" w:themeColor="text1"/>
          <w:sz w:val="24"/>
          <w:szCs w:val="24"/>
        </w:rPr>
        <w:t xml:space="preserve">Мероприятия по защите </w:t>
      </w:r>
      <w:proofErr w:type="gramStart"/>
      <w:r w:rsidRPr="00AE4A82">
        <w:rPr>
          <w:color w:val="000000" w:themeColor="text1"/>
          <w:sz w:val="24"/>
          <w:szCs w:val="24"/>
        </w:rPr>
        <w:t xml:space="preserve">сохраняемых объектов капитального строительства, существующих и строящихся на момент подготовки проекта планировки территории в зоне планируемого размещения линейного объекта автомобильная дорога </w:t>
      </w:r>
      <w:proofErr w:type="spellStart"/>
      <w:r w:rsidR="00696F0C">
        <w:rPr>
          <w:color w:val="000000" w:themeColor="text1"/>
          <w:sz w:val="24"/>
          <w:szCs w:val="24"/>
        </w:rPr>
        <w:t>Бродовский</w:t>
      </w:r>
      <w:proofErr w:type="spellEnd"/>
      <w:r w:rsidR="00696F0C">
        <w:rPr>
          <w:color w:val="000000" w:themeColor="text1"/>
          <w:sz w:val="24"/>
          <w:szCs w:val="24"/>
        </w:rPr>
        <w:t xml:space="preserve"> тракт-</w:t>
      </w:r>
      <w:proofErr w:type="spellStart"/>
      <w:r w:rsidR="00696F0C">
        <w:rPr>
          <w:color w:val="000000" w:themeColor="text1"/>
          <w:sz w:val="24"/>
          <w:szCs w:val="24"/>
        </w:rPr>
        <w:t>Мартьяново</w:t>
      </w:r>
      <w:proofErr w:type="spellEnd"/>
      <w:r w:rsidR="00EF4463" w:rsidRPr="00AE4A82">
        <w:rPr>
          <w:color w:val="000000" w:themeColor="text1"/>
          <w:sz w:val="24"/>
          <w:szCs w:val="24"/>
        </w:rPr>
        <w:t xml:space="preserve"> </w:t>
      </w:r>
      <w:r w:rsidRPr="00AE4A82">
        <w:rPr>
          <w:color w:val="000000" w:themeColor="text1"/>
          <w:sz w:val="24"/>
          <w:szCs w:val="24"/>
        </w:rPr>
        <w:t>не предусматриваются</w:t>
      </w:r>
      <w:proofErr w:type="gramEnd"/>
      <w:r w:rsidRPr="00AE4A82">
        <w:rPr>
          <w:color w:val="000000" w:themeColor="text1"/>
          <w:sz w:val="24"/>
          <w:szCs w:val="24"/>
        </w:rPr>
        <w:t xml:space="preserve"> в связи с тем, что </w:t>
      </w:r>
      <w:r w:rsidR="004E21D7" w:rsidRPr="00AE4A82">
        <w:rPr>
          <w:color w:val="000000" w:themeColor="text1"/>
          <w:sz w:val="24"/>
          <w:szCs w:val="24"/>
        </w:rPr>
        <w:t xml:space="preserve">в настоящее время </w:t>
      </w:r>
      <w:r w:rsidRPr="00AE4A82">
        <w:rPr>
          <w:color w:val="000000" w:themeColor="text1"/>
          <w:sz w:val="24"/>
          <w:szCs w:val="24"/>
        </w:rPr>
        <w:t>данный объект не предусмотрен к реконструкции.</w:t>
      </w:r>
    </w:p>
    <w:p w:rsidR="004E21D7" w:rsidRPr="00AE4A82" w:rsidRDefault="004E21D7" w:rsidP="00057E04">
      <w:pPr>
        <w:rPr>
          <w:color w:val="000000" w:themeColor="text1"/>
          <w:sz w:val="24"/>
          <w:szCs w:val="24"/>
        </w:rPr>
      </w:pPr>
      <w:r w:rsidRPr="00AE4A82">
        <w:rPr>
          <w:color w:val="000000" w:themeColor="text1"/>
          <w:sz w:val="24"/>
          <w:szCs w:val="24"/>
        </w:rPr>
        <w:t>При возможной реконструкции линейного объекта, необходимо согласовать мероприятия с собственниками инженерных коммуникаций.</w:t>
      </w:r>
    </w:p>
    <w:p w:rsidR="003F4507" w:rsidRPr="00AE4A82" w:rsidRDefault="003F4507" w:rsidP="00E10168">
      <w:pPr>
        <w:pStyle w:val="1"/>
        <w:numPr>
          <w:ilvl w:val="0"/>
          <w:numId w:val="2"/>
        </w:numPr>
        <w:spacing w:after="120"/>
        <w:ind w:left="0" w:right="0" w:firstLine="0"/>
        <w:jc w:val="center"/>
        <w:rPr>
          <w:rFonts w:ascii="Times New Roman" w:hAnsi="Times New Roman"/>
        </w:rPr>
      </w:pPr>
      <w:bookmarkStart w:id="21" w:name="_Toc71639503"/>
      <w:r w:rsidRPr="00AE4A82">
        <w:rPr>
          <w:rFonts w:ascii="Times New Roman" w:hAnsi="Times New Roman"/>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bookmarkEnd w:id="20"/>
      <w:bookmarkEnd w:id="21"/>
    </w:p>
    <w:p w:rsidR="003F4507" w:rsidRPr="00403483" w:rsidRDefault="003F4507" w:rsidP="00F90C9E">
      <w:pPr>
        <w:widowControl w:val="0"/>
        <w:tabs>
          <w:tab w:val="left" w:pos="142"/>
        </w:tabs>
        <w:ind w:firstLine="709"/>
        <w:rPr>
          <w:color w:val="000000" w:themeColor="text1"/>
          <w:sz w:val="24"/>
          <w:szCs w:val="24"/>
        </w:rPr>
      </w:pPr>
      <w:r w:rsidRPr="00AE4A82">
        <w:rPr>
          <w:color w:val="000000" w:themeColor="text1"/>
          <w:sz w:val="24"/>
          <w:szCs w:val="24"/>
        </w:rPr>
        <w:t>Объекты культурного наследия в</w:t>
      </w:r>
      <w:r w:rsidR="00F90C9E" w:rsidRPr="00AE4A82">
        <w:rPr>
          <w:color w:val="000000" w:themeColor="text1"/>
          <w:sz w:val="24"/>
          <w:szCs w:val="24"/>
        </w:rPr>
        <w:t xml:space="preserve"> </w:t>
      </w:r>
      <w:r w:rsidRPr="00AE4A82">
        <w:rPr>
          <w:color w:val="000000" w:themeColor="text1"/>
          <w:sz w:val="24"/>
          <w:szCs w:val="24"/>
        </w:rPr>
        <w:t>границах зон</w:t>
      </w:r>
      <w:r w:rsidR="004E21D7" w:rsidRPr="00AE4A82">
        <w:rPr>
          <w:color w:val="000000" w:themeColor="text1"/>
          <w:sz w:val="24"/>
          <w:szCs w:val="24"/>
        </w:rPr>
        <w:t>ы</w:t>
      </w:r>
      <w:r w:rsidRPr="00AE4A82">
        <w:rPr>
          <w:color w:val="000000" w:themeColor="text1"/>
          <w:sz w:val="24"/>
          <w:szCs w:val="24"/>
        </w:rPr>
        <w:t xml:space="preserve"> планируемого размещения линейн</w:t>
      </w:r>
      <w:r w:rsidR="004E21D7" w:rsidRPr="00AE4A82">
        <w:rPr>
          <w:color w:val="000000" w:themeColor="text1"/>
          <w:sz w:val="24"/>
          <w:szCs w:val="24"/>
        </w:rPr>
        <w:t>ого</w:t>
      </w:r>
      <w:r w:rsidR="00CF5D20" w:rsidRPr="00AE4A82">
        <w:rPr>
          <w:color w:val="000000" w:themeColor="text1"/>
          <w:sz w:val="24"/>
          <w:szCs w:val="24"/>
        </w:rPr>
        <w:t xml:space="preserve"> </w:t>
      </w:r>
      <w:r w:rsidRPr="00403483">
        <w:rPr>
          <w:color w:val="000000" w:themeColor="text1"/>
          <w:sz w:val="24"/>
          <w:szCs w:val="24"/>
        </w:rPr>
        <w:t>объект</w:t>
      </w:r>
      <w:r w:rsidR="004E21D7" w:rsidRPr="00403483">
        <w:rPr>
          <w:color w:val="000000" w:themeColor="text1"/>
          <w:sz w:val="24"/>
          <w:szCs w:val="24"/>
        </w:rPr>
        <w:t>а</w:t>
      </w:r>
      <w:r w:rsidRPr="00403483">
        <w:rPr>
          <w:color w:val="000000" w:themeColor="text1"/>
          <w:sz w:val="24"/>
          <w:szCs w:val="24"/>
        </w:rPr>
        <w:t xml:space="preserve"> отсутствуют.</w:t>
      </w:r>
    </w:p>
    <w:p w:rsidR="003F4507" w:rsidRPr="00403483" w:rsidRDefault="003F4507" w:rsidP="00E10168">
      <w:pPr>
        <w:pStyle w:val="1"/>
        <w:numPr>
          <w:ilvl w:val="0"/>
          <w:numId w:val="2"/>
        </w:numPr>
        <w:spacing w:after="120"/>
        <w:ind w:left="0" w:right="0" w:firstLine="0"/>
        <w:jc w:val="center"/>
        <w:rPr>
          <w:rFonts w:ascii="Times New Roman" w:hAnsi="Times New Roman"/>
        </w:rPr>
      </w:pPr>
      <w:bookmarkStart w:id="22" w:name="_Toc511913913"/>
      <w:bookmarkStart w:id="23" w:name="_Toc71639504"/>
      <w:r w:rsidRPr="00403483">
        <w:rPr>
          <w:rFonts w:ascii="Times New Roman" w:hAnsi="Times New Roman"/>
        </w:rPr>
        <w:t>Информация о необходимости осуществления мероприятий по охране окружающей среды</w:t>
      </w:r>
      <w:bookmarkEnd w:id="22"/>
      <w:bookmarkEnd w:id="23"/>
    </w:p>
    <w:p w:rsidR="001F7F16" w:rsidRPr="00403483" w:rsidRDefault="001F7F16" w:rsidP="001F7F16">
      <w:pPr>
        <w:rPr>
          <w:color w:val="000000" w:themeColor="text1"/>
          <w:sz w:val="24"/>
          <w:szCs w:val="24"/>
        </w:rPr>
      </w:pPr>
      <w:bookmarkStart w:id="24" w:name="_Toc511913914"/>
      <w:r w:rsidRPr="00403483">
        <w:rPr>
          <w:color w:val="000000" w:themeColor="text1"/>
          <w:sz w:val="24"/>
          <w:szCs w:val="24"/>
        </w:rPr>
        <w:t>Для предотвращения негативных изменений и снижения неблагоприятного воздействия линейных объектов на окружающую природную среду и сохранения сложившейся экологической ситуации необходимо:</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рационально использовать природные объекты, соблюдать нормы и правила природоохранного законодательства;</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строго соблюдать технологию работ при реконструкции;</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 xml:space="preserve">не допускать нарушения прав других </w:t>
      </w:r>
      <w:r w:rsidR="006E43D9" w:rsidRPr="00403483">
        <w:rPr>
          <w:color w:val="000000" w:themeColor="text1"/>
          <w:sz w:val="24"/>
          <w:szCs w:val="24"/>
        </w:rPr>
        <w:t>землеп</w:t>
      </w:r>
      <w:r w:rsidR="001F7F16" w:rsidRPr="00403483">
        <w:rPr>
          <w:color w:val="000000" w:themeColor="text1"/>
          <w:sz w:val="24"/>
          <w:szCs w:val="24"/>
        </w:rPr>
        <w:t>ользователей, а также нанесения вреда здоровью людей, окружающей природной среде;</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не допускать ухудшения качества среды обитания объектов животного и растительного мира, а также нанесения ущерба хозяйственным и иным объектам;</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содержать в исправном состоянии хозяйственные сооружения и технические устройства;</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вести оперативный контроль экологического состояния территории;</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информировать в установленном порядке соответствующие органы государственной власти об аварийных и других чрезвычайных ситуациях, влияющих на состояние природной среды.</w:t>
      </w:r>
    </w:p>
    <w:p w:rsidR="001F7F16" w:rsidRPr="00403483" w:rsidRDefault="001F7F16" w:rsidP="001F7F16">
      <w:pPr>
        <w:rPr>
          <w:color w:val="000000" w:themeColor="text1"/>
          <w:sz w:val="24"/>
          <w:szCs w:val="24"/>
        </w:rPr>
      </w:pPr>
      <w:r w:rsidRPr="00403483">
        <w:rPr>
          <w:color w:val="000000" w:themeColor="text1"/>
          <w:sz w:val="24"/>
          <w:szCs w:val="24"/>
        </w:rPr>
        <w:t>При проведении работ по реконструкции необходимо предусматривать следующие мероприятия:</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комплектация парка техники с силовыми установками, обеспечивающими минимальные удельные выбросы загрязняющих веществ в атмосферу, своевременное проведение ППО и ППР автостроительной техники и автотранспорта;</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 xml:space="preserve">осуществление запуска и прогрева двигателей транспортных средств и строительных машин по утвержденному графику с обязательной диагностикой выхлопа загрязняющих веществ; </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 xml:space="preserve">организация </w:t>
      </w:r>
      <w:proofErr w:type="gramStart"/>
      <w:r w:rsidR="001F7F16" w:rsidRPr="00403483">
        <w:rPr>
          <w:color w:val="000000" w:themeColor="text1"/>
          <w:sz w:val="24"/>
          <w:szCs w:val="24"/>
        </w:rPr>
        <w:t>контроля за</w:t>
      </w:r>
      <w:proofErr w:type="gramEnd"/>
      <w:r w:rsidR="001F7F16" w:rsidRPr="00403483">
        <w:rPr>
          <w:color w:val="000000" w:themeColor="text1"/>
          <w:sz w:val="24"/>
          <w:szCs w:val="24"/>
        </w:rPr>
        <w:t xml:space="preserve"> неисправностью топливных систем двигателей внутреннего сгорания и диагностирования их на допустимую степень выброса загрязняющих веществ в атмосферу;</w:t>
      </w:r>
    </w:p>
    <w:p w:rsidR="001F7F16" w:rsidRPr="00403483" w:rsidRDefault="00FC7E84" w:rsidP="001F7F16">
      <w:pPr>
        <w:rPr>
          <w:color w:val="000000" w:themeColor="text1"/>
          <w:sz w:val="24"/>
          <w:szCs w:val="24"/>
        </w:rPr>
      </w:pPr>
      <w:r w:rsidRPr="00403483">
        <w:rPr>
          <w:color w:val="000000" w:themeColor="text1"/>
          <w:sz w:val="24"/>
          <w:szCs w:val="24"/>
        </w:rPr>
        <w:lastRenderedPageBreak/>
        <w:t xml:space="preserve">- </w:t>
      </w:r>
      <w:r w:rsidR="001F7F16" w:rsidRPr="00403483">
        <w:rPr>
          <w:color w:val="000000" w:themeColor="text1"/>
          <w:sz w:val="24"/>
          <w:szCs w:val="24"/>
        </w:rPr>
        <w:t xml:space="preserve">проведение ТО </w:t>
      </w:r>
      <w:proofErr w:type="gramStart"/>
      <w:r w:rsidR="001F7F16" w:rsidRPr="00403483">
        <w:rPr>
          <w:color w:val="000000" w:themeColor="text1"/>
          <w:sz w:val="24"/>
          <w:szCs w:val="24"/>
        </w:rPr>
        <w:t>контроля за</w:t>
      </w:r>
      <w:proofErr w:type="gramEnd"/>
      <w:r w:rsidR="001F7F16" w:rsidRPr="00403483">
        <w:rPr>
          <w:color w:val="000000" w:themeColor="text1"/>
          <w:sz w:val="24"/>
          <w:szCs w:val="24"/>
        </w:rPr>
        <w:t xml:space="preserve"> выбросами загрязняющих веществ от строительной техники и автотранспорта, немедленная регулировка двигателей;</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устройство подъездных путей с учетом требований по предотвращению повреждения древесно-кустарниковой растительности, максимально используя элементы существующей транспортной инфраструктуры территории;</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соблюдение твердых границ отвода земель во временное и постоянное пользование в соответствие с нормами, технологически необходимыми размерами;</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соблюдение правил выполнения сварочных работ и работ с пылящими строительными материалами и грунтами;</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запрещение сжигания автопокрышек, РТИ, изоляции кабелей и пластиковых изделий, мусора;</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соблюдение правил противопожарной безопасности;</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 xml:space="preserve">образуемые отходы </w:t>
      </w:r>
      <w:proofErr w:type="gramStart"/>
      <w:r w:rsidR="001F7F16" w:rsidRPr="00403483">
        <w:rPr>
          <w:color w:val="000000" w:themeColor="text1"/>
          <w:sz w:val="24"/>
          <w:szCs w:val="24"/>
        </w:rPr>
        <w:t>должны</w:t>
      </w:r>
      <w:proofErr w:type="gramEnd"/>
      <w:r w:rsidR="001F7F16" w:rsidRPr="00403483">
        <w:rPr>
          <w:color w:val="000000" w:themeColor="text1"/>
          <w:sz w:val="24"/>
          <w:szCs w:val="24"/>
        </w:rPr>
        <w:t xml:space="preserve"> организовано собираться и транспортироваться специализированным предприятием, имеющим лицензию по обращению с отходами, по договору на полигон ТБО; </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 xml:space="preserve">запрещение сжигания и закапывания отходов в грунт; </w:t>
      </w:r>
    </w:p>
    <w:p w:rsidR="001F7F16" w:rsidRPr="00403483" w:rsidRDefault="00FC7E84" w:rsidP="001F7F16">
      <w:pPr>
        <w:rPr>
          <w:color w:val="000000" w:themeColor="text1"/>
          <w:sz w:val="24"/>
          <w:szCs w:val="24"/>
        </w:rPr>
      </w:pPr>
      <w:r w:rsidRPr="00403483">
        <w:rPr>
          <w:color w:val="000000" w:themeColor="text1"/>
          <w:sz w:val="24"/>
          <w:szCs w:val="24"/>
        </w:rPr>
        <w:t xml:space="preserve">- </w:t>
      </w:r>
      <w:r w:rsidR="001F7F16" w:rsidRPr="00403483">
        <w:rPr>
          <w:color w:val="000000" w:themeColor="text1"/>
          <w:sz w:val="24"/>
          <w:szCs w:val="24"/>
        </w:rPr>
        <w:t>своевременное заключение договоров на вывоз, утилизацию и размещения отходов.</w:t>
      </w:r>
    </w:p>
    <w:p w:rsidR="001F7F16" w:rsidRPr="00403483" w:rsidRDefault="001F7F16" w:rsidP="001F7F16">
      <w:pPr>
        <w:rPr>
          <w:color w:val="000000" w:themeColor="text1"/>
          <w:sz w:val="24"/>
          <w:szCs w:val="24"/>
        </w:rPr>
      </w:pPr>
      <w:r w:rsidRPr="00403483">
        <w:rPr>
          <w:color w:val="000000" w:themeColor="text1"/>
          <w:sz w:val="24"/>
          <w:szCs w:val="24"/>
        </w:rPr>
        <w:t>При условии соблюдения санитарно-гигиенических норм загрязнение окружающей среды будет маловероятно.</w:t>
      </w:r>
    </w:p>
    <w:p w:rsidR="001F7F16" w:rsidRPr="00576B47" w:rsidRDefault="001F7F16" w:rsidP="001F7F16">
      <w:pPr>
        <w:rPr>
          <w:color w:val="000000" w:themeColor="text1"/>
          <w:sz w:val="24"/>
          <w:szCs w:val="24"/>
          <w:highlight w:val="yellow"/>
        </w:rPr>
      </w:pPr>
      <w:r w:rsidRPr="00403483">
        <w:rPr>
          <w:color w:val="000000" w:themeColor="text1"/>
          <w:sz w:val="24"/>
          <w:szCs w:val="24"/>
        </w:rPr>
        <w:t>Основные меры при дальнейшей эксплуатации объекта должны быть направлены на обеспечение соблюдения требований технологических регламентов, что позволит обеспечить экологическую безопасность природной среды и населения.</w:t>
      </w:r>
    </w:p>
    <w:p w:rsidR="003F4507" w:rsidRPr="002C3878" w:rsidRDefault="003F4507" w:rsidP="00E10168">
      <w:pPr>
        <w:pStyle w:val="1"/>
        <w:numPr>
          <w:ilvl w:val="0"/>
          <w:numId w:val="2"/>
        </w:numPr>
        <w:spacing w:after="120"/>
        <w:ind w:left="0" w:right="0" w:firstLine="0"/>
        <w:jc w:val="center"/>
        <w:rPr>
          <w:rFonts w:ascii="Times New Roman" w:hAnsi="Times New Roman"/>
        </w:rPr>
      </w:pPr>
      <w:bookmarkStart w:id="25" w:name="_Toc71639505"/>
      <w:r w:rsidRPr="002C3878">
        <w:rPr>
          <w:rFonts w:ascii="Times New Roman" w:hAnsi="Times New Roman"/>
        </w:rPr>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bookmarkEnd w:id="24"/>
      <w:bookmarkEnd w:id="25"/>
    </w:p>
    <w:p w:rsidR="00FC7E84" w:rsidRPr="002C3878" w:rsidRDefault="00FC7E84" w:rsidP="00FC7E84">
      <w:pPr>
        <w:rPr>
          <w:color w:val="000000" w:themeColor="text1"/>
          <w:sz w:val="24"/>
          <w:szCs w:val="24"/>
        </w:rPr>
      </w:pPr>
      <w:r w:rsidRPr="002C3878">
        <w:rPr>
          <w:color w:val="000000" w:themeColor="text1"/>
          <w:sz w:val="24"/>
          <w:szCs w:val="24"/>
        </w:rPr>
        <w:t>Мероприятия по защите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p>
    <w:p w:rsidR="00FC7E84" w:rsidRPr="002C3878" w:rsidRDefault="00FC7E84" w:rsidP="00FC7E84">
      <w:pPr>
        <w:rPr>
          <w:color w:val="000000" w:themeColor="text1"/>
          <w:sz w:val="24"/>
          <w:szCs w:val="24"/>
        </w:rPr>
      </w:pPr>
      <w:r w:rsidRPr="002C3878">
        <w:rPr>
          <w:color w:val="000000" w:themeColor="text1"/>
          <w:sz w:val="24"/>
          <w:szCs w:val="24"/>
        </w:rPr>
        <w:t xml:space="preserve">- вопросы инженерно-технических мероприятий ГО и ЧС по обеспечению устойчивой междугородной связи по кабельным и радиорелейным линиям, а также телефонной связи должны разрабатываться специализированными проектными организациями и ведомствами Министерства связи Российской Федерации. </w:t>
      </w:r>
    </w:p>
    <w:p w:rsidR="00FC7E84" w:rsidRPr="002C3878" w:rsidRDefault="00FC7E84" w:rsidP="00FC7E84">
      <w:pPr>
        <w:rPr>
          <w:color w:val="000000" w:themeColor="text1"/>
          <w:sz w:val="24"/>
          <w:szCs w:val="24"/>
        </w:rPr>
      </w:pPr>
      <w:proofErr w:type="gramStart"/>
      <w:r w:rsidRPr="002C3878">
        <w:rPr>
          <w:color w:val="000000" w:themeColor="text1"/>
          <w:sz w:val="24"/>
          <w:szCs w:val="24"/>
        </w:rPr>
        <w:t xml:space="preserve">- оповещение и информирование населения по сигналам ГО осуществляется на основании решения начальника гражданской обороны области, оперативной дежурной сменой органа управления ГО и ЧС одновременно по автоматизированной системе централизованного оповещения с помощью дистанционно управляемых </w:t>
      </w:r>
      <w:proofErr w:type="spellStart"/>
      <w:r w:rsidRPr="002C3878">
        <w:rPr>
          <w:color w:val="000000" w:themeColor="text1"/>
          <w:sz w:val="24"/>
          <w:szCs w:val="24"/>
        </w:rPr>
        <w:t>электросирен</w:t>
      </w:r>
      <w:proofErr w:type="spellEnd"/>
      <w:r w:rsidRPr="002C3878">
        <w:rPr>
          <w:color w:val="000000" w:themeColor="text1"/>
          <w:sz w:val="24"/>
          <w:szCs w:val="24"/>
        </w:rPr>
        <w:t xml:space="preserve"> (предупредительный сигнал «Внимание всем»), а также с использованием действующих сетей проводного вещания, радиовещания и телевидения независимо от ведомственной принадлежности и формы собственности, в соответствии с требованиями</w:t>
      </w:r>
      <w:proofErr w:type="gramEnd"/>
      <w:r w:rsidRPr="002C3878">
        <w:rPr>
          <w:color w:val="000000" w:themeColor="text1"/>
          <w:sz w:val="24"/>
          <w:szCs w:val="24"/>
        </w:rPr>
        <w:t xml:space="preserve"> постановления Правительства РФ от 1 марта 1993г № 177 «Об утверждении Положения о порядке использования действующих радиовещательных и телевизионных станций для оповещения и информирования населения РФ в чрезвычайных ситуациях мирного и военного времени». Для привлечения внимания населения перед передачей речевой информации проводится включение </w:t>
      </w:r>
      <w:proofErr w:type="spellStart"/>
      <w:r w:rsidRPr="002C3878">
        <w:rPr>
          <w:color w:val="000000" w:themeColor="text1"/>
          <w:sz w:val="24"/>
          <w:szCs w:val="24"/>
        </w:rPr>
        <w:t>электросирен</w:t>
      </w:r>
      <w:proofErr w:type="spellEnd"/>
      <w:r w:rsidRPr="002C3878">
        <w:rPr>
          <w:color w:val="000000" w:themeColor="text1"/>
          <w:sz w:val="24"/>
          <w:szCs w:val="24"/>
        </w:rPr>
        <w:t xml:space="preserve"> и других сигнальных средств, что означает подачу предупредительного сигнала «Внимание всем».</w:t>
      </w:r>
    </w:p>
    <w:p w:rsidR="00FC7E84" w:rsidRPr="00C560F1" w:rsidRDefault="00FC7E84" w:rsidP="00FC7E84">
      <w:pPr>
        <w:rPr>
          <w:color w:val="000000" w:themeColor="text1"/>
          <w:sz w:val="24"/>
          <w:szCs w:val="24"/>
        </w:rPr>
      </w:pPr>
      <w:r w:rsidRPr="002C3878">
        <w:rPr>
          <w:color w:val="000000" w:themeColor="text1"/>
          <w:sz w:val="24"/>
          <w:szCs w:val="24"/>
        </w:rPr>
        <w:t xml:space="preserve">- по этому сигналу население и обслуживающий персонал объектов (организаций) обязаны включить абонентские устройства проводного вещания, радиоприемники и </w:t>
      </w:r>
      <w:r w:rsidRPr="00C560F1">
        <w:rPr>
          <w:color w:val="000000" w:themeColor="text1"/>
          <w:sz w:val="24"/>
          <w:szCs w:val="24"/>
        </w:rPr>
        <w:t>телевизионные приемники для прослушивания экстренного сообщения.</w:t>
      </w:r>
    </w:p>
    <w:p w:rsidR="00FC7E84" w:rsidRPr="00C560F1" w:rsidRDefault="00FC7E84" w:rsidP="00FC7E84">
      <w:pPr>
        <w:rPr>
          <w:color w:val="000000" w:themeColor="text1"/>
          <w:sz w:val="24"/>
          <w:szCs w:val="24"/>
        </w:rPr>
      </w:pPr>
      <w:proofErr w:type="gramStart"/>
      <w:r w:rsidRPr="00C560F1">
        <w:rPr>
          <w:color w:val="000000" w:themeColor="text1"/>
          <w:sz w:val="24"/>
          <w:szCs w:val="24"/>
        </w:rPr>
        <w:t xml:space="preserve">В соответствии с постановлением Правительства РФ от 19.09.1998 № 1115 «О порядке отнесения организаций к категориям по гражданской обороне» и по показателям, введенным в действие приказом МЧС России от 23.03.1999 № 013 «О введении в действие показателей для </w:t>
      </w:r>
      <w:r w:rsidRPr="00C560F1">
        <w:rPr>
          <w:color w:val="000000" w:themeColor="text1"/>
          <w:sz w:val="24"/>
          <w:szCs w:val="24"/>
        </w:rPr>
        <w:lastRenderedPageBreak/>
        <w:t xml:space="preserve">отнесения организации к категории по ГО», линейный объект - </w:t>
      </w:r>
      <w:r w:rsidR="00C560F1" w:rsidRPr="00C560F1">
        <w:rPr>
          <w:color w:val="000000" w:themeColor="text1"/>
          <w:sz w:val="24"/>
          <w:szCs w:val="24"/>
        </w:rPr>
        <w:t xml:space="preserve">автомобильная дорога </w:t>
      </w:r>
      <w:proofErr w:type="spellStart"/>
      <w:r w:rsidR="00C560F1" w:rsidRPr="00C560F1">
        <w:rPr>
          <w:color w:val="000000" w:themeColor="text1"/>
          <w:sz w:val="24"/>
          <w:szCs w:val="24"/>
        </w:rPr>
        <w:t>Бродовский</w:t>
      </w:r>
      <w:proofErr w:type="spellEnd"/>
      <w:r w:rsidR="00C560F1" w:rsidRPr="00C560F1">
        <w:rPr>
          <w:color w:val="000000" w:themeColor="text1"/>
          <w:sz w:val="24"/>
          <w:szCs w:val="24"/>
        </w:rPr>
        <w:t xml:space="preserve"> тракт</w:t>
      </w:r>
      <w:r w:rsidR="001F2A21" w:rsidRPr="001F2A21">
        <w:rPr>
          <w:color w:val="000000" w:themeColor="text1"/>
          <w:sz w:val="24"/>
          <w:szCs w:val="24"/>
        </w:rPr>
        <w:t xml:space="preserve"> </w:t>
      </w:r>
      <w:r w:rsidR="001F2A21">
        <w:rPr>
          <w:color w:val="000000" w:themeColor="text1"/>
          <w:sz w:val="24"/>
          <w:szCs w:val="24"/>
        </w:rPr>
        <w:t>–</w:t>
      </w:r>
      <w:r w:rsidR="001F2A21" w:rsidRPr="001F2A21">
        <w:rPr>
          <w:color w:val="000000" w:themeColor="text1"/>
          <w:sz w:val="24"/>
          <w:szCs w:val="24"/>
        </w:rPr>
        <w:t xml:space="preserve"> </w:t>
      </w:r>
      <w:proofErr w:type="spellStart"/>
      <w:r w:rsidR="00C560F1" w:rsidRPr="00C560F1">
        <w:rPr>
          <w:color w:val="000000" w:themeColor="text1"/>
          <w:sz w:val="24"/>
          <w:szCs w:val="24"/>
        </w:rPr>
        <w:t>Мартьяново</w:t>
      </w:r>
      <w:proofErr w:type="spellEnd"/>
      <w:r w:rsidR="001F2A21" w:rsidRPr="005C16F1">
        <w:rPr>
          <w:color w:val="000000" w:themeColor="text1"/>
          <w:sz w:val="24"/>
          <w:szCs w:val="24"/>
        </w:rPr>
        <w:t xml:space="preserve"> </w:t>
      </w:r>
      <w:r w:rsidRPr="00C560F1">
        <w:rPr>
          <w:color w:val="000000" w:themeColor="text1"/>
          <w:sz w:val="24"/>
          <w:szCs w:val="24"/>
        </w:rPr>
        <w:t>является не</w:t>
      </w:r>
      <w:r w:rsidR="00EF4463" w:rsidRPr="00C560F1">
        <w:rPr>
          <w:color w:val="000000" w:themeColor="text1"/>
          <w:sz w:val="24"/>
          <w:szCs w:val="24"/>
        </w:rPr>
        <w:t xml:space="preserve"> </w:t>
      </w:r>
      <w:r w:rsidRPr="00C560F1">
        <w:rPr>
          <w:color w:val="000000" w:themeColor="text1"/>
          <w:sz w:val="24"/>
          <w:szCs w:val="24"/>
        </w:rPr>
        <w:t>категорированным по ГО объектом.</w:t>
      </w:r>
      <w:proofErr w:type="gramEnd"/>
    </w:p>
    <w:p w:rsidR="00FC7E84" w:rsidRPr="002C3878" w:rsidRDefault="00FC7E84" w:rsidP="00FC7E84">
      <w:pPr>
        <w:rPr>
          <w:color w:val="000000" w:themeColor="text1"/>
          <w:sz w:val="24"/>
          <w:szCs w:val="24"/>
        </w:rPr>
      </w:pPr>
      <w:r w:rsidRPr="002C3878">
        <w:rPr>
          <w:color w:val="000000" w:themeColor="text1"/>
          <w:sz w:val="24"/>
          <w:szCs w:val="24"/>
        </w:rPr>
        <w:t>Согласно СП 165.13258</w:t>
      </w:r>
      <w:r w:rsidR="00EF4463" w:rsidRPr="002C3878">
        <w:rPr>
          <w:color w:val="000000" w:themeColor="text1"/>
          <w:sz w:val="24"/>
          <w:szCs w:val="24"/>
        </w:rPr>
        <w:t>00.2014 «Свод правил. Инженерно</w:t>
      </w:r>
      <w:r w:rsidRPr="002C3878">
        <w:rPr>
          <w:color w:val="000000" w:themeColor="text1"/>
          <w:sz w:val="24"/>
          <w:szCs w:val="24"/>
        </w:rPr>
        <w:t>-технические мероприятия по гражданской обороне. Актуализированная редакция СНиП 2.01.51-90» Пермский край не попадает в зону светомаскировки, соответственно и линейный объект не находится в зоне обязательного проведения мероприятий по светомаскировке.</w:t>
      </w:r>
    </w:p>
    <w:p w:rsidR="00FC7E84" w:rsidRPr="002C3878" w:rsidRDefault="00FC7E84" w:rsidP="00FC7E84">
      <w:pPr>
        <w:rPr>
          <w:color w:val="000000" w:themeColor="text1"/>
          <w:sz w:val="24"/>
          <w:szCs w:val="24"/>
        </w:rPr>
      </w:pPr>
      <w:r w:rsidRPr="002C3878">
        <w:rPr>
          <w:color w:val="000000" w:themeColor="text1"/>
          <w:sz w:val="24"/>
          <w:szCs w:val="24"/>
        </w:rPr>
        <w:t xml:space="preserve">Территория, в границах которой расположен линейный объект, является территорией общего пользования, на которой отсутствуют промышленные предприятия. Территория не сейсмоопасная, карсты и провалы отсутствуют. </w:t>
      </w:r>
    </w:p>
    <w:p w:rsidR="00414E08" w:rsidRDefault="00FC7E84" w:rsidP="00FC7E84">
      <w:pPr>
        <w:rPr>
          <w:color w:val="000000" w:themeColor="text1"/>
          <w:sz w:val="24"/>
          <w:szCs w:val="24"/>
        </w:rPr>
      </w:pPr>
      <w:r w:rsidRPr="002C3878">
        <w:rPr>
          <w:color w:val="000000" w:themeColor="text1"/>
          <w:sz w:val="24"/>
          <w:szCs w:val="24"/>
        </w:rPr>
        <w:t>В соответствии с требованиями ГОСТ 12.1.004-91 «Пожарная безопасность. Общие требования» пожарная безопасность проектируемых объектов обеспечивается: системой предотвращения пожара, системой противопожарной защиты, организационно - техническими мероприятиями.</w:t>
      </w: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420336" w:rsidRDefault="00420336" w:rsidP="00FC7E84">
      <w:pPr>
        <w:rPr>
          <w:color w:val="000000" w:themeColor="text1"/>
          <w:sz w:val="24"/>
          <w:szCs w:val="24"/>
        </w:rPr>
      </w:pPr>
    </w:p>
    <w:p w:rsidR="00420336" w:rsidRDefault="00420336" w:rsidP="00FC7E84">
      <w:pPr>
        <w:rPr>
          <w:color w:val="000000" w:themeColor="text1"/>
          <w:sz w:val="24"/>
          <w:szCs w:val="24"/>
        </w:rPr>
      </w:pPr>
    </w:p>
    <w:p w:rsidR="00420336" w:rsidRDefault="00420336" w:rsidP="00FC7E84">
      <w:pPr>
        <w:rPr>
          <w:color w:val="000000" w:themeColor="text1"/>
          <w:sz w:val="24"/>
          <w:szCs w:val="24"/>
        </w:rPr>
      </w:pPr>
    </w:p>
    <w:p w:rsidR="00420336" w:rsidRDefault="00420336" w:rsidP="00FC7E84">
      <w:pPr>
        <w:rPr>
          <w:color w:val="000000" w:themeColor="text1"/>
          <w:sz w:val="24"/>
          <w:szCs w:val="24"/>
        </w:rPr>
      </w:pPr>
    </w:p>
    <w:p w:rsidR="00420336" w:rsidRDefault="00420336" w:rsidP="00FC7E84">
      <w:pPr>
        <w:rPr>
          <w:color w:val="000000" w:themeColor="text1"/>
          <w:sz w:val="24"/>
          <w:szCs w:val="24"/>
        </w:rPr>
      </w:pPr>
    </w:p>
    <w:p w:rsidR="00420336" w:rsidRDefault="00420336" w:rsidP="00FC7E84">
      <w:pPr>
        <w:rPr>
          <w:color w:val="000000" w:themeColor="text1"/>
          <w:sz w:val="24"/>
          <w:szCs w:val="24"/>
        </w:rPr>
      </w:pPr>
    </w:p>
    <w:p w:rsidR="00420336" w:rsidRDefault="00420336" w:rsidP="00FC7E84">
      <w:pPr>
        <w:rPr>
          <w:color w:val="000000" w:themeColor="text1"/>
          <w:sz w:val="24"/>
          <w:szCs w:val="24"/>
        </w:rPr>
      </w:pPr>
    </w:p>
    <w:p w:rsidR="00420336" w:rsidRDefault="00420336" w:rsidP="00FC7E84">
      <w:pPr>
        <w:rPr>
          <w:color w:val="000000" w:themeColor="text1"/>
          <w:sz w:val="24"/>
          <w:szCs w:val="24"/>
        </w:rPr>
      </w:pPr>
    </w:p>
    <w:p w:rsidR="00420336" w:rsidRDefault="00420336" w:rsidP="00FC7E84">
      <w:pPr>
        <w:rPr>
          <w:color w:val="000000" w:themeColor="text1"/>
          <w:sz w:val="24"/>
          <w:szCs w:val="24"/>
        </w:rPr>
      </w:pPr>
    </w:p>
    <w:p w:rsidR="00420336" w:rsidRDefault="00420336" w:rsidP="00FC7E84">
      <w:pPr>
        <w:rPr>
          <w:color w:val="000000" w:themeColor="text1"/>
          <w:sz w:val="24"/>
          <w:szCs w:val="24"/>
        </w:rPr>
      </w:pPr>
    </w:p>
    <w:p w:rsidR="005810C8" w:rsidRDefault="005810C8"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420336" w:rsidRPr="007A643D" w:rsidRDefault="00420336" w:rsidP="00420336">
      <w:pPr>
        <w:pStyle w:val="aff1"/>
        <w:spacing w:before="0"/>
      </w:pPr>
    </w:p>
    <w:p w:rsidR="00420336" w:rsidRPr="007A643D" w:rsidRDefault="00420336" w:rsidP="00420336">
      <w:pPr>
        <w:spacing w:line="360" w:lineRule="auto"/>
        <w:jc w:val="center"/>
        <w:rPr>
          <w:b/>
          <w:szCs w:val="28"/>
        </w:rPr>
      </w:pPr>
    </w:p>
    <w:p w:rsidR="00420336" w:rsidRPr="007A643D" w:rsidRDefault="00420336" w:rsidP="00420336">
      <w:pPr>
        <w:spacing w:line="360" w:lineRule="auto"/>
        <w:jc w:val="center"/>
        <w:rPr>
          <w:b/>
          <w:szCs w:val="28"/>
        </w:rPr>
      </w:pPr>
    </w:p>
    <w:p w:rsidR="00420336" w:rsidRPr="007A643D" w:rsidRDefault="00420336" w:rsidP="00420336">
      <w:pPr>
        <w:spacing w:line="360" w:lineRule="auto"/>
        <w:jc w:val="center"/>
        <w:rPr>
          <w:b/>
          <w:szCs w:val="28"/>
        </w:rPr>
      </w:pPr>
    </w:p>
    <w:p w:rsidR="00420336" w:rsidRPr="007A643D" w:rsidRDefault="00420336" w:rsidP="00420336">
      <w:pPr>
        <w:spacing w:line="360" w:lineRule="auto"/>
        <w:jc w:val="center"/>
        <w:rPr>
          <w:b/>
          <w:szCs w:val="28"/>
        </w:rPr>
      </w:pPr>
    </w:p>
    <w:p w:rsidR="00420336" w:rsidRPr="007A643D" w:rsidRDefault="00420336" w:rsidP="00420336">
      <w:pPr>
        <w:spacing w:line="360" w:lineRule="auto"/>
        <w:jc w:val="center"/>
        <w:rPr>
          <w:b/>
          <w:szCs w:val="28"/>
        </w:rPr>
      </w:pPr>
    </w:p>
    <w:p w:rsidR="00420336" w:rsidRPr="007A643D" w:rsidRDefault="00420336" w:rsidP="00420336">
      <w:pPr>
        <w:spacing w:line="360" w:lineRule="auto"/>
        <w:ind w:firstLine="0"/>
        <w:rPr>
          <w:b/>
          <w:szCs w:val="28"/>
        </w:rPr>
      </w:pPr>
    </w:p>
    <w:p w:rsidR="00420336" w:rsidRPr="007A643D" w:rsidRDefault="00420336" w:rsidP="00420336">
      <w:pPr>
        <w:spacing w:line="360" w:lineRule="auto"/>
        <w:jc w:val="center"/>
        <w:rPr>
          <w:b/>
          <w:szCs w:val="28"/>
        </w:rPr>
      </w:pPr>
    </w:p>
    <w:p w:rsidR="00420336" w:rsidRPr="007A643D" w:rsidRDefault="00420336" w:rsidP="00420336">
      <w:pPr>
        <w:pStyle w:val="aff0"/>
        <w:suppressAutoHyphens/>
        <w:rPr>
          <w:b/>
        </w:rPr>
      </w:pPr>
      <w:r w:rsidRPr="007A643D">
        <w:rPr>
          <w:b/>
        </w:rPr>
        <w:t xml:space="preserve">Проект планировки и проект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w:t>
      </w:r>
      <w:proofErr w:type="spellStart"/>
      <w:r w:rsidRPr="00FE1C5D">
        <w:rPr>
          <w:b/>
        </w:rPr>
        <w:t>Бродовский</w:t>
      </w:r>
      <w:proofErr w:type="spellEnd"/>
      <w:r w:rsidRPr="00FE1C5D">
        <w:rPr>
          <w:b/>
        </w:rPr>
        <w:t xml:space="preserve"> тракт – </w:t>
      </w:r>
      <w:proofErr w:type="spellStart"/>
      <w:r w:rsidRPr="00FE1C5D">
        <w:rPr>
          <w:b/>
        </w:rPr>
        <w:t>Мартьяново</w:t>
      </w:r>
      <w:proofErr w:type="spellEnd"/>
      <w:r w:rsidRPr="00FE1C5D">
        <w:rPr>
          <w:b/>
        </w:rPr>
        <w:t xml:space="preserve">  </w:t>
      </w:r>
    </w:p>
    <w:p w:rsidR="00420336" w:rsidRPr="007A643D" w:rsidRDefault="00420336" w:rsidP="00420336">
      <w:pPr>
        <w:autoSpaceDE w:val="0"/>
        <w:autoSpaceDN w:val="0"/>
        <w:adjustRightInd w:val="0"/>
        <w:ind w:firstLine="0"/>
        <w:jc w:val="center"/>
        <w:rPr>
          <w:rFonts w:eastAsiaTheme="minorHAnsi"/>
          <w:b/>
          <w:bCs/>
          <w:szCs w:val="28"/>
          <w:lang w:eastAsia="en-US"/>
        </w:rPr>
      </w:pPr>
    </w:p>
    <w:p w:rsidR="00420336" w:rsidRPr="007A643D" w:rsidRDefault="00420336" w:rsidP="00420336">
      <w:pPr>
        <w:autoSpaceDE w:val="0"/>
        <w:autoSpaceDN w:val="0"/>
        <w:adjustRightInd w:val="0"/>
        <w:ind w:firstLine="0"/>
        <w:jc w:val="center"/>
        <w:rPr>
          <w:rFonts w:eastAsiaTheme="minorHAnsi"/>
          <w:b/>
          <w:bCs/>
          <w:szCs w:val="28"/>
          <w:lang w:eastAsia="en-US"/>
        </w:rPr>
      </w:pPr>
      <w:r w:rsidRPr="007A643D">
        <w:rPr>
          <w:rFonts w:eastAsiaTheme="minorHAnsi"/>
          <w:b/>
          <w:bCs/>
          <w:szCs w:val="28"/>
          <w:lang w:eastAsia="en-US"/>
        </w:rPr>
        <w:t>Том 2</w:t>
      </w:r>
    </w:p>
    <w:p w:rsidR="00420336" w:rsidRPr="007A643D" w:rsidRDefault="00420336" w:rsidP="00420336">
      <w:pPr>
        <w:autoSpaceDE w:val="0"/>
        <w:autoSpaceDN w:val="0"/>
        <w:adjustRightInd w:val="0"/>
        <w:ind w:firstLine="0"/>
        <w:jc w:val="center"/>
        <w:rPr>
          <w:rFonts w:eastAsiaTheme="minorHAnsi"/>
          <w:b/>
          <w:bCs/>
          <w:szCs w:val="28"/>
          <w:lang w:eastAsia="en-US"/>
        </w:rPr>
      </w:pPr>
      <w:r w:rsidRPr="007A643D">
        <w:rPr>
          <w:b/>
          <w:bCs/>
        </w:rPr>
        <w:t>Проект планировки территории</w:t>
      </w:r>
    </w:p>
    <w:p w:rsidR="00420336" w:rsidRPr="007A643D" w:rsidRDefault="00420336" w:rsidP="00420336">
      <w:pPr>
        <w:autoSpaceDE w:val="0"/>
        <w:autoSpaceDN w:val="0"/>
        <w:adjustRightInd w:val="0"/>
        <w:ind w:firstLine="0"/>
        <w:jc w:val="center"/>
        <w:rPr>
          <w:b/>
          <w:bCs/>
        </w:rPr>
      </w:pPr>
      <w:r w:rsidRPr="007A643D">
        <w:rPr>
          <w:rFonts w:eastAsiaTheme="minorHAnsi"/>
          <w:b/>
          <w:bCs/>
          <w:szCs w:val="28"/>
          <w:lang w:eastAsia="en-US"/>
        </w:rPr>
        <w:t>Материалы по обоснованию</w:t>
      </w:r>
    </w:p>
    <w:p w:rsidR="00420336" w:rsidRPr="00690E54" w:rsidRDefault="00420336" w:rsidP="00420336">
      <w:pPr>
        <w:autoSpaceDE w:val="0"/>
        <w:autoSpaceDN w:val="0"/>
        <w:adjustRightInd w:val="0"/>
        <w:spacing w:before="240"/>
        <w:ind w:firstLine="0"/>
        <w:jc w:val="center"/>
        <w:rPr>
          <w:rFonts w:eastAsiaTheme="minorHAnsi"/>
          <w:szCs w:val="28"/>
          <w:lang w:eastAsia="en-US"/>
        </w:rPr>
      </w:pPr>
      <w:r w:rsidRPr="00690E54">
        <w:rPr>
          <w:rFonts w:eastAsiaTheme="minorHAnsi"/>
          <w:szCs w:val="28"/>
          <w:lang w:eastAsia="en-US"/>
        </w:rPr>
        <w:t>Раздел 3 «Материалы по обоснованию проекта планировки территории. Графическая часть»</w:t>
      </w:r>
    </w:p>
    <w:p w:rsidR="00420336" w:rsidRPr="00690E54" w:rsidRDefault="00420336" w:rsidP="00420336">
      <w:pPr>
        <w:autoSpaceDE w:val="0"/>
        <w:autoSpaceDN w:val="0"/>
        <w:adjustRightInd w:val="0"/>
        <w:ind w:firstLine="0"/>
        <w:jc w:val="center"/>
        <w:rPr>
          <w:rFonts w:eastAsiaTheme="minorHAnsi"/>
          <w:szCs w:val="28"/>
          <w:lang w:eastAsia="en-US"/>
        </w:rPr>
      </w:pPr>
      <w:r w:rsidRPr="00690E54">
        <w:rPr>
          <w:rFonts w:eastAsiaTheme="minorHAnsi"/>
          <w:szCs w:val="28"/>
          <w:lang w:eastAsia="en-US"/>
        </w:rPr>
        <w:t>Раздел 4 «Материалы по обоснованию проекта планировки территории. Пояснительная записка»</w:t>
      </w:r>
    </w:p>
    <w:p w:rsidR="00420336" w:rsidRPr="007A643D" w:rsidRDefault="00420336" w:rsidP="00420336">
      <w:pPr>
        <w:pStyle w:val="aff0"/>
        <w:suppressAutoHyphens/>
        <w:spacing w:before="0" w:after="0"/>
        <w:ind w:left="0"/>
        <w:rPr>
          <w:sz w:val="28"/>
          <w:szCs w:val="28"/>
          <w:highlight w:val="lightGray"/>
        </w:rPr>
      </w:pPr>
    </w:p>
    <w:p w:rsidR="00420336" w:rsidRPr="00DF2881" w:rsidRDefault="00420336" w:rsidP="00420336">
      <w:pPr>
        <w:autoSpaceDE w:val="0"/>
        <w:autoSpaceDN w:val="0"/>
        <w:adjustRightInd w:val="0"/>
        <w:ind w:firstLine="0"/>
        <w:jc w:val="center"/>
        <w:rPr>
          <w:bCs/>
        </w:rPr>
      </w:pPr>
      <w:r w:rsidRPr="00DF2881">
        <w:rPr>
          <w:rFonts w:eastAsiaTheme="minorHAnsi"/>
          <w:bCs/>
          <w:szCs w:val="28"/>
          <w:lang w:eastAsia="en-US"/>
        </w:rPr>
        <w:t>Шифр 4-33.20-2021</w:t>
      </w:r>
    </w:p>
    <w:p w:rsidR="00420336" w:rsidRPr="007A643D" w:rsidRDefault="00420336" w:rsidP="00420336">
      <w:pPr>
        <w:ind w:firstLine="0"/>
        <w:jc w:val="center"/>
        <w:rPr>
          <w:b/>
          <w:szCs w:val="28"/>
          <w:highlight w:val="lightGray"/>
        </w:rPr>
      </w:pPr>
    </w:p>
    <w:p w:rsidR="00420336" w:rsidRPr="007A643D" w:rsidRDefault="00420336" w:rsidP="00420336">
      <w:pPr>
        <w:ind w:firstLine="0"/>
        <w:jc w:val="center"/>
        <w:rPr>
          <w:b/>
          <w:szCs w:val="28"/>
          <w:highlight w:val="lightGray"/>
        </w:rPr>
      </w:pPr>
    </w:p>
    <w:p w:rsidR="00420336" w:rsidRPr="007A643D" w:rsidRDefault="00420336" w:rsidP="00420336">
      <w:pPr>
        <w:ind w:firstLine="0"/>
        <w:jc w:val="center"/>
        <w:rPr>
          <w:b/>
          <w:szCs w:val="28"/>
          <w:highlight w:val="lightGray"/>
        </w:rPr>
      </w:pPr>
    </w:p>
    <w:p w:rsidR="00420336" w:rsidRPr="007A643D" w:rsidRDefault="00420336" w:rsidP="00420336">
      <w:pPr>
        <w:ind w:firstLine="0"/>
        <w:jc w:val="center"/>
        <w:rPr>
          <w:b/>
          <w:szCs w:val="28"/>
          <w:highlight w:val="lightGray"/>
        </w:rPr>
      </w:pPr>
    </w:p>
    <w:p w:rsidR="00420336" w:rsidRPr="007A643D" w:rsidRDefault="00420336" w:rsidP="00420336">
      <w:pPr>
        <w:ind w:firstLine="0"/>
        <w:jc w:val="center"/>
        <w:rPr>
          <w:b/>
          <w:szCs w:val="28"/>
          <w:highlight w:val="lightGray"/>
        </w:rPr>
      </w:pPr>
    </w:p>
    <w:p w:rsidR="00420336" w:rsidRPr="007A643D" w:rsidRDefault="00420336" w:rsidP="00420336">
      <w:pPr>
        <w:ind w:firstLine="0"/>
        <w:jc w:val="center"/>
        <w:rPr>
          <w:b/>
          <w:szCs w:val="28"/>
          <w:highlight w:val="lightGray"/>
        </w:rPr>
      </w:pPr>
    </w:p>
    <w:p w:rsidR="00420336" w:rsidRPr="007A643D" w:rsidRDefault="00420336" w:rsidP="00420336">
      <w:pPr>
        <w:ind w:firstLine="0"/>
        <w:rPr>
          <w:b/>
          <w:szCs w:val="28"/>
          <w:highlight w:val="lightGray"/>
        </w:rPr>
      </w:pPr>
    </w:p>
    <w:p w:rsidR="00420336" w:rsidRDefault="00420336" w:rsidP="00420336">
      <w:pPr>
        <w:ind w:firstLine="0"/>
        <w:jc w:val="center"/>
        <w:rPr>
          <w:b/>
          <w:szCs w:val="28"/>
          <w:highlight w:val="lightGray"/>
        </w:rPr>
      </w:pPr>
    </w:p>
    <w:p w:rsidR="00420336" w:rsidRDefault="00420336" w:rsidP="00420336">
      <w:pPr>
        <w:ind w:firstLine="0"/>
        <w:jc w:val="center"/>
        <w:rPr>
          <w:b/>
          <w:szCs w:val="28"/>
          <w:highlight w:val="lightGray"/>
        </w:rPr>
      </w:pPr>
    </w:p>
    <w:p w:rsidR="00420336" w:rsidRDefault="00420336" w:rsidP="00420336">
      <w:pPr>
        <w:ind w:firstLine="0"/>
        <w:jc w:val="center"/>
        <w:rPr>
          <w:b/>
          <w:szCs w:val="28"/>
          <w:highlight w:val="lightGray"/>
        </w:rPr>
      </w:pPr>
    </w:p>
    <w:p w:rsidR="00686F59" w:rsidRDefault="00686F59" w:rsidP="00420336">
      <w:pPr>
        <w:ind w:firstLine="0"/>
        <w:jc w:val="center"/>
        <w:rPr>
          <w:b/>
          <w:szCs w:val="28"/>
          <w:highlight w:val="lightGray"/>
        </w:rPr>
      </w:pPr>
    </w:p>
    <w:p w:rsidR="00686F59" w:rsidRPr="007A643D" w:rsidRDefault="00686F59" w:rsidP="00420336">
      <w:pPr>
        <w:ind w:firstLine="0"/>
        <w:jc w:val="center"/>
        <w:rPr>
          <w:b/>
          <w:szCs w:val="28"/>
          <w:highlight w:val="lightGray"/>
        </w:rPr>
      </w:pPr>
    </w:p>
    <w:p w:rsidR="00420336" w:rsidRDefault="00420336" w:rsidP="00420336">
      <w:pPr>
        <w:pStyle w:val="aff0"/>
        <w:suppressAutoHyphens/>
        <w:rPr>
          <w:sz w:val="28"/>
          <w:szCs w:val="28"/>
        </w:rPr>
      </w:pPr>
      <w:r w:rsidRPr="007A643D">
        <w:rPr>
          <w:sz w:val="28"/>
          <w:szCs w:val="28"/>
        </w:rPr>
        <w:t>Пермь, 2021</w:t>
      </w:r>
    </w:p>
    <w:p w:rsidR="005810C8" w:rsidRDefault="005810C8" w:rsidP="00FC7E84">
      <w:pPr>
        <w:rPr>
          <w:color w:val="000000" w:themeColor="text1"/>
          <w:sz w:val="24"/>
          <w:szCs w:val="24"/>
        </w:rPr>
      </w:pPr>
    </w:p>
    <w:p w:rsidR="008A5AD1" w:rsidRDefault="008A5AD1" w:rsidP="00FC7E84">
      <w:pPr>
        <w:rPr>
          <w:color w:val="000000" w:themeColor="text1"/>
          <w:sz w:val="24"/>
          <w:szCs w:val="24"/>
        </w:rPr>
      </w:pPr>
    </w:p>
    <w:p w:rsidR="008A5AD1" w:rsidRDefault="008A5AD1" w:rsidP="00FC7E84">
      <w:pPr>
        <w:rPr>
          <w:color w:val="000000" w:themeColor="text1"/>
          <w:sz w:val="24"/>
          <w:szCs w:val="24"/>
        </w:rPr>
      </w:pPr>
    </w:p>
    <w:p w:rsidR="008A5AD1" w:rsidRDefault="008A5AD1" w:rsidP="00FC7E84">
      <w:pPr>
        <w:rPr>
          <w:color w:val="000000" w:themeColor="text1"/>
          <w:sz w:val="24"/>
          <w:szCs w:val="24"/>
        </w:rPr>
      </w:pPr>
    </w:p>
    <w:p w:rsidR="00420336" w:rsidRPr="003D5C5A" w:rsidRDefault="00420336" w:rsidP="00420336">
      <w:pPr>
        <w:spacing w:after="200" w:line="276" w:lineRule="auto"/>
        <w:ind w:firstLine="0"/>
        <w:jc w:val="center"/>
        <w:rPr>
          <w:b/>
          <w:szCs w:val="28"/>
        </w:rPr>
      </w:pPr>
      <w:r w:rsidRPr="003D5C5A">
        <w:rPr>
          <w:b/>
          <w:szCs w:val="28"/>
        </w:rPr>
        <w:t>Состав проекта</w:t>
      </w:r>
    </w:p>
    <w:tbl>
      <w:tblPr>
        <w:tblW w:w="10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06"/>
        <w:gridCol w:w="7399"/>
        <w:gridCol w:w="1132"/>
        <w:gridCol w:w="852"/>
      </w:tblGrid>
      <w:tr w:rsidR="00420336" w:rsidRPr="003D5C5A" w:rsidTr="00F46224">
        <w:trPr>
          <w:trHeight w:val="454"/>
          <w:tblHeader/>
          <w:jc w:val="center"/>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rPr>
                <w:lang w:eastAsia="en-US"/>
              </w:rPr>
            </w:pPr>
            <w:r w:rsidRPr="003D5C5A">
              <w:rPr>
                <w:lang w:eastAsia="en-US"/>
              </w:rPr>
              <w:t xml:space="preserve">№ </w:t>
            </w:r>
            <w:proofErr w:type="gramStart"/>
            <w:r w:rsidRPr="003D5C5A">
              <w:rPr>
                <w:lang w:eastAsia="en-US"/>
              </w:rPr>
              <w:t>п</w:t>
            </w:r>
            <w:proofErr w:type="gramEnd"/>
            <w:r w:rsidRPr="003D5C5A">
              <w:rPr>
                <w:lang w:eastAsia="en-US"/>
              </w:rPr>
              <w:t xml:space="preserve">/п </w:t>
            </w: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rPr>
                <w:lang w:eastAsia="en-US"/>
              </w:rPr>
            </w:pPr>
            <w:r w:rsidRPr="003D5C5A">
              <w:rPr>
                <w:lang w:eastAsia="en-US"/>
              </w:rPr>
              <w:t>Наименование</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4"/>
              <w:suppressAutoHyphens/>
              <w:spacing w:line="276" w:lineRule="auto"/>
              <w:rPr>
                <w:lang w:eastAsia="en-US"/>
              </w:rPr>
            </w:pPr>
            <w:r w:rsidRPr="003D5C5A">
              <w:rPr>
                <w:lang w:eastAsia="en-US"/>
              </w:rPr>
              <w:t>Количество листов</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rPr>
                <w:lang w:eastAsia="en-US"/>
              </w:rPr>
            </w:pPr>
            <w:r w:rsidRPr="003D5C5A">
              <w:rPr>
                <w:lang w:eastAsia="en-US"/>
              </w:rPr>
              <w:t>Масштаб</w:t>
            </w:r>
          </w:p>
        </w:tc>
      </w:tr>
      <w:tr w:rsidR="00420336" w:rsidRPr="003D5C5A" w:rsidTr="00F46224">
        <w:trPr>
          <w:tblHeader/>
          <w:jc w:val="center"/>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3"/>
              <w:spacing w:line="276" w:lineRule="auto"/>
              <w:rPr>
                <w:sz w:val="20"/>
                <w:szCs w:val="20"/>
                <w:lang w:eastAsia="en-US"/>
              </w:rPr>
            </w:pPr>
            <w:r w:rsidRPr="003D5C5A">
              <w:rPr>
                <w:sz w:val="20"/>
                <w:szCs w:val="20"/>
                <w:lang w:eastAsia="en-US"/>
              </w:rPr>
              <w:t>1</w:t>
            </w: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3"/>
              <w:spacing w:line="276" w:lineRule="auto"/>
              <w:rPr>
                <w:sz w:val="20"/>
                <w:szCs w:val="20"/>
                <w:lang w:eastAsia="en-US"/>
              </w:rPr>
            </w:pPr>
            <w:r w:rsidRPr="003D5C5A">
              <w:rPr>
                <w:sz w:val="20"/>
                <w:szCs w:val="20"/>
                <w:lang w:eastAsia="en-US"/>
              </w:rPr>
              <w:t>2</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3"/>
              <w:spacing w:line="276" w:lineRule="auto"/>
              <w:rPr>
                <w:sz w:val="20"/>
                <w:szCs w:val="20"/>
                <w:lang w:eastAsia="en-US"/>
              </w:rPr>
            </w:pPr>
            <w:r w:rsidRPr="003D5C5A">
              <w:rPr>
                <w:sz w:val="20"/>
                <w:szCs w:val="20"/>
                <w:lang w:eastAsia="en-US"/>
              </w:rPr>
              <w:t>3</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3"/>
              <w:spacing w:line="276" w:lineRule="auto"/>
              <w:rPr>
                <w:sz w:val="20"/>
                <w:szCs w:val="20"/>
                <w:lang w:eastAsia="en-US"/>
              </w:rPr>
            </w:pPr>
            <w:r w:rsidRPr="003D5C5A">
              <w:rPr>
                <w:sz w:val="20"/>
                <w:szCs w:val="20"/>
                <w:lang w:eastAsia="en-US"/>
              </w:rPr>
              <w:t>4</w:t>
            </w:r>
          </w:p>
        </w:tc>
      </w:tr>
      <w:tr w:rsidR="00420336" w:rsidRPr="003D5C5A" w:rsidTr="00F46224">
        <w:trPr>
          <w:tblHeader/>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rPr>
                <w:sz w:val="20"/>
                <w:szCs w:val="20"/>
                <w:lang w:eastAsia="en-US"/>
              </w:rPr>
            </w:pPr>
            <w:r w:rsidRPr="003D5C5A">
              <w:rPr>
                <w:sz w:val="28"/>
                <w:szCs w:val="28"/>
                <w:lang w:eastAsia="en-US"/>
              </w:rPr>
              <w:t>ПРОЕКТ ПЛАНИРОВКИ ТЕРРИТОРИИ</w:t>
            </w:r>
          </w:p>
        </w:tc>
      </w:tr>
      <w:tr w:rsidR="00420336" w:rsidRPr="003D5C5A" w:rsidTr="00F46224">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4"/>
              <w:suppressAutoHyphens/>
              <w:spacing w:line="276" w:lineRule="auto"/>
              <w:rPr>
                <w:lang w:eastAsia="en-US"/>
              </w:rPr>
            </w:pPr>
            <w:r w:rsidRPr="003D5C5A">
              <w:rPr>
                <w:lang w:eastAsia="en-US"/>
              </w:rPr>
              <w:t>Том 1. Основная часть</w:t>
            </w:r>
          </w:p>
        </w:tc>
      </w:tr>
      <w:tr w:rsidR="00420336" w:rsidRPr="003D5C5A" w:rsidTr="00F46224">
        <w:trPr>
          <w:trHeight w:val="454"/>
          <w:jc w:val="center"/>
        </w:trPr>
        <w:tc>
          <w:tcPr>
            <w:tcW w:w="11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jc w:val="left"/>
              <w:rPr>
                <w:lang w:eastAsia="en-US"/>
              </w:rPr>
            </w:pPr>
            <w:r w:rsidRPr="003D5C5A">
              <w:rPr>
                <w:lang w:eastAsia="en-US"/>
              </w:rPr>
              <w:t xml:space="preserve">Раздел 1 </w:t>
            </w:r>
          </w:p>
        </w:tc>
        <w:tc>
          <w:tcPr>
            <w:tcW w:w="9383" w:type="dxa"/>
            <w:gridSpan w:val="3"/>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4"/>
              <w:suppressAutoHyphens/>
              <w:spacing w:line="276" w:lineRule="auto"/>
              <w:ind w:firstLine="141"/>
              <w:jc w:val="left"/>
              <w:rPr>
                <w:lang w:eastAsia="en-US"/>
              </w:rPr>
            </w:pPr>
            <w:r w:rsidRPr="003D5C5A">
              <w:rPr>
                <w:lang w:eastAsia="en-US"/>
              </w:rPr>
              <w:t>Проект планировки территории. Графическая часть</w:t>
            </w:r>
          </w:p>
        </w:tc>
      </w:tr>
      <w:tr w:rsidR="00420336" w:rsidRPr="003D5C5A" w:rsidTr="00F46224">
        <w:trPr>
          <w:trHeight w:val="454"/>
          <w:jc w:val="center"/>
        </w:trPr>
        <w:tc>
          <w:tcPr>
            <w:tcW w:w="110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Чертеж красных линий</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0"/>
              <w:jc w:val="center"/>
              <w:rPr>
                <w:sz w:val="24"/>
                <w:szCs w:val="24"/>
                <w:lang w:eastAsia="en-US"/>
              </w:rPr>
            </w:pPr>
            <w:r w:rsidRPr="003D5C5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0"/>
              <w:jc w:val="center"/>
              <w:rPr>
                <w:lang w:eastAsia="en-US"/>
              </w:rPr>
            </w:pPr>
            <w:r w:rsidRPr="003D5C5A">
              <w:rPr>
                <w:sz w:val="24"/>
                <w:szCs w:val="24"/>
                <w:lang w:eastAsia="en-US"/>
              </w:rPr>
              <w:t>1:1000</w:t>
            </w:r>
          </w:p>
        </w:tc>
      </w:tr>
      <w:tr w:rsidR="00420336" w:rsidRPr="003D5C5A" w:rsidTr="00F46224">
        <w:trPr>
          <w:trHeight w:val="454"/>
          <w:jc w:val="center"/>
        </w:trPr>
        <w:tc>
          <w:tcPr>
            <w:tcW w:w="110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Чертеж границ зоны планируемого размещения линейного объекта</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0"/>
              <w:jc w:val="center"/>
              <w:rPr>
                <w:sz w:val="24"/>
                <w:szCs w:val="24"/>
                <w:lang w:eastAsia="en-US"/>
              </w:rPr>
            </w:pPr>
            <w:r w:rsidRPr="003D5C5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0"/>
              <w:jc w:val="center"/>
              <w:rPr>
                <w:lang w:eastAsia="en-US"/>
              </w:rPr>
            </w:pPr>
            <w:r w:rsidRPr="003D5C5A">
              <w:rPr>
                <w:sz w:val="24"/>
                <w:szCs w:val="24"/>
                <w:lang w:eastAsia="en-US"/>
              </w:rPr>
              <w:t>1:1000</w:t>
            </w:r>
          </w:p>
        </w:tc>
      </w:tr>
      <w:tr w:rsidR="00420336" w:rsidRPr="003D5C5A" w:rsidTr="00F46224">
        <w:trPr>
          <w:trHeight w:val="454"/>
          <w:jc w:val="center"/>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jc w:val="left"/>
              <w:rPr>
                <w:lang w:eastAsia="en-US"/>
              </w:rPr>
            </w:pPr>
            <w:r w:rsidRPr="003D5C5A">
              <w:rPr>
                <w:lang w:eastAsia="en-US"/>
              </w:rPr>
              <w:t>Раздел 2</w:t>
            </w: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ind w:firstLine="141"/>
              <w:jc w:val="left"/>
              <w:rPr>
                <w:lang w:eastAsia="en-US"/>
              </w:rPr>
            </w:pPr>
            <w:r w:rsidRPr="003D5C5A">
              <w:rPr>
                <w:lang w:eastAsia="en-US"/>
              </w:rPr>
              <w:t>Положение о размещении линейного объекта</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4"/>
              <w:suppressAutoHyphens/>
              <w:spacing w:line="276" w:lineRule="auto"/>
              <w:ind w:firstLine="141"/>
              <w:rPr>
                <w:lang w:eastAsia="en-US"/>
              </w:rPr>
            </w:pPr>
            <w:r w:rsidRPr="003D5C5A">
              <w:rPr>
                <w:lang w:eastAsia="en-US"/>
              </w:rPr>
              <w:t>-</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4"/>
              <w:suppressAutoHyphens/>
              <w:spacing w:line="276" w:lineRule="auto"/>
              <w:ind w:firstLine="141"/>
              <w:rPr>
                <w:lang w:eastAsia="en-US"/>
              </w:rPr>
            </w:pPr>
            <w:r w:rsidRPr="003D5C5A">
              <w:rPr>
                <w:lang w:eastAsia="en-US"/>
              </w:rPr>
              <w:t>-</w:t>
            </w:r>
          </w:p>
        </w:tc>
      </w:tr>
      <w:tr w:rsidR="00420336" w:rsidRPr="003D5C5A" w:rsidTr="00F46224">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4"/>
              <w:suppressAutoHyphens/>
              <w:spacing w:line="276" w:lineRule="auto"/>
              <w:rPr>
                <w:sz w:val="20"/>
                <w:szCs w:val="20"/>
                <w:lang w:eastAsia="en-US"/>
              </w:rPr>
            </w:pPr>
            <w:r w:rsidRPr="003D5C5A">
              <w:rPr>
                <w:lang w:eastAsia="en-US"/>
              </w:rPr>
              <w:t>Том 2. Материалы по обоснованию</w:t>
            </w:r>
          </w:p>
        </w:tc>
      </w:tr>
      <w:tr w:rsidR="00420336" w:rsidRPr="003D5C5A" w:rsidTr="00F46224">
        <w:trPr>
          <w:trHeight w:val="454"/>
          <w:jc w:val="center"/>
        </w:trPr>
        <w:tc>
          <w:tcPr>
            <w:tcW w:w="11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jc w:val="left"/>
              <w:rPr>
                <w:lang w:eastAsia="en-US"/>
              </w:rPr>
            </w:pPr>
            <w:r w:rsidRPr="003D5C5A">
              <w:rPr>
                <w:lang w:eastAsia="en-US"/>
              </w:rPr>
              <w:t>Раздел 3</w:t>
            </w:r>
          </w:p>
        </w:tc>
        <w:tc>
          <w:tcPr>
            <w:tcW w:w="9383" w:type="dxa"/>
            <w:gridSpan w:val="3"/>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4"/>
              <w:suppressAutoHyphens/>
              <w:spacing w:line="276" w:lineRule="auto"/>
              <w:jc w:val="left"/>
              <w:rPr>
                <w:lang w:eastAsia="en-US"/>
              </w:rPr>
            </w:pPr>
            <w:r w:rsidRPr="003D5C5A">
              <w:rPr>
                <w:lang w:eastAsia="en-US"/>
              </w:rPr>
              <w:t>Материалы по обоснованию проекта планировки территории. Графическая часть</w:t>
            </w:r>
          </w:p>
        </w:tc>
      </w:tr>
      <w:tr w:rsidR="00420336" w:rsidRPr="003D5C5A" w:rsidTr="00F46224">
        <w:trPr>
          <w:trHeight w:val="454"/>
          <w:jc w:val="center"/>
        </w:trPr>
        <w:tc>
          <w:tcPr>
            <w:tcW w:w="110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Схема расположения элементов планировочной структуры</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6"/>
              <w:suppressAutoHyphens/>
              <w:spacing w:line="276" w:lineRule="auto"/>
              <w:rPr>
                <w:sz w:val="24"/>
                <w:szCs w:val="24"/>
                <w:lang w:eastAsia="en-US"/>
              </w:rPr>
            </w:pPr>
            <w:r w:rsidRPr="003D5C5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6"/>
              <w:suppressAutoHyphens/>
              <w:spacing w:line="276" w:lineRule="auto"/>
              <w:rPr>
                <w:sz w:val="24"/>
                <w:szCs w:val="24"/>
                <w:lang w:eastAsia="en-US"/>
              </w:rPr>
            </w:pPr>
            <w:r w:rsidRPr="003D5C5A">
              <w:rPr>
                <w:sz w:val="24"/>
                <w:szCs w:val="24"/>
                <w:lang w:eastAsia="en-US"/>
              </w:rPr>
              <w:t>1:10000</w:t>
            </w:r>
          </w:p>
        </w:tc>
      </w:tr>
      <w:tr w:rsidR="00420336" w:rsidRPr="003D5C5A" w:rsidTr="00F46224">
        <w:trPr>
          <w:trHeight w:val="454"/>
          <w:jc w:val="center"/>
        </w:trPr>
        <w:tc>
          <w:tcPr>
            <w:tcW w:w="110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Схема использования территории в период подготовки проекта планировки территории (земли по категориям). Схема границ зон с особыми условиями использования территории</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7"/>
              <w:jc w:val="center"/>
              <w:rPr>
                <w:sz w:val="24"/>
                <w:szCs w:val="24"/>
                <w:lang w:eastAsia="en-US"/>
              </w:rPr>
            </w:pPr>
            <w:r w:rsidRPr="003D5C5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7"/>
              <w:jc w:val="center"/>
              <w:rPr>
                <w:lang w:eastAsia="en-US"/>
              </w:rPr>
            </w:pPr>
            <w:r w:rsidRPr="003D5C5A">
              <w:rPr>
                <w:sz w:val="24"/>
                <w:szCs w:val="24"/>
                <w:lang w:eastAsia="en-US"/>
              </w:rPr>
              <w:t>1:1000</w:t>
            </w:r>
          </w:p>
        </w:tc>
      </w:tr>
      <w:tr w:rsidR="00420336" w:rsidRPr="003D5C5A" w:rsidTr="00F46224">
        <w:trPr>
          <w:trHeight w:val="454"/>
          <w:jc w:val="center"/>
        </w:trPr>
        <w:tc>
          <w:tcPr>
            <w:tcW w:w="110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Схема использования территории в период подготовки проекта планировки территории (формы собственности)</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7"/>
              <w:jc w:val="center"/>
              <w:rPr>
                <w:sz w:val="24"/>
                <w:szCs w:val="24"/>
                <w:lang w:eastAsia="en-US"/>
              </w:rPr>
            </w:pPr>
            <w:r w:rsidRPr="003D5C5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7"/>
              <w:jc w:val="center"/>
              <w:rPr>
                <w:lang w:eastAsia="en-US"/>
              </w:rPr>
            </w:pPr>
            <w:r w:rsidRPr="003D5C5A">
              <w:rPr>
                <w:sz w:val="24"/>
                <w:szCs w:val="24"/>
                <w:lang w:eastAsia="en-US"/>
              </w:rPr>
              <w:t>1:1000</w:t>
            </w:r>
          </w:p>
        </w:tc>
      </w:tr>
      <w:tr w:rsidR="00420336" w:rsidRPr="003D5C5A" w:rsidTr="00F46224">
        <w:trPr>
          <w:trHeight w:val="454"/>
          <w:jc w:val="center"/>
        </w:trPr>
        <w:tc>
          <w:tcPr>
            <w:tcW w:w="110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Схема организации улично-дорожной сети и движения транспорта</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420336" w:rsidRPr="003D5C5A" w:rsidRDefault="00420336" w:rsidP="00F46224">
            <w:pPr>
              <w:spacing w:line="276" w:lineRule="auto"/>
              <w:ind w:firstLine="7"/>
              <w:jc w:val="center"/>
              <w:rPr>
                <w:sz w:val="24"/>
                <w:szCs w:val="24"/>
                <w:lang w:eastAsia="en-US"/>
              </w:rPr>
            </w:pPr>
            <w:r w:rsidRPr="003D5C5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7"/>
              <w:jc w:val="center"/>
              <w:rPr>
                <w:sz w:val="24"/>
                <w:szCs w:val="24"/>
                <w:lang w:eastAsia="en-US"/>
              </w:rPr>
            </w:pPr>
            <w:r w:rsidRPr="003D5C5A">
              <w:rPr>
                <w:sz w:val="24"/>
                <w:szCs w:val="24"/>
                <w:lang w:eastAsia="en-US"/>
              </w:rPr>
              <w:t>1:1000</w:t>
            </w:r>
          </w:p>
        </w:tc>
      </w:tr>
      <w:tr w:rsidR="00420336" w:rsidRPr="003D5C5A" w:rsidTr="00F46224">
        <w:trPr>
          <w:trHeight w:val="454"/>
          <w:jc w:val="center"/>
        </w:trPr>
        <w:tc>
          <w:tcPr>
            <w:tcW w:w="110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Схема конструктивных и планировочных решений. Схема вертикальной планировки территории, инженерной подготовки и инженерной защиты территории</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7"/>
              <w:jc w:val="center"/>
              <w:rPr>
                <w:sz w:val="24"/>
                <w:szCs w:val="24"/>
                <w:lang w:eastAsia="en-US"/>
              </w:rPr>
            </w:pPr>
            <w:r w:rsidRPr="003D5C5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7"/>
              <w:jc w:val="center"/>
              <w:rPr>
                <w:lang w:eastAsia="en-US"/>
              </w:rPr>
            </w:pPr>
            <w:r w:rsidRPr="003D5C5A">
              <w:rPr>
                <w:sz w:val="24"/>
                <w:szCs w:val="24"/>
                <w:lang w:eastAsia="en-US"/>
              </w:rPr>
              <w:t>1:1000</w:t>
            </w:r>
          </w:p>
        </w:tc>
      </w:tr>
      <w:tr w:rsidR="00420336" w:rsidRPr="003D5C5A" w:rsidTr="00F46224">
        <w:trPr>
          <w:trHeight w:val="454"/>
          <w:jc w:val="center"/>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jc w:val="left"/>
              <w:rPr>
                <w:lang w:eastAsia="en-US"/>
              </w:rPr>
            </w:pPr>
            <w:r w:rsidRPr="003D5C5A">
              <w:rPr>
                <w:lang w:eastAsia="en-US"/>
              </w:rPr>
              <w:t>Раздел 4</w:t>
            </w: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jc w:val="left"/>
              <w:rPr>
                <w:lang w:eastAsia="en-US"/>
              </w:rPr>
            </w:pPr>
            <w:r w:rsidRPr="003D5C5A">
              <w:rPr>
                <w:lang w:eastAsia="en-US"/>
              </w:rPr>
              <w:t>Материалы по обоснованию проекта планировки территории. Пояснительная записка</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4"/>
              <w:suppressAutoHyphens/>
              <w:spacing w:line="276" w:lineRule="auto"/>
              <w:rPr>
                <w:lang w:eastAsia="en-US"/>
              </w:rPr>
            </w:pPr>
            <w:r w:rsidRPr="003D5C5A">
              <w:rPr>
                <w:lang w:eastAsia="en-US"/>
              </w:rPr>
              <w:t>-</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4"/>
              <w:suppressAutoHyphens/>
              <w:spacing w:line="276" w:lineRule="auto"/>
              <w:rPr>
                <w:lang w:eastAsia="en-US"/>
              </w:rPr>
            </w:pPr>
            <w:r w:rsidRPr="003D5C5A">
              <w:rPr>
                <w:lang w:eastAsia="en-US"/>
              </w:rPr>
              <w:t>-</w:t>
            </w:r>
          </w:p>
        </w:tc>
      </w:tr>
      <w:tr w:rsidR="00420336" w:rsidRPr="003D5C5A" w:rsidTr="00F46224">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4"/>
              <w:suppressAutoHyphens/>
              <w:spacing w:line="276" w:lineRule="auto"/>
              <w:rPr>
                <w:sz w:val="28"/>
                <w:szCs w:val="28"/>
                <w:lang w:eastAsia="en-US"/>
              </w:rPr>
            </w:pPr>
            <w:r w:rsidRPr="003D5C5A">
              <w:rPr>
                <w:sz w:val="28"/>
                <w:szCs w:val="28"/>
                <w:lang w:eastAsia="en-US"/>
              </w:rPr>
              <w:t>ПРОЕКТ МЕЖЕВАНИЯ ТЕРРИТОРИИ</w:t>
            </w:r>
          </w:p>
        </w:tc>
      </w:tr>
      <w:tr w:rsidR="00420336" w:rsidRPr="003D5C5A" w:rsidTr="00F46224">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4"/>
              <w:suppressAutoHyphens/>
              <w:spacing w:line="276" w:lineRule="auto"/>
              <w:rPr>
                <w:lang w:eastAsia="en-US"/>
              </w:rPr>
            </w:pPr>
            <w:r w:rsidRPr="003D5C5A">
              <w:rPr>
                <w:lang w:eastAsia="en-US"/>
              </w:rPr>
              <w:t>Том 3. Основная часть</w:t>
            </w:r>
          </w:p>
        </w:tc>
      </w:tr>
      <w:tr w:rsidR="00420336" w:rsidRPr="003D5C5A" w:rsidTr="00F46224">
        <w:trPr>
          <w:trHeight w:val="454"/>
          <w:jc w:val="center"/>
        </w:trPr>
        <w:tc>
          <w:tcPr>
            <w:tcW w:w="1106" w:type="dxa"/>
            <w:vMerge w:val="restart"/>
            <w:tcBorders>
              <w:top w:val="single" w:sz="4" w:space="0" w:color="auto"/>
              <w:left w:val="single" w:sz="4" w:space="0" w:color="auto"/>
              <w:right w:val="single" w:sz="4" w:space="0" w:color="auto"/>
            </w:tcBorders>
            <w:shd w:val="clear" w:color="auto" w:fill="auto"/>
            <w:vAlign w:val="center"/>
            <w:hideMark/>
          </w:tcPr>
          <w:p w:rsidR="00420336" w:rsidRPr="003D5C5A" w:rsidRDefault="00420336" w:rsidP="00F46224">
            <w:pPr>
              <w:spacing w:line="276" w:lineRule="auto"/>
              <w:ind w:firstLine="0"/>
              <w:jc w:val="left"/>
              <w:rPr>
                <w:b/>
                <w:sz w:val="24"/>
                <w:szCs w:val="24"/>
                <w:lang w:eastAsia="en-US"/>
              </w:rPr>
            </w:pPr>
            <w:r w:rsidRPr="003D5C5A">
              <w:rPr>
                <w:b/>
                <w:sz w:val="24"/>
                <w:szCs w:val="24"/>
                <w:lang w:eastAsia="en-US"/>
              </w:rPr>
              <w:t>Раздел 5</w:t>
            </w: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Чертеж межевания территории. 1 этап</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0"/>
              <w:jc w:val="center"/>
              <w:rPr>
                <w:sz w:val="24"/>
                <w:szCs w:val="24"/>
                <w:lang w:eastAsia="en-US"/>
              </w:rPr>
            </w:pPr>
            <w:r w:rsidRPr="003D5C5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spacing w:line="276" w:lineRule="auto"/>
              <w:ind w:firstLine="0"/>
              <w:jc w:val="center"/>
              <w:rPr>
                <w:lang w:eastAsia="en-US"/>
              </w:rPr>
            </w:pPr>
            <w:r w:rsidRPr="003D5C5A">
              <w:rPr>
                <w:sz w:val="24"/>
                <w:szCs w:val="24"/>
                <w:lang w:eastAsia="en-US"/>
              </w:rPr>
              <w:t>1:1000</w:t>
            </w:r>
          </w:p>
        </w:tc>
      </w:tr>
      <w:tr w:rsidR="00420336" w:rsidRPr="003D5C5A" w:rsidTr="00F46224">
        <w:trPr>
          <w:trHeight w:val="454"/>
          <w:jc w:val="center"/>
        </w:trPr>
        <w:tc>
          <w:tcPr>
            <w:tcW w:w="1106" w:type="dxa"/>
            <w:vMerge/>
            <w:tcBorders>
              <w:left w:val="single" w:sz="4" w:space="0" w:color="auto"/>
              <w:bottom w:val="single" w:sz="4" w:space="0" w:color="auto"/>
              <w:right w:val="single" w:sz="4" w:space="0" w:color="auto"/>
            </w:tcBorders>
            <w:shd w:val="clear" w:color="auto" w:fill="auto"/>
            <w:vAlign w:val="center"/>
          </w:tcPr>
          <w:p w:rsidR="00420336" w:rsidRPr="003D5C5A" w:rsidRDefault="00420336" w:rsidP="00F46224">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Чертеж межевания территории. 2 этап</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420336" w:rsidRPr="003D5C5A" w:rsidRDefault="00420336" w:rsidP="00F46224">
            <w:pPr>
              <w:spacing w:line="276" w:lineRule="auto"/>
              <w:ind w:firstLine="0"/>
              <w:jc w:val="center"/>
              <w:rPr>
                <w:sz w:val="24"/>
                <w:szCs w:val="24"/>
                <w:lang w:eastAsia="en-US"/>
              </w:rPr>
            </w:pPr>
            <w:r w:rsidRPr="003D5C5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420336" w:rsidRPr="003D5C5A" w:rsidRDefault="00420336" w:rsidP="00F46224">
            <w:pPr>
              <w:spacing w:line="276" w:lineRule="auto"/>
              <w:ind w:firstLine="0"/>
              <w:jc w:val="center"/>
              <w:rPr>
                <w:sz w:val="24"/>
                <w:szCs w:val="24"/>
                <w:lang w:eastAsia="en-US"/>
              </w:rPr>
            </w:pPr>
            <w:r w:rsidRPr="003D5C5A">
              <w:rPr>
                <w:sz w:val="24"/>
                <w:szCs w:val="24"/>
                <w:lang w:eastAsia="en-US"/>
              </w:rPr>
              <w:t>1:1000</w:t>
            </w:r>
          </w:p>
        </w:tc>
      </w:tr>
      <w:tr w:rsidR="00420336" w:rsidRPr="003D5C5A" w:rsidTr="00F46224">
        <w:trPr>
          <w:trHeight w:val="454"/>
          <w:jc w:val="center"/>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jc w:val="left"/>
              <w:rPr>
                <w:lang w:eastAsia="en-US"/>
              </w:rPr>
            </w:pPr>
            <w:r w:rsidRPr="003D5C5A">
              <w:rPr>
                <w:lang w:eastAsia="en-US"/>
              </w:rPr>
              <w:t>Раздел 6</w:t>
            </w: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7"/>
              <w:suppressAutoHyphens/>
              <w:spacing w:line="276" w:lineRule="auto"/>
              <w:jc w:val="center"/>
              <w:rPr>
                <w:sz w:val="24"/>
                <w:szCs w:val="24"/>
                <w:lang w:eastAsia="en-US"/>
              </w:rPr>
            </w:pPr>
            <w:r w:rsidRPr="003D5C5A">
              <w:rPr>
                <w:sz w:val="24"/>
                <w:szCs w:val="24"/>
                <w:lang w:eastAsia="en-US"/>
              </w:rPr>
              <w:t>-</w:t>
            </w:r>
          </w:p>
        </w:tc>
        <w:tc>
          <w:tcPr>
            <w:tcW w:w="852" w:type="dxa"/>
            <w:tcBorders>
              <w:top w:val="single" w:sz="4" w:space="0" w:color="auto"/>
              <w:left w:val="single" w:sz="4" w:space="0" w:color="auto"/>
              <w:bottom w:val="single" w:sz="4" w:space="0" w:color="auto"/>
              <w:right w:val="single" w:sz="4" w:space="0" w:color="auto"/>
            </w:tcBorders>
            <w:shd w:val="clear" w:color="auto" w:fill="auto"/>
            <w:hideMark/>
          </w:tcPr>
          <w:p w:rsidR="00420336" w:rsidRPr="003D5C5A" w:rsidRDefault="00420336" w:rsidP="00F46224">
            <w:pPr>
              <w:pStyle w:val="aff7"/>
              <w:suppressAutoHyphens/>
              <w:spacing w:line="276" w:lineRule="auto"/>
              <w:jc w:val="center"/>
              <w:rPr>
                <w:sz w:val="24"/>
                <w:szCs w:val="24"/>
                <w:lang w:eastAsia="en-US"/>
              </w:rPr>
            </w:pPr>
            <w:r w:rsidRPr="003D5C5A">
              <w:rPr>
                <w:sz w:val="24"/>
                <w:szCs w:val="24"/>
                <w:lang w:eastAsia="en-US"/>
              </w:rPr>
              <w:t>-</w:t>
            </w:r>
          </w:p>
        </w:tc>
      </w:tr>
      <w:tr w:rsidR="00420336" w:rsidRPr="003D5C5A" w:rsidTr="00F46224">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4"/>
              <w:suppressAutoHyphens/>
              <w:spacing w:line="276" w:lineRule="auto"/>
              <w:rPr>
                <w:lang w:eastAsia="en-US"/>
              </w:rPr>
            </w:pPr>
            <w:r w:rsidRPr="003D5C5A">
              <w:rPr>
                <w:lang w:eastAsia="en-US"/>
              </w:rPr>
              <w:t>Том 4. Материалы по обоснованию</w:t>
            </w:r>
          </w:p>
        </w:tc>
      </w:tr>
      <w:tr w:rsidR="00420336" w:rsidRPr="003D5C5A" w:rsidTr="00F46224">
        <w:trPr>
          <w:trHeight w:val="454"/>
          <w:jc w:val="center"/>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spacing w:line="276" w:lineRule="auto"/>
              <w:ind w:firstLine="0"/>
              <w:jc w:val="left"/>
              <w:rPr>
                <w:b/>
                <w:sz w:val="24"/>
                <w:szCs w:val="24"/>
                <w:lang w:eastAsia="en-US"/>
              </w:rPr>
            </w:pPr>
            <w:r w:rsidRPr="003D5C5A">
              <w:rPr>
                <w:b/>
                <w:sz w:val="24"/>
                <w:szCs w:val="24"/>
                <w:lang w:eastAsia="en-US"/>
              </w:rPr>
              <w:t>Раздел 7</w:t>
            </w: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Чертеж материалов по обоснованию проекта межевания территории</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420336" w:rsidRPr="003D5C5A" w:rsidRDefault="00420336" w:rsidP="00F46224">
            <w:pPr>
              <w:spacing w:line="276" w:lineRule="auto"/>
              <w:ind w:firstLine="0"/>
              <w:jc w:val="center"/>
              <w:rPr>
                <w:sz w:val="24"/>
                <w:szCs w:val="24"/>
                <w:lang w:eastAsia="en-US"/>
              </w:rPr>
            </w:pPr>
            <w:r w:rsidRPr="003D5C5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420336" w:rsidRPr="003D5C5A" w:rsidRDefault="00420336" w:rsidP="00F46224">
            <w:pPr>
              <w:spacing w:line="276" w:lineRule="auto"/>
              <w:ind w:firstLine="0"/>
              <w:jc w:val="center"/>
              <w:rPr>
                <w:lang w:eastAsia="en-US"/>
              </w:rPr>
            </w:pPr>
            <w:r w:rsidRPr="003D5C5A">
              <w:rPr>
                <w:sz w:val="24"/>
                <w:szCs w:val="24"/>
                <w:lang w:eastAsia="en-US"/>
              </w:rPr>
              <w:t>1:1000</w:t>
            </w:r>
          </w:p>
        </w:tc>
      </w:tr>
      <w:tr w:rsidR="00420336" w:rsidRPr="007A643D" w:rsidTr="00F46224">
        <w:trPr>
          <w:trHeight w:val="454"/>
          <w:jc w:val="center"/>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ind w:firstLine="1"/>
              <w:rPr>
                <w:b/>
                <w:sz w:val="24"/>
                <w:szCs w:val="24"/>
                <w:lang w:eastAsia="en-US"/>
              </w:rPr>
            </w:pPr>
            <w:r w:rsidRPr="003D5C5A">
              <w:rPr>
                <w:b/>
                <w:sz w:val="24"/>
                <w:szCs w:val="24"/>
                <w:lang w:eastAsia="en-US"/>
              </w:rPr>
              <w:t>Раздел 8</w:t>
            </w:r>
          </w:p>
        </w:tc>
        <w:tc>
          <w:tcPr>
            <w:tcW w:w="7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336" w:rsidRPr="003D5C5A" w:rsidRDefault="00420336" w:rsidP="00F46224">
            <w:pPr>
              <w:pStyle w:val="aff7"/>
              <w:suppressAutoHyphens/>
              <w:spacing w:line="276" w:lineRule="auto"/>
              <w:rPr>
                <w:sz w:val="24"/>
                <w:szCs w:val="24"/>
                <w:lang w:eastAsia="en-US"/>
              </w:rPr>
            </w:pPr>
            <w:r w:rsidRPr="003D5C5A">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420336" w:rsidRPr="003D5C5A" w:rsidRDefault="00420336" w:rsidP="00F46224">
            <w:pPr>
              <w:rPr>
                <w:sz w:val="24"/>
                <w:szCs w:val="24"/>
                <w:lang w:eastAsia="en-US"/>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420336" w:rsidRPr="003D5C5A" w:rsidRDefault="00420336" w:rsidP="00F46224">
            <w:pPr>
              <w:ind w:firstLine="0"/>
              <w:jc w:val="center"/>
              <w:rPr>
                <w:sz w:val="24"/>
                <w:szCs w:val="24"/>
                <w:lang w:eastAsia="en-US"/>
              </w:rPr>
            </w:pPr>
          </w:p>
        </w:tc>
      </w:tr>
    </w:tbl>
    <w:p w:rsidR="00C1061D" w:rsidRDefault="00420336" w:rsidP="00C1061D">
      <w:pPr>
        <w:spacing w:after="120"/>
        <w:ind w:firstLine="567"/>
        <w:jc w:val="left"/>
        <w:rPr>
          <w:sz w:val="24"/>
          <w:szCs w:val="24"/>
          <w:highlight w:val="lightGray"/>
        </w:rPr>
      </w:pPr>
      <w:r w:rsidRPr="007A643D">
        <w:rPr>
          <w:sz w:val="24"/>
          <w:szCs w:val="24"/>
          <w:highlight w:val="lightGray"/>
        </w:rPr>
        <w:t xml:space="preserve"> </w:t>
      </w:r>
    </w:p>
    <w:p w:rsidR="00C1061D" w:rsidRDefault="00C1061D" w:rsidP="00C1061D">
      <w:pPr>
        <w:spacing w:after="120"/>
        <w:ind w:firstLine="567"/>
        <w:jc w:val="left"/>
        <w:rPr>
          <w:sz w:val="24"/>
          <w:szCs w:val="24"/>
        </w:rPr>
      </w:pPr>
    </w:p>
    <w:p w:rsidR="00C1061D" w:rsidRDefault="00C1061D" w:rsidP="00C1061D">
      <w:pPr>
        <w:spacing w:after="120"/>
        <w:ind w:firstLine="567"/>
        <w:jc w:val="left"/>
        <w:rPr>
          <w:sz w:val="24"/>
          <w:szCs w:val="24"/>
        </w:rPr>
      </w:pPr>
    </w:p>
    <w:p w:rsidR="00686F59" w:rsidRDefault="00686F59" w:rsidP="00C1061D">
      <w:pPr>
        <w:spacing w:after="120"/>
        <w:ind w:firstLine="567"/>
        <w:jc w:val="left"/>
        <w:rPr>
          <w:sz w:val="24"/>
          <w:szCs w:val="24"/>
        </w:rPr>
      </w:pPr>
    </w:p>
    <w:p w:rsidR="00686F59" w:rsidRDefault="00686F59" w:rsidP="00C1061D">
      <w:pPr>
        <w:spacing w:after="120"/>
        <w:ind w:firstLine="567"/>
        <w:jc w:val="left"/>
        <w:rPr>
          <w:sz w:val="24"/>
          <w:szCs w:val="24"/>
        </w:rPr>
      </w:pPr>
    </w:p>
    <w:p w:rsidR="00420336" w:rsidRPr="00C1061D" w:rsidRDefault="00420336" w:rsidP="00C1061D">
      <w:pPr>
        <w:spacing w:after="120"/>
        <w:ind w:firstLine="567"/>
        <w:jc w:val="center"/>
        <w:rPr>
          <w:spacing w:val="10"/>
          <w:sz w:val="24"/>
          <w:szCs w:val="24"/>
          <w:highlight w:val="lightGray"/>
        </w:rPr>
      </w:pPr>
      <w:r w:rsidRPr="00B44F36">
        <w:rPr>
          <w:b/>
          <w:sz w:val="24"/>
          <w:szCs w:val="24"/>
        </w:rPr>
        <w:t>Содержание</w:t>
      </w:r>
    </w:p>
    <w:p w:rsidR="00420336" w:rsidRPr="00C1061D" w:rsidRDefault="00420336" w:rsidP="00420336">
      <w:pPr>
        <w:pStyle w:val="21"/>
        <w:rPr>
          <w:rFonts w:ascii="Times New Roman" w:eastAsiaTheme="minorEastAsia" w:hAnsi="Times New Roman"/>
          <w:b w:val="0"/>
          <w:sz w:val="24"/>
          <w:szCs w:val="24"/>
        </w:rPr>
      </w:pPr>
      <w:r w:rsidRPr="001C5B66">
        <w:rPr>
          <w:rFonts w:ascii="Times New Roman" w:hAnsi="Times New Roman"/>
          <w:b w:val="0"/>
          <w:caps/>
          <w:sz w:val="24"/>
          <w:szCs w:val="24"/>
        </w:rPr>
        <w:fldChar w:fldCharType="begin"/>
      </w:r>
      <w:r w:rsidRPr="001C5B66">
        <w:rPr>
          <w:rFonts w:ascii="Times New Roman" w:hAnsi="Times New Roman"/>
          <w:b w:val="0"/>
          <w:caps/>
          <w:sz w:val="24"/>
          <w:szCs w:val="24"/>
        </w:rPr>
        <w:instrText xml:space="preserve"> TOC \o "1-3" \h \z </w:instrText>
      </w:r>
      <w:r w:rsidRPr="001C5B66">
        <w:rPr>
          <w:rFonts w:ascii="Times New Roman" w:hAnsi="Times New Roman"/>
          <w:b w:val="0"/>
          <w:caps/>
          <w:sz w:val="24"/>
          <w:szCs w:val="24"/>
        </w:rPr>
        <w:fldChar w:fldCharType="separate"/>
      </w:r>
      <w:hyperlink w:anchor="_Toc71708826" w:history="1">
        <w:r w:rsidRPr="00C1061D">
          <w:rPr>
            <w:rStyle w:val="a5"/>
            <w:rFonts w:ascii="Times New Roman" w:hAnsi="Times New Roman"/>
            <w:b w:val="0"/>
            <w:sz w:val="24"/>
            <w:szCs w:val="24"/>
          </w:rPr>
          <w:t>Раздел 3 «Материалы по обоснованию проекта планировки территории. Графическая часть»</w:t>
        </w:r>
        <w:r w:rsidRPr="00C1061D">
          <w:rPr>
            <w:rFonts w:ascii="Times New Roman" w:hAnsi="Times New Roman"/>
            <w:b w:val="0"/>
            <w:webHidden/>
            <w:sz w:val="24"/>
            <w:szCs w:val="24"/>
          </w:rPr>
          <w:tab/>
        </w:r>
        <w:r w:rsidRPr="00C1061D">
          <w:rPr>
            <w:rFonts w:ascii="Times New Roman" w:hAnsi="Times New Roman"/>
            <w:b w:val="0"/>
            <w:webHidden/>
            <w:sz w:val="24"/>
            <w:szCs w:val="24"/>
          </w:rPr>
          <w:fldChar w:fldCharType="begin"/>
        </w:r>
        <w:r w:rsidRPr="00C1061D">
          <w:rPr>
            <w:rFonts w:ascii="Times New Roman" w:hAnsi="Times New Roman"/>
            <w:b w:val="0"/>
            <w:webHidden/>
            <w:sz w:val="24"/>
            <w:szCs w:val="24"/>
          </w:rPr>
          <w:instrText xml:space="preserve"> PAGEREF _Toc71708826 \h </w:instrText>
        </w:r>
        <w:r w:rsidRPr="00C1061D">
          <w:rPr>
            <w:rFonts w:ascii="Times New Roman" w:hAnsi="Times New Roman"/>
            <w:b w:val="0"/>
            <w:webHidden/>
            <w:sz w:val="24"/>
            <w:szCs w:val="24"/>
          </w:rPr>
        </w:r>
        <w:r w:rsidRPr="00C1061D">
          <w:rPr>
            <w:rFonts w:ascii="Times New Roman" w:hAnsi="Times New Roman"/>
            <w:b w:val="0"/>
            <w:webHidden/>
            <w:sz w:val="24"/>
            <w:szCs w:val="24"/>
          </w:rPr>
          <w:fldChar w:fldCharType="separate"/>
        </w:r>
        <w:r w:rsidRPr="00C1061D">
          <w:rPr>
            <w:rFonts w:ascii="Times New Roman" w:hAnsi="Times New Roman"/>
            <w:b w:val="0"/>
            <w:webHidden/>
            <w:sz w:val="24"/>
            <w:szCs w:val="24"/>
          </w:rPr>
          <w:t>5</w:t>
        </w:r>
        <w:r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27" w:history="1">
        <w:r w:rsidR="00420336" w:rsidRPr="00C1061D">
          <w:rPr>
            <w:rStyle w:val="a5"/>
            <w:rFonts w:ascii="Times New Roman" w:hAnsi="Times New Roman"/>
            <w:b w:val="0"/>
            <w:sz w:val="24"/>
            <w:szCs w:val="24"/>
          </w:rPr>
          <w:t>Схема расположения элементов планировочной структуры</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_Toc71708827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5</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28" w:history="1">
        <w:r w:rsidR="00420336" w:rsidRPr="00C1061D">
          <w:rPr>
            <w:rStyle w:val="a5"/>
            <w:rFonts w:ascii="Times New Roman" w:hAnsi="Times New Roman"/>
            <w:b w:val="0"/>
            <w:sz w:val="24"/>
            <w:szCs w:val="24"/>
          </w:rPr>
          <w:t>Схема использования территории в период подготовки проекта планировки территории (земли по категориям). Схема границ зон с особыми условиями использования территории</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_Toc71708828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5</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29" w:history="1">
        <w:r w:rsidR="00420336" w:rsidRPr="00C1061D">
          <w:rPr>
            <w:rStyle w:val="a5"/>
            <w:rFonts w:ascii="Times New Roman" w:hAnsi="Times New Roman"/>
            <w:b w:val="0"/>
            <w:sz w:val="24"/>
            <w:szCs w:val="24"/>
          </w:rPr>
          <w:t>Схема использования территории в период подготовки проекта планировки территории (формы собственности)</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_Toc71708829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5</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30" w:history="1">
        <w:r w:rsidR="00420336" w:rsidRPr="00C1061D">
          <w:rPr>
            <w:rStyle w:val="a5"/>
            <w:rFonts w:ascii="Times New Roman" w:hAnsi="Times New Roman"/>
            <w:b w:val="0"/>
            <w:sz w:val="24"/>
            <w:szCs w:val="24"/>
          </w:rPr>
          <w:t>Схема организации улично-дорожной сети и движения транспорта</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_Toc71708830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5</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31" w:history="1">
        <w:r w:rsidR="00420336" w:rsidRPr="00C1061D">
          <w:rPr>
            <w:rStyle w:val="a5"/>
            <w:rFonts w:ascii="Times New Roman" w:hAnsi="Times New Roman"/>
            <w:b w:val="0"/>
            <w:sz w:val="24"/>
            <w:szCs w:val="24"/>
          </w:rPr>
          <w:t>Схема конструктивных и планировочных решений. Схема вертикальной планировки территории, инженерной подготовки и инженерной защиты территории</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_Toc71708831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5</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32" w:history="1">
        <w:r w:rsidR="00420336" w:rsidRPr="00C1061D">
          <w:rPr>
            <w:rStyle w:val="a5"/>
            <w:rFonts w:ascii="Times New Roman" w:hAnsi="Times New Roman"/>
            <w:b w:val="0"/>
            <w:sz w:val="24"/>
            <w:szCs w:val="24"/>
          </w:rPr>
          <w:t>Раздел 4 «Материалы по обоснованию проекта планировки территории. Пояснительная записка»</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_Toc71708832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11</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33" w:history="1">
        <w:r w:rsidR="00420336" w:rsidRPr="00C1061D">
          <w:rPr>
            <w:rStyle w:val="a5"/>
            <w:rFonts w:ascii="Times New Roman" w:hAnsi="Times New Roman"/>
            <w:b w:val="0"/>
            <w:sz w:val="24"/>
            <w:szCs w:val="24"/>
          </w:rPr>
          <w:t>Введение</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_Toc71708833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12</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34" w:history="1">
        <w:r w:rsidR="00420336" w:rsidRPr="00C1061D">
          <w:rPr>
            <w:rStyle w:val="a5"/>
            <w:rFonts w:ascii="Times New Roman" w:hAnsi="Times New Roman"/>
            <w:b w:val="0"/>
            <w:sz w:val="24"/>
            <w:szCs w:val="24"/>
          </w:rPr>
          <w:t>1.</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Описание природно-климатических условий территории, в отношении которой разрабатывается проект планировки территории</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_Toc71708834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14</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35" w:history="1">
        <w:r w:rsidR="00420336" w:rsidRPr="00C1061D">
          <w:rPr>
            <w:rStyle w:val="a5"/>
            <w:rFonts w:ascii="Times New Roman" w:hAnsi="Times New Roman"/>
            <w:b w:val="0"/>
            <w:sz w:val="24"/>
            <w:szCs w:val="24"/>
          </w:rPr>
          <w:t>2.</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Обоснование определения границ зоны планируемого размещения линейного объекта</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_Toc71708835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15</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tabs>
          <w:tab w:val="left" w:pos="1219"/>
        </w:tabs>
        <w:rPr>
          <w:rFonts w:ascii="Times New Roman" w:eastAsiaTheme="minorEastAsia" w:hAnsi="Times New Roman"/>
          <w:b w:val="0"/>
          <w:sz w:val="24"/>
          <w:szCs w:val="24"/>
        </w:rPr>
      </w:pPr>
      <w:hyperlink w:anchor="_Toc71708836" w:history="1">
        <w:r w:rsidR="00420336" w:rsidRPr="00C1061D">
          <w:rPr>
            <w:rStyle w:val="a5"/>
            <w:rFonts w:ascii="Times New Roman" w:hAnsi="Times New Roman"/>
            <w:b w:val="0"/>
            <w:sz w:val="24"/>
            <w:szCs w:val="24"/>
          </w:rPr>
          <w:t>2.1.</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Анализ положений документов территориального планирования и градостроительного зонирования территории</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_Toc71708836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15</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tabs>
          <w:tab w:val="left" w:pos="1219"/>
        </w:tabs>
        <w:rPr>
          <w:rFonts w:ascii="Times New Roman" w:hAnsi="Times New Roman"/>
          <w:b w:val="0"/>
          <w:sz w:val="24"/>
          <w:szCs w:val="24"/>
        </w:rPr>
      </w:pPr>
      <w:hyperlink w:anchor="_Toc71708837" w:history="1">
        <w:r w:rsidR="00420336" w:rsidRPr="00C1061D">
          <w:rPr>
            <w:rStyle w:val="a5"/>
            <w:rFonts w:ascii="Times New Roman" w:hAnsi="Times New Roman"/>
            <w:b w:val="0"/>
            <w:sz w:val="24"/>
            <w:szCs w:val="24"/>
          </w:rPr>
          <w:t>2.2.</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Перечень ранее выполненных проектов планировки и проектов межевания территории, границы проектирования которых вошли в границы проектирования разрабатываемого проекта</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_Toc71708837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16</w:t>
        </w:r>
        <w:r w:rsidR="00420336" w:rsidRPr="00C1061D">
          <w:rPr>
            <w:rFonts w:ascii="Times New Roman" w:hAnsi="Times New Roman"/>
            <w:b w:val="0"/>
            <w:webHidden/>
            <w:sz w:val="24"/>
            <w:szCs w:val="24"/>
          </w:rPr>
          <w:fldChar w:fldCharType="end"/>
        </w:r>
      </w:hyperlink>
    </w:p>
    <w:p w:rsidR="00C1061D" w:rsidRPr="00C1061D" w:rsidRDefault="00DD7CC3" w:rsidP="00C1061D">
      <w:pPr>
        <w:pStyle w:val="21"/>
        <w:tabs>
          <w:tab w:val="left" w:pos="1219"/>
        </w:tabs>
        <w:spacing w:before="20"/>
        <w:ind w:left="1219" w:right="561" w:hanging="737"/>
        <w:rPr>
          <w:rFonts w:ascii="Times New Roman" w:hAnsi="Times New Roman"/>
          <w:b w:val="0"/>
          <w:sz w:val="24"/>
          <w:szCs w:val="24"/>
        </w:rPr>
      </w:pPr>
      <w:hyperlink w:anchor="_Toc71708838" w:history="1">
        <w:r w:rsidR="00420336" w:rsidRPr="00C1061D">
          <w:rPr>
            <w:rStyle w:val="a5"/>
            <w:rFonts w:ascii="Times New Roman" w:hAnsi="Times New Roman"/>
            <w:b w:val="0"/>
            <w:sz w:val="24"/>
            <w:szCs w:val="24"/>
          </w:rPr>
          <w:t>2.2.1.</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Перечень объектов транспортной инфраструктуры</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_Toc71708838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16</w:t>
        </w:r>
        <w:r w:rsidR="00420336" w:rsidRPr="00C1061D">
          <w:rPr>
            <w:rFonts w:ascii="Times New Roman" w:hAnsi="Times New Roman"/>
            <w:b w:val="0"/>
            <w:webHidden/>
            <w:sz w:val="24"/>
            <w:szCs w:val="24"/>
          </w:rPr>
          <w:fldChar w:fldCharType="end"/>
        </w:r>
      </w:hyperlink>
    </w:p>
    <w:p w:rsidR="00C1061D" w:rsidRPr="00C1061D" w:rsidRDefault="00DD7CC3" w:rsidP="00C1061D">
      <w:pPr>
        <w:pStyle w:val="21"/>
        <w:tabs>
          <w:tab w:val="left" w:pos="1219"/>
        </w:tabs>
        <w:spacing w:before="20"/>
        <w:ind w:left="1219" w:right="561" w:hanging="737"/>
        <w:rPr>
          <w:rFonts w:ascii="Times New Roman" w:hAnsi="Times New Roman"/>
          <w:b w:val="0"/>
          <w:sz w:val="24"/>
          <w:szCs w:val="24"/>
        </w:rPr>
      </w:pPr>
      <w:hyperlink w:anchor="_Toc71708839" w:history="1">
        <w:r w:rsidR="00420336" w:rsidRPr="00C1061D">
          <w:rPr>
            <w:rStyle w:val="a5"/>
            <w:rFonts w:ascii="Times New Roman" w:hAnsi="Times New Roman"/>
            <w:b w:val="0"/>
            <w:sz w:val="24"/>
            <w:szCs w:val="24"/>
          </w:rPr>
          <w:t>2.2.2.</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Перечень объектов инженерной инфраструктуры</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_Toc71708839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16</w:t>
        </w:r>
        <w:r w:rsidR="00420336" w:rsidRPr="00C1061D">
          <w:rPr>
            <w:rFonts w:ascii="Times New Roman" w:hAnsi="Times New Roman"/>
            <w:b w:val="0"/>
            <w:webHidden/>
            <w:sz w:val="24"/>
            <w:szCs w:val="24"/>
          </w:rPr>
          <w:fldChar w:fldCharType="end"/>
        </w:r>
      </w:hyperlink>
    </w:p>
    <w:p w:rsidR="00C1061D" w:rsidRPr="00C1061D" w:rsidRDefault="00DD7CC3" w:rsidP="00C1061D">
      <w:pPr>
        <w:pStyle w:val="21"/>
        <w:tabs>
          <w:tab w:val="left" w:pos="1219"/>
        </w:tabs>
        <w:spacing w:before="20"/>
        <w:ind w:left="1219" w:right="561" w:hanging="737"/>
        <w:rPr>
          <w:rFonts w:ascii="Times New Roman" w:hAnsi="Times New Roman"/>
          <w:b w:val="0"/>
          <w:sz w:val="24"/>
          <w:szCs w:val="24"/>
        </w:rPr>
      </w:pPr>
      <w:hyperlink w:anchor="_Toc71708840" w:history="1">
        <w:r w:rsidR="00420336" w:rsidRPr="00C1061D">
          <w:rPr>
            <w:rStyle w:val="a5"/>
            <w:rFonts w:ascii="Times New Roman" w:hAnsi="Times New Roman"/>
            <w:b w:val="0"/>
            <w:sz w:val="24"/>
            <w:szCs w:val="24"/>
          </w:rPr>
          <w:t>2.2.3.</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Сведения об отнесении земель и земельных участков к определенной категории земель</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_Toc71708840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17</w:t>
        </w:r>
        <w:r w:rsidR="00420336" w:rsidRPr="00C1061D">
          <w:rPr>
            <w:rFonts w:ascii="Times New Roman" w:hAnsi="Times New Roman"/>
            <w:b w:val="0"/>
            <w:webHidden/>
            <w:sz w:val="24"/>
            <w:szCs w:val="24"/>
          </w:rPr>
          <w:fldChar w:fldCharType="end"/>
        </w:r>
      </w:hyperlink>
    </w:p>
    <w:p w:rsidR="00420336" w:rsidRPr="00C1061D" w:rsidRDefault="00DD7CC3" w:rsidP="00C1061D">
      <w:pPr>
        <w:pStyle w:val="21"/>
        <w:tabs>
          <w:tab w:val="left" w:pos="1219"/>
        </w:tabs>
        <w:spacing w:before="20"/>
        <w:ind w:left="1219" w:right="561" w:hanging="737"/>
        <w:rPr>
          <w:rFonts w:ascii="Times New Roman" w:eastAsiaTheme="minorEastAsia" w:hAnsi="Times New Roman"/>
          <w:b w:val="0"/>
          <w:sz w:val="24"/>
          <w:szCs w:val="24"/>
        </w:rPr>
      </w:pPr>
      <w:hyperlink w:anchor="_Toc71708841" w:history="1">
        <w:r w:rsidR="00420336" w:rsidRPr="00C1061D">
          <w:rPr>
            <w:rStyle w:val="a5"/>
            <w:rFonts w:ascii="Times New Roman" w:hAnsi="Times New Roman"/>
            <w:b w:val="0"/>
            <w:sz w:val="24"/>
            <w:szCs w:val="24"/>
          </w:rPr>
          <w:t>2.2.4.</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Сведения об обременениях (ограничениях) и зонах с особыми условиями использования территории</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_Toc71708841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17</w:t>
        </w:r>
        <w:r w:rsidR="00420336" w:rsidRPr="00C1061D">
          <w:rPr>
            <w:rFonts w:ascii="Times New Roman" w:hAnsi="Times New Roman"/>
            <w:b w:val="0"/>
            <w:webHidden/>
            <w:sz w:val="24"/>
            <w:szCs w:val="24"/>
          </w:rPr>
          <w:fldChar w:fldCharType="end"/>
        </w:r>
      </w:hyperlink>
    </w:p>
    <w:p w:rsidR="00C1061D" w:rsidRPr="00C1061D" w:rsidRDefault="00DD7CC3" w:rsidP="00C1061D">
      <w:pPr>
        <w:pStyle w:val="21"/>
        <w:tabs>
          <w:tab w:val="left" w:pos="1219"/>
        </w:tabs>
        <w:rPr>
          <w:rFonts w:ascii="Times New Roman" w:hAnsi="Times New Roman"/>
          <w:b w:val="0"/>
          <w:sz w:val="24"/>
          <w:szCs w:val="24"/>
        </w:rPr>
      </w:pPr>
      <w:hyperlink w:anchor="_Toc71708842" w:history="1">
        <w:r w:rsidR="00420336" w:rsidRPr="00C1061D">
          <w:rPr>
            <w:rStyle w:val="a5"/>
            <w:rFonts w:ascii="Times New Roman" w:hAnsi="Times New Roman"/>
            <w:b w:val="0"/>
            <w:sz w:val="24"/>
            <w:szCs w:val="24"/>
          </w:rPr>
          <w:t>2.3.</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Параметры границ зон планируемого размещения линейных объектов</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_Toc71708842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19</w:t>
        </w:r>
        <w:r w:rsidR="00420336" w:rsidRPr="00C1061D">
          <w:rPr>
            <w:rFonts w:ascii="Times New Roman" w:hAnsi="Times New Roman"/>
            <w:b w:val="0"/>
            <w:webHidden/>
            <w:sz w:val="24"/>
            <w:szCs w:val="24"/>
          </w:rPr>
          <w:fldChar w:fldCharType="end"/>
        </w:r>
      </w:hyperlink>
    </w:p>
    <w:p w:rsidR="00C1061D" w:rsidRPr="00C1061D" w:rsidRDefault="00DD7CC3" w:rsidP="00C1061D">
      <w:pPr>
        <w:pStyle w:val="21"/>
        <w:tabs>
          <w:tab w:val="left" w:pos="1219"/>
        </w:tabs>
        <w:spacing w:before="20"/>
        <w:ind w:left="1219" w:right="561" w:hanging="737"/>
        <w:rPr>
          <w:rFonts w:ascii="Times New Roman" w:hAnsi="Times New Roman"/>
          <w:b w:val="0"/>
          <w:sz w:val="24"/>
          <w:szCs w:val="24"/>
        </w:rPr>
      </w:pPr>
      <w:hyperlink w:anchor="_Toc71708843" w:history="1">
        <w:r w:rsidR="00420336" w:rsidRPr="00C1061D">
          <w:rPr>
            <w:rStyle w:val="a5"/>
            <w:rFonts w:ascii="Times New Roman" w:hAnsi="Times New Roman"/>
            <w:b w:val="0"/>
            <w:sz w:val="24"/>
            <w:szCs w:val="24"/>
          </w:rPr>
          <w:t>2.3.1.</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Обоснование определения границ зоны планируемого размещения линейного объекта</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_Toc71708843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19</w:t>
        </w:r>
        <w:r w:rsidR="00420336" w:rsidRPr="00C1061D">
          <w:rPr>
            <w:rFonts w:ascii="Times New Roman" w:hAnsi="Times New Roman"/>
            <w:b w:val="0"/>
            <w:webHidden/>
            <w:sz w:val="24"/>
            <w:szCs w:val="24"/>
          </w:rPr>
          <w:fldChar w:fldCharType="end"/>
        </w:r>
      </w:hyperlink>
    </w:p>
    <w:p w:rsidR="00C1061D" w:rsidRPr="00C1061D" w:rsidRDefault="00DD7CC3" w:rsidP="00C1061D">
      <w:pPr>
        <w:pStyle w:val="21"/>
        <w:tabs>
          <w:tab w:val="left" w:pos="1219"/>
        </w:tabs>
        <w:spacing w:before="20"/>
        <w:ind w:left="1219" w:right="561" w:hanging="737"/>
        <w:rPr>
          <w:rFonts w:ascii="Times New Roman" w:hAnsi="Times New Roman"/>
          <w:b w:val="0"/>
          <w:sz w:val="24"/>
          <w:szCs w:val="24"/>
        </w:rPr>
      </w:pPr>
      <w:hyperlink w:anchor="_Toc71708844" w:history="1">
        <w:r w:rsidR="00420336" w:rsidRPr="00C1061D">
          <w:rPr>
            <w:rStyle w:val="a5"/>
            <w:rFonts w:ascii="Times New Roman" w:hAnsi="Times New Roman"/>
            <w:b w:val="0"/>
            <w:sz w:val="24"/>
            <w:szCs w:val="24"/>
          </w:rPr>
          <w:t>2.3.2.</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Параметры линейного объекта - автомобильная дорога Бродовский тракт –  Мартьяново</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_Toc71708844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22</w:t>
        </w:r>
        <w:r w:rsidR="00420336" w:rsidRPr="00C1061D">
          <w:rPr>
            <w:rFonts w:ascii="Times New Roman" w:hAnsi="Times New Roman"/>
            <w:b w:val="0"/>
            <w:webHidden/>
            <w:sz w:val="24"/>
            <w:szCs w:val="24"/>
          </w:rPr>
          <w:fldChar w:fldCharType="end"/>
        </w:r>
      </w:hyperlink>
    </w:p>
    <w:p w:rsidR="00420336" w:rsidRPr="00C1061D" w:rsidRDefault="00DD7CC3" w:rsidP="00C1061D">
      <w:pPr>
        <w:pStyle w:val="21"/>
        <w:tabs>
          <w:tab w:val="left" w:pos="1219"/>
        </w:tabs>
        <w:spacing w:before="20"/>
        <w:ind w:left="1219" w:right="561" w:hanging="737"/>
        <w:rPr>
          <w:rFonts w:ascii="Times New Roman" w:eastAsiaTheme="minorEastAsia" w:hAnsi="Times New Roman"/>
          <w:b w:val="0"/>
          <w:sz w:val="24"/>
          <w:szCs w:val="24"/>
        </w:rPr>
      </w:pPr>
      <w:hyperlink w:anchor="_Toc71708845" w:history="1">
        <w:r w:rsidR="00420336" w:rsidRPr="00C1061D">
          <w:rPr>
            <w:rStyle w:val="a5"/>
            <w:rFonts w:ascii="Times New Roman" w:hAnsi="Times New Roman"/>
            <w:b w:val="0"/>
            <w:sz w:val="24"/>
            <w:szCs w:val="24"/>
          </w:rPr>
          <w:t>2.3.3.</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Установление границ зон с особыми условиями использования территорий, в связи с размещением линейного объекта</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_Toc71708845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23</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46" w:history="1">
        <w:r w:rsidR="00420336" w:rsidRPr="00C1061D">
          <w:rPr>
            <w:rStyle w:val="a5"/>
            <w:rFonts w:ascii="Times New Roman" w:hAnsi="Times New Roman"/>
            <w:b w:val="0"/>
            <w:sz w:val="24"/>
            <w:szCs w:val="24"/>
          </w:rPr>
          <w:t>3.</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_Toc71708846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23</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47" w:history="1">
        <w:r w:rsidR="00420336" w:rsidRPr="00C1061D">
          <w:rPr>
            <w:rStyle w:val="a5"/>
            <w:rFonts w:ascii="Times New Roman" w:hAnsi="Times New Roman"/>
            <w:b w:val="0"/>
            <w:sz w:val="24"/>
            <w:szCs w:val="24"/>
          </w:rPr>
          <w:t>4.</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_Toc71708847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24</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48" w:history="1">
        <w:r w:rsidR="00420336" w:rsidRPr="00C1061D">
          <w:rPr>
            <w:rStyle w:val="a5"/>
            <w:rFonts w:ascii="Times New Roman" w:hAnsi="Times New Roman"/>
            <w:b w:val="0"/>
            <w:sz w:val="24"/>
            <w:szCs w:val="24"/>
          </w:rPr>
          <w:t>5.</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Ведомость пересечений границ зон планируемого размещения 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_Toc71708848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24</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49" w:history="1">
        <w:r w:rsidR="00420336" w:rsidRPr="00C1061D">
          <w:rPr>
            <w:rStyle w:val="a5"/>
            <w:rFonts w:ascii="Times New Roman" w:hAnsi="Times New Roman"/>
            <w:b w:val="0"/>
            <w:sz w:val="24"/>
            <w:szCs w:val="24"/>
          </w:rPr>
          <w:t>6.</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_Toc71708849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24</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50" w:history="1">
        <w:r w:rsidR="00420336" w:rsidRPr="00C1061D">
          <w:rPr>
            <w:rStyle w:val="a5"/>
            <w:rFonts w:ascii="Times New Roman" w:hAnsi="Times New Roman"/>
            <w:b w:val="0"/>
            <w:sz w:val="24"/>
            <w:szCs w:val="24"/>
          </w:rPr>
          <w:t>7.</w:t>
        </w:r>
        <w:r w:rsidR="00420336" w:rsidRPr="00C1061D">
          <w:rPr>
            <w:rFonts w:ascii="Times New Roman" w:eastAsiaTheme="minorEastAsia" w:hAnsi="Times New Roman"/>
            <w:b w:val="0"/>
            <w:sz w:val="24"/>
            <w:szCs w:val="24"/>
          </w:rPr>
          <w:tab/>
        </w:r>
        <w:r w:rsidR="00420336" w:rsidRPr="00C1061D">
          <w:rPr>
            <w:rStyle w:val="a5"/>
            <w:rFonts w:ascii="Times New Roman" w:hAnsi="Times New Roman"/>
            <w:b w:val="0"/>
            <w:sz w:val="24"/>
            <w:szCs w:val="24"/>
          </w:rPr>
          <w:t>Ведомость пересечений границ зон планируемого размещения линейного объекта с водными объектами</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_Toc71708850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24</w:t>
        </w:r>
        <w:r w:rsidR="00420336" w:rsidRPr="00C1061D">
          <w:rPr>
            <w:rFonts w:ascii="Times New Roman" w:hAnsi="Times New Roman"/>
            <w:b w:val="0"/>
            <w:webHidden/>
            <w:sz w:val="24"/>
            <w:szCs w:val="24"/>
          </w:rPr>
          <w:fldChar w:fldCharType="end"/>
        </w:r>
      </w:hyperlink>
    </w:p>
    <w:p w:rsidR="00420336" w:rsidRPr="00C1061D" w:rsidRDefault="00DD7CC3" w:rsidP="00420336">
      <w:pPr>
        <w:pStyle w:val="21"/>
        <w:rPr>
          <w:rFonts w:ascii="Times New Roman" w:eastAsiaTheme="minorEastAsia" w:hAnsi="Times New Roman"/>
          <w:b w:val="0"/>
          <w:sz w:val="24"/>
          <w:szCs w:val="24"/>
        </w:rPr>
      </w:pPr>
      <w:hyperlink w:anchor="_Toc71708851" w:history="1">
        <w:r w:rsidR="00420336" w:rsidRPr="00C1061D">
          <w:rPr>
            <w:rStyle w:val="a5"/>
            <w:rFonts w:ascii="Times New Roman" w:hAnsi="Times New Roman"/>
            <w:b w:val="0"/>
            <w:sz w:val="24"/>
            <w:szCs w:val="24"/>
          </w:rPr>
          <w:t>ПРИЛОЖЕНИЯ</w:t>
        </w:r>
        <w:r w:rsidR="00420336" w:rsidRPr="00C1061D">
          <w:rPr>
            <w:rFonts w:ascii="Times New Roman" w:hAnsi="Times New Roman"/>
            <w:b w:val="0"/>
            <w:webHidden/>
            <w:sz w:val="24"/>
            <w:szCs w:val="24"/>
          </w:rPr>
          <w:tab/>
        </w:r>
        <w:r w:rsidR="00420336" w:rsidRPr="00C1061D">
          <w:rPr>
            <w:rFonts w:ascii="Times New Roman" w:hAnsi="Times New Roman"/>
            <w:b w:val="0"/>
            <w:webHidden/>
            <w:sz w:val="24"/>
            <w:szCs w:val="24"/>
          </w:rPr>
          <w:fldChar w:fldCharType="begin"/>
        </w:r>
        <w:r w:rsidR="00420336" w:rsidRPr="00C1061D">
          <w:rPr>
            <w:rFonts w:ascii="Times New Roman" w:hAnsi="Times New Roman"/>
            <w:b w:val="0"/>
            <w:webHidden/>
            <w:sz w:val="24"/>
            <w:szCs w:val="24"/>
          </w:rPr>
          <w:instrText xml:space="preserve"> PAGEREF _Toc71708851 \h </w:instrText>
        </w:r>
        <w:r w:rsidR="00420336" w:rsidRPr="00C1061D">
          <w:rPr>
            <w:rFonts w:ascii="Times New Roman" w:hAnsi="Times New Roman"/>
            <w:b w:val="0"/>
            <w:webHidden/>
            <w:sz w:val="24"/>
            <w:szCs w:val="24"/>
          </w:rPr>
        </w:r>
        <w:r w:rsidR="00420336" w:rsidRPr="00C1061D">
          <w:rPr>
            <w:rFonts w:ascii="Times New Roman" w:hAnsi="Times New Roman"/>
            <w:b w:val="0"/>
            <w:webHidden/>
            <w:sz w:val="24"/>
            <w:szCs w:val="24"/>
          </w:rPr>
          <w:fldChar w:fldCharType="separate"/>
        </w:r>
        <w:r w:rsidR="00420336" w:rsidRPr="00C1061D">
          <w:rPr>
            <w:rFonts w:ascii="Times New Roman" w:hAnsi="Times New Roman"/>
            <w:b w:val="0"/>
            <w:webHidden/>
            <w:sz w:val="24"/>
            <w:szCs w:val="24"/>
          </w:rPr>
          <w:t>26</w:t>
        </w:r>
        <w:r w:rsidR="00420336" w:rsidRPr="00C1061D">
          <w:rPr>
            <w:rFonts w:ascii="Times New Roman" w:hAnsi="Times New Roman"/>
            <w:b w:val="0"/>
            <w:webHidden/>
            <w:sz w:val="24"/>
            <w:szCs w:val="24"/>
          </w:rPr>
          <w:fldChar w:fldCharType="end"/>
        </w:r>
      </w:hyperlink>
    </w:p>
    <w:p w:rsidR="005810C8" w:rsidRDefault="00420336" w:rsidP="00420336">
      <w:pPr>
        <w:rPr>
          <w:color w:val="000000" w:themeColor="text1"/>
          <w:sz w:val="24"/>
          <w:szCs w:val="24"/>
        </w:rPr>
      </w:pPr>
      <w:r w:rsidRPr="001C5B66">
        <w:rPr>
          <w:b/>
          <w:caps/>
          <w:noProof/>
          <w:sz w:val="24"/>
          <w:szCs w:val="24"/>
        </w:rPr>
        <w:fldChar w:fldCharType="end"/>
      </w: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5810C8" w:rsidRDefault="005810C8"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Default="00C1061D" w:rsidP="00FC7E84">
      <w:pPr>
        <w:rPr>
          <w:color w:val="000000" w:themeColor="text1"/>
          <w:sz w:val="24"/>
          <w:szCs w:val="24"/>
        </w:rPr>
      </w:pPr>
    </w:p>
    <w:p w:rsidR="00C1061D" w:rsidRPr="00C1061D" w:rsidRDefault="00C1061D" w:rsidP="00C1061D">
      <w:pPr>
        <w:pStyle w:val="2"/>
        <w:spacing w:before="0" w:after="0"/>
        <w:jc w:val="center"/>
        <w:rPr>
          <w:rFonts w:ascii="Times New Roman" w:hAnsi="Times New Roman"/>
          <w:i w:val="0"/>
        </w:rPr>
      </w:pPr>
      <w:bookmarkStart w:id="26" w:name="_Toc71708826"/>
      <w:r w:rsidRPr="00C1061D">
        <w:rPr>
          <w:rFonts w:ascii="Times New Roman" w:hAnsi="Times New Roman"/>
          <w:i w:val="0"/>
        </w:rPr>
        <w:lastRenderedPageBreak/>
        <w:t>Раздел 3 «Материалы по обоснованию проекта планировки территории. Графическая часть»</w:t>
      </w:r>
      <w:bookmarkEnd w:id="26"/>
    </w:p>
    <w:p w:rsidR="00C1061D" w:rsidRPr="00C1061D" w:rsidRDefault="00C1061D" w:rsidP="00C1061D"/>
    <w:p w:rsidR="00C1061D" w:rsidRPr="00C1061D" w:rsidRDefault="00C1061D" w:rsidP="00C1061D">
      <w:pPr>
        <w:pStyle w:val="2"/>
        <w:spacing w:before="0" w:after="0"/>
        <w:ind w:right="0"/>
        <w:jc w:val="center"/>
        <w:rPr>
          <w:rFonts w:ascii="Times New Roman" w:hAnsi="Times New Roman"/>
          <w:i w:val="0"/>
        </w:rPr>
      </w:pPr>
      <w:bookmarkStart w:id="27" w:name="_Toc71708827"/>
      <w:r w:rsidRPr="00C1061D">
        <w:rPr>
          <w:rFonts w:ascii="Times New Roman" w:hAnsi="Times New Roman"/>
          <w:i w:val="0"/>
        </w:rPr>
        <w:t>Схема расположения элементов планировочной структуры</w:t>
      </w:r>
      <w:bookmarkEnd w:id="27"/>
    </w:p>
    <w:p w:rsidR="00C1061D" w:rsidRPr="00C1061D" w:rsidRDefault="00C1061D" w:rsidP="00C1061D">
      <w:pPr>
        <w:pStyle w:val="2"/>
        <w:spacing w:after="0"/>
        <w:ind w:right="0"/>
        <w:jc w:val="center"/>
        <w:rPr>
          <w:rFonts w:ascii="Times New Roman" w:hAnsi="Times New Roman"/>
          <w:i w:val="0"/>
        </w:rPr>
      </w:pPr>
      <w:bookmarkStart w:id="28" w:name="_Toc71708828"/>
      <w:r w:rsidRPr="00C1061D">
        <w:rPr>
          <w:rFonts w:ascii="Times New Roman" w:hAnsi="Times New Roman"/>
          <w:i w:val="0"/>
        </w:rPr>
        <w:t>Схема использования территории в период подготовки проекта планировки территории (земли по категориям). Схема границ зон с особыми условиями использования территории</w:t>
      </w:r>
      <w:bookmarkEnd w:id="28"/>
    </w:p>
    <w:p w:rsidR="00C1061D" w:rsidRPr="00C1061D" w:rsidRDefault="00C1061D" w:rsidP="00C1061D">
      <w:pPr>
        <w:pStyle w:val="2"/>
        <w:spacing w:after="0"/>
        <w:ind w:right="0"/>
        <w:jc w:val="center"/>
        <w:rPr>
          <w:rFonts w:ascii="Times New Roman" w:hAnsi="Times New Roman"/>
          <w:i w:val="0"/>
        </w:rPr>
      </w:pPr>
      <w:bookmarkStart w:id="29" w:name="_Toc71708829"/>
      <w:r w:rsidRPr="00C1061D">
        <w:rPr>
          <w:rFonts w:ascii="Times New Roman" w:hAnsi="Times New Roman"/>
          <w:i w:val="0"/>
        </w:rPr>
        <w:t>Схема использования территории в период подготовки проекта планировки территории (формы собственности)</w:t>
      </w:r>
      <w:bookmarkEnd w:id="29"/>
    </w:p>
    <w:p w:rsidR="00C1061D" w:rsidRPr="00C1061D" w:rsidRDefault="00C1061D" w:rsidP="00C1061D">
      <w:pPr>
        <w:pStyle w:val="2"/>
        <w:spacing w:after="0"/>
        <w:ind w:right="0"/>
        <w:jc w:val="center"/>
        <w:rPr>
          <w:rFonts w:ascii="Times New Roman" w:hAnsi="Times New Roman"/>
          <w:i w:val="0"/>
        </w:rPr>
      </w:pPr>
      <w:bookmarkStart w:id="30" w:name="_Toc71708830"/>
      <w:r w:rsidRPr="00C1061D">
        <w:rPr>
          <w:rFonts w:ascii="Times New Roman" w:hAnsi="Times New Roman"/>
          <w:i w:val="0"/>
        </w:rPr>
        <w:t>Схема организации улично-дорожной сети и движения транспорта</w:t>
      </w:r>
      <w:bookmarkEnd w:id="30"/>
    </w:p>
    <w:p w:rsidR="00C1061D" w:rsidRPr="00C1061D" w:rsidRDefault="00C1061D" w:rsidP="00C1061D">
      <w:pPr>
        <w:pStyle w:val="2"/>
        <w:spacing w:after="0"/>
        <w:ind w:right="0"/>
        <w:jc w:val="center"/>
        <w:rPr>
          <w:rFonts w:ascii="Times New Roman" w:hAnsi="Times New Roman"/>
          <w:i w:val="0"/>
        </w:rPr>
      </w:pPr>
      <w:bookmarkStart w:id="31" w:name="_Toc71708831"/>
      <w:r w:rsidRPr="00C1061D">
        <w:rPr>
          <w:rFonts w:ascii="Times New Roman" w:hAnsi="Times New Roman"/>
          <w:i w:val="0"/>
        </w:rPr>
        <w:t>Схема конструктивных и планировочных решений. Схема вертикальной планировки территории, инженерной подготовки и инженерной защиты территории</w:t>
      </w:r>
      <w:bookmarkEnd w:id="31"/>
    </w:p>
    <w:p w:rsidR="00C1061D" w:rsidRDefault="00C1061D"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sectPr w:rsidR="00686F59" w:rsidSect="00C1061D">
          <w:headerReference w:type="default" r:id="rId19"/>
          <w:pgSz w:w="11906" w:h="16838"/>
          <w:pgMar w:top="709" w:right="851" w:bottom="709" w:left="1134" w:header="709" w:footer="709" w:gutter="0"/>
          <w:pgNumType w:start="2"/>
          <w:cols w:space="708"/>
          <w:docGrid w:linePitch="360"/>
        </w:sectPr>
      </w:pPr>
    </w:p>
    <w:p w:rsidR="00686F59" w:rsidRDefault="00686F59" w:rsidP="00FC7E84">
      <w:pPr>
        <w:rPr>
          <w:color w:val="000000" w:themeColor="text1"/>
          <w:sz w:val="24"/>
          <w:szCs w:val="24"/>
        </w:rPr>
        <w:sectPr w:rsidR="00686F59" w:rsidSect="00686F59">
          <w:pgSz w:w="16838" w:h="11906" w:orient="landscape"/>
          <w:pgMar w:top="1134" w:right="709" w:bottom="851" w:left="709" w:header="709" w:footer="709" w:gutter="0"/>
          <w:pgNumType w:start="2"/>
          <w:cols w:space="708"/>
          <w:docGrid w:linePitch="360"/>
        </w:sectPr>
      </w:pPr>
      <w:r>
        <w:rPr>
          <w:noProof/>
        </w:rPr>
        <w:lastRenderedPageBreak/>
        <w:drawing>
          <wp:inline distT="0" distB="0" distL="0" distR="0" wp14:anchorId="755DE0E4" wp14:editId="2D897BD2">
            <wp:extent cx="8791575" cy="6300470"/>
            <wp:effectExtent l="0" t="0" r="952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791575" cy="6300470"/>
                    </a:xfrm>
                    <a:prstGeom prst="rect">
                      <a:avLst/>
                    </a:prstGeom>
                  </pic:spPr>
                </pic:pic>
              </a:graphicData>
            </a:graphic>
          </wp:inline>
        </w:drawing>
      </w:r>
    </w:p>
    <w:p w:rsidR="00686F59" w:rsidRDefault="00686F59" w:rsidP="00FC7E84">
      <w:pPr>
        <w:rPr>
          <w:color w:val="000000" w:themeColor="text1"/>
          <w:sz w:val="24"/>
          <w:szCs w:val="24"/>
        </w:rPr>
      </w:pPr>
      <w:r>
        <w:rPr>
          <w:noProof/>
        </w:rPr>
        <w:lastRenderedPageBreak/>
        <w:drawing>
          <wp:anchor distT="0" distB="0" distL="114300" distR="114300" simplePos="0" relativeHeight="251658240" behindDoc="0" locked="0" layoutInCell="1" allowOverlap="1">
            <wp:simplePos x="0" y="0"/>
            <wp:positionH relativeFrom="page">
              <wp:align>center</wp:align>
            </wp:positionH>
            <wp:positionV relativeFrom="paragraph">
              <wp:posOffset>192212</wp:posOffset>
            </wp:positionV>
            <wp:extent cx="6299835" cy="8100060"/>
            <wp:effectExtent l="0" t="0" r="5715"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299835" cy="8100060"/>
                    </a:xfrm>
                    <a:prstGeom prst="rect">
                      <a:avLst/>
                    </a:prstGeom>
                  </pic:spPr>
                </pic:pic>
              </a:graphicData>
            </a:graphic>
            <wp14:sizeRelH relativeFrom="page">
              <wp14:pctWidth>0</wp14:pctWidth>
            </wp14:sizeRelH>
            <wp14:sizeRelV relativeFrom="page">
              <wp14:pctHeight>0</wp14:pctHeight>
            </wp14:sizeRelV>
          </wp:anchor>
        </w:drawing>
      </w:r>
      <w:r w:rsidRPr="00686F59">
        <w:rPr>
          <w:noProof/>
        </w:rPr>
        <w:t xml:space="preserve"> </w:t>
      </w: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r>
        <w:rPr>
          <w:noProof/>
        </w:rPr>
        <w:lastRenderedPageBreak/>
        <w:drawing>
          <wp:inline distT="0" distB="0" distL="0" distR="0" wp14:anchorId="3EB04ADC" wp14:editId="22027E1B">
            <wp:extent cx="5972175" cy="86010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72175" cy="8601075"/>
                    </a:xfrm>
                    <a:prstGeom prst="rect">
                      <a:avLst/>
                    </a:prstGeom>
                  </pic:spPr>
                </pic:pic>
              </a:graphicData>
            </a:graphic>
          </wp:inline>
        </w:drawing>
      </w: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r>
        <w:rPr>
          <w:noProof/>
        </w:rPr>
        <w:lastRenderedPageBreak/>
        <w:drawing>
          <wp:inline distT="0" distB="0" distL="0" distR="0" wp14:anchorId="0ACBFDCB" wp14:editId="13BAC8AD">
            <wp:extent cx="6010275" cy="85915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10275" cy="8591550"/>
                    </a:xfrm>
                    <a:prstGeom prst="rect">
                      <a:avLst/>
                    </a:prstGeom>
                  </pic:spPr>
                </pic:pic>
              </a:graphicData>
            </a:graphic>
          </wp:inline>
        </w:drawing>
      </w: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p>
    <w:p w:rsidR="00686F59" w:rsidRDefault="00686F59" w:rsidP="00FC7E84">
      <w:pPr>
        <w:rPr>
          <w:color w:val="000000" w:themeColor="text1"/>
          <w:sz w:val="24"/>
          <w:szCs w:val="24"/>
        </w:rPr>
      </w:pPr>
      <w:r>
        <w:rPr>
          <w:noProof/>
        </w:rPr>
        <w:lastRenderedPageBreak/>
        <w:drawing>
          <wp:inline distT="0" distB="0" distL="0" distR="0" wp14:anchorId="0CD91FD8" wp14:editId="2C507229">
            <wp:extent cx="6076950" cy="86296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76950" cy="8629650"/>
                    </a:xfrm>
                    <a:prstGeom prst="rect">
                      <a:avLst/>
                    </a:prstGeom>
                  </pic:spPr>
                </pic:pic>
              </a:graphicData>
            </a:graphic>
          </wp:inline>
        </w:drawing>
      </w: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45102B">
      <w:pPr>
        <w:pStyle w:val="2"/>
        <w:spacing w:before="0" w:after="0"/>
        <w:ind w:right="0"/>
        <w:jc w:val="center"/>
        <w:rPr>
          <w:rFonts w:ascii="Times New Roman" w:hAnsi="Times New Roman"/>
          <w:i w:val="0"/>
        </w:rPr>
      </w:pPr>
      <w:bookmarkStart w:id="32" w:name="_Toc71708832"/>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Default="0045102B" w:rsidP="0045102B">
      <w:pPr>
        <w:pStyle w:val="2"/>
        <w:spacing w:before="0" w:after="0"/>
        <w:ind w:right="0"/>
        <w:jc w:val="center"/>
        <w:rPr>
          <w:rFonts w:ascii="Times New Roman" w:hAnsi="Times New Roman"/>
          <w:i w:val="0"/>
        </w:rPr>
      </w:pPr>
    </w:p>
    <w:p w:rsidR="0045102B" w:rsidRPr="0045102B" w:rsidRDefault="0045102B" w:rsidP="0045102B">
      <w:pPr>
        <w:pStyle w:val="2"/>
        <w:spacing w:before="0" w:after="0"/>
        <w:ind w:right="0"/>
        <w:jc w:val="center"/>
        <w:rPr>
          <w:rFonts w:ascii="Times New Roman" w:hAnsi="Times New Roman"/>
          <w:i w:val="0"/>
        </w:rPr>
      </w:pPr>
      <w:r w:rsidRPr="0045102B">
        <w:rPr>
          <w:rFonts w:ascii="Times New Roman" w:hAnsi="Times New Roman"/>
          <w:i w:val="0"/>
        </w:rPr>
        <w:t>Раздел 4 «Материалы по обоснованию проекта планировки территории. Пояснительная записка»</w:t>
      </w:r>
      <w:bookmarkEnd w:id="32"/>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Default="0045102B" w:rsidP="00FC7E84">
      <w:pPr>
        <w:rPr>
          <w:color w:val="000000" w:themeColor="text1"/>
          <w:sz w:val="24"/>
          <w:szCs w:val="24"/>
        </w:rPr>
      </w:pPr>
    </w:p>
    <w:p w:rsidR="0045102B" w:rsidRPr="0045102B" w:rsidRDefault="0045102B" w:rsidP="0045102B">
      <w:pPr>
        <w:pStyle w:val="2"/>
        <w:spacing w:before="0" w:after="0"/>
        <w:ind w:right="0"/>
        <w:jc w:val="center"/>
        <w:rPr>
          <w:rFonts w:ascii="Times New Roman" w:hAnsi="Times New Roman"/>
          <w:i w:val="0"/>
        </w:rPr>
      </w:pPr>
      <w:bookmarkStart w:id="33" w:name="_Toc31382839"/>
      <w:bookmarkStart w:id="34" w:name="_Toc71708833"/>
      <w:r w:rsidRPr="0045102B">
        <w:rPr>
          <w:rFonts w:ascii="Times New Roman" w:hAnsi="Times New Roman"/>
          <w:i w:val="0"/>
        </w:rPr>
        <w:lastRenderedPageBreak/>
        <w:t>Введение</w:t>
      </w:r>
      <w:bookmarkEnd w:id="33"/>
      <w:bookmarkEnd w:id="34"/>
    </w:p>
    <w:p w:rsidR="0045102B" w:rsidRPr="007A643D" w:rsidRDefault="0045102B" w:rsidP="0045102B">
      <w:pPr>
        <w:autoSpaceDE w:val="0"/>
        <w:autoSpaceDN w:val="0"/>
        <w:adjustRightInd w:val="0"/>
        <w:ind w:firstLine="708"/>
        <w:rPr>
          <w:rFonts w:eastAsiaTheme="minorHAnsi"/>
          <w:sz w:val="24"/>
          <w:szCs w:val="24"/>
          <w:lang w:eastAsia="en-US"/>
        </w:rPr>
      </w:pPr>
      <w:proofErr w:type="gramStart"/>
      <w:r w:rsidRPr="007A643D">
        <w:rPr>
          <w:rFonts w:eastAsiaTheme="minorHAnsi"/>
          <w:sz w:val="24"/>
          <w:szCs w:val="24"/>
          <w:lang w:eastAsia="en-US"/>
        </w:rPr>
        <w:t xml:space="preserve">Проект планировки и проект межевания территории с целью размещения линейного объекта – автомобильная дорога </w:t>
      </w:r>
      <w:proofErr w:type="spellStart"/>
      <w:r w:rsidRPr="007A643D">
        <w:rPr>
          <w:rFonts w:eastAsiaTheme="minorHAnsi"/>
          <w:sz w:val="24"/>
          <w:szCs w:val="24"/>
          <w:lang w:eastAsia="en-US"/>
        </w:rPr>
        <w:t>Бродовский</w:t>
      </w:r>
      <w:proofErr w:type="spellEnd"/>
      <w:r w:rsidRPr="007A643D">
        <w:rPr>
          <w:rFonts w:eastAsiaTheme="minorHAnsi"/>
          <w:sz w:val="24"/>
          <w:szCs w:val="24"/>
          <w:lang w:eastAsia="en-US"/>
        </w:rPr>
        <w:t xml:space="preserve"> тракт</w:t>
      </w:r>
      <w:r>
        <w:rPr>
          <w:rFonts w:eastAsiaTheme="minorHAnsi"/>
          <w:sz w:val="24"/>
          <w:szCs w:val="24"/>
          <w:lang w:eastAsia="en-US"/>
        </w:rPr>
        <w:t xml:space="preserve"> </w:t>
      </w:r>
      <w:r w:rsidRPr="007A643D">
        <w:rPr>
          <w:rFonts w:eastAsiaTheme="minorHAnsi"/>
          <w:sz w:val="24"/>
          <w:szCs w:val="24"/>
          <w:lang w:eastAsia="en-US"/>
        </w:rPr>
        <w:t>-</w:t>
      </w:r>
      <w:r>
        <w:rPr>
          <w:rFonts w:eastAsiaTheme="minorHAnsi"/>
          <w:sz w:val="24"/>
          <w:szCs w:val="24"/>
          <w:lang w:eastAsia="en-US"/>
        </w:rPr>
        <w:t xml:space="preserve"> </w:t>
      </w:r>
      <w:proofErr w:type="spellStart"/>
      <w:r w:rsidRPr="007A643D">
        <w:rPr>
          <w:rFonts w:eastAsiaTheme="minorHAnsi"/>
          <w:sz w:val="24"/>
          <w:szCs w:val="24"/>
          <w:lang w:eastAsia="en-US"/>
        </w:rPr>
        <w:t>Мартьяново</w:t>
      </w:r>
      <w:proofErr w:type="spellEnd"/>
      <w:r w:rsidRPr="007A643D">
        <w:rPr>
          <w:rFonts w:eastAsiaTheme="minorHAnsi"/>
          <w:sz w:val="24"/>
          <w:szCs w:val="24"/>
          <w:lang w:eastAsia="en-US"/>
        </w:rPr>
        <w:t xml:space="preserve"> разработан на основании распоряжения управления архитектуры и градостроительства администрации Пермского муниципального района от 24.02.2020 № 33 «О разработке проекта планировки и проекта межевания части территории Фроловского сельского поселения Пермского муниципального района Пермского края с целью размещения линейного объекта – </w:t>
      </w:r>
      <w:r>
        <w:rPr>
          <w:rFonts w:eastAsiaTheme="minorHAnsi"/>
          <w:sz w:val="24"/>
          <w:szCs w:val="24"/>
          <w:lang w:eastAsia="en-US"/>
        </w:rPr>
        <w:t xml:space="preserve">автомобильная </w:t>
      </w:r>
      <w:r w:rsidRPr="007A643D">
        <w:rPr>
          <w:rFonts w:eastAsiaTheme="minorHAnsi"/>
          <w:sz w:val="24"/>
          <w:szCs w:val="24"/>
          <w:lang w:eastAsia="en-US"/>
        </w:rPr>
        <w:t xml:space="preserve">дорога </w:t>
      </w:r>
      <w:proofErr w:type="spellStart"/>
      <w:r w:rsidRPr="007A643D">
        <w:rPr>
          <w:rFonts w:eastAsiaTheme="minorHAnsi"/>
          <w:sz w:val="24"/>
          <w:szCs w:val="24"/>
          <w:lang w:eastAsia="en-US"/>
        </w:rPr>
        <w:t>Бродовский</w:t>
      </w:r>
      <w:proofErr w:type="spellEnd"/>
      <w:r w:rsidRPr="007A643D">
        <w:rPr>
          <w:rFonts w:eastAsiaTheme="minorHAnsi"/>
          <w:sz w:val="24"/>
          <w:szCs w:val="24"/>
          <w:lang w:eastAsia="en-US"/>
        </w:rPr>
        <w:t xml:space="preserve"> тракт – </w:t>
      </w:r>
      <w:proofErr w:type="spellStart"/>
      <w:r w:rsidRPr="007A643D">
        <w:rPr>
          <w:rFonts w:eastAsiaTheme="minorHAnsi"/>
          <w:sz w:val="24"/>
          <w:szCs w:val="24"/>
          <w:lang w:eastAsia="en-US"/>
        </w:rPr>
        <w:t>Мартьяново</w:t>
      </w:r>
      <w:proofErr w:type="spellEnd"/>
      <w:r w:rsidRPr="007A643D">
        <w:rPr>
          <w:rFonts w:eastAsiaTheme="minorHAnsi"/>
          <w:sz w:val="24"/>
          <w:szCs w:val="24"/>
          <w:lang w:eastAsia="en-US"/>
        </w:rPr>
        <w:t>.</w:t>
      </w:r>
      <w:proofErr w:type="gramEnd"/>
    </w:p>
    <w:p w:rsidR="0045102B" w:rsidRPr="007A643D" w:rsidRDefault="0045102B" w:rsidP="0045102B">
      <w:pPr>
        <w:autoSpaceDE w:val="0"/>
        <w:autoSpaceDN w:val="0"/>
        <w:adjustRightInd w:val="0"/>
        <w:ind w:firstLine="708"/>
        <w:rPr>
          <w:rFonts w:eastAsiaTheme="minorHAnsi"/>
          <w:sz w:val="24"/>
          <w:szCs w:val="24"/>
          <w:lang w:eastAsia="en-US"/>
        </w:rPr>
      </w:pPr>
      <w:r w:rsidRPr="007A643D">
        <w:rPr>
          <w:sz w:val="24"/>
          <w:szCs w:val="24"/>
        </w:rPr>
        <w:t xml:space="preserve">В соответствии с частью 1 статьи 42 Градостроительного кодекса Российской Федерации проект планировки территории разрабатывается в целях </w:t>
      </w:r>
      <w:r w:rsidRPr="007A643D">
        <w:rPr>
          <w:rFonts w:eastAsiaTheme="minorHAnsi"/>
          <w:sz w:val="24"/>
          <w:szCs w:val="24"/>
          <w:lang w:eastAsia="en-US"/>
        </w:rPr>
        <w:t>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w:t>
      </w:r>
      <w:r w:rsidRPr="00101E7F">
        <w:rPr>
          <w:rFonts w:eastAsiaTheme="minorHAnsi"/>
          <w:sz w:val="24"/>
          <w:szCs w:val="24"/>
          <w:lang w:eastAsia="en-US"/>
        </w:rPr>
        <w:t>определение границ</w:t>
      </w:r>
      <w:r>
        <w:rPr>
          <w:rFonts w:eastAsiaTheme="minorHAnsi"/>
          <w:sz w:val="24"/>
          <w:szCs w:val="24"/>
          <w:lang w:eastAsia="en-US"/>
        </w:rPr>
        <w:t xml:space="preserve"> </w:t>
      </w:r>
      <w:r w:rsidRPr="007A643D">
        <w:rPr>
          <w:rFonts w:eastAsiaTheme="minorHAnsi"/>
          <w:sz w:val="24"/>
          <w:szCs w:val="24"/>
          <w:lang w:eastAsia="en-US"/>
        </w:rPr>
        <w:t>зон планируемого размещения линейных объектов), определения характеристик планируемого развития территории (установление параметров линейного объекта).</w:t>
      </w:r>
    </w:p>
    <w:p w:rsidR="0045102B" w:rsidRPr="007A643D" w:rsidRDefault="0045102B" w:rsidP="0045102B">
      <w:pPr>
        <w:autoSpaceDE w:val="0"/>
        <w:autoSpaceDN w:val="0"/>
        <w:adjustRightInd w:val="0"/>
        <w:ind w:firstLine="708"/>
        <w:rPr>
          <w:rFonts w:eastAsiaTheme="minorHAnsi"/>
          <w:sz w:val="24"/>
          <w:szCs w:val="24"/>
          <w:lang w:eastAsia="en-US"/>
        </w:rPr>
      </w:pPr>
      <w:proofErr w:type="gramStart"/>
      <w:r w:rsidRPr="007A643D">
        <w:rPr>
          <w:rFonts w:eastAsiaTheme="minorHAnsi"/>
          <w:sz w:val="24"/>
          <w:szCs w:val="24"/>
          <w:lang w:eastAsia="en-US"/>
        </w:rPr>
        <w:t>Границы проектирования определены в соответствии с частью 2 раздела 1 Постановления Правительства Российской Федерации от 12.05.2017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 по внешним границам максимально удаленных от планируемого маршрута прохождения линейных объектов (трасс) зон с особыми условиями использования территорий, которые подлежат установлению в связи с размещением этих</w:t>
      </w:r>
      <w:proofErr w:type="gramEnd"/>
      <w:r w:rsidRPr="007A643D">
        <w:rPr>
          <w:rFonts w:eastAsiaTheme="minorHAnsi"/>
          <w:sz w:val="24"/>
          <w:szCs w:val="24"/>
          <w:lang w:eastAsia="en-US"/>
        </w:rPr>
        <w:t xml:space="preserve"> линейных объектов.</w:t>
      </w:r>
    </w:p>
    <w:p w:rsidR="0045102B" w:rsidRPr="00B043A6" w:rsidRDefault="0045102B" w:rsidP="0045102B">
      <w:pPr>
        <w:autoSpaceDE w:val="0"/>
        <w:autoSpaceDN w:val="0"/>
        <w:adjustRightInd w:val="0"/>
        <w:spacing w:before="240"/>
        <w:ind w:firstLine="708"/>
        <w:rPr>
          <w:bCs/>
          <w:sz w:val="24"/>
          <w:szCs w:val="24"/>
          <w:u w:val="single"/>
        </w:rPr>
      </w:pPr>
      <w:r w:rsidRPr="00B043A6">
        <w:rPr>
          <w:bCs/>
          <w:sz w:val="24"/>
          <w:szCs w:val="24"/>
          <w:u w:val="single"/>
        </w:rPr>
        <w:t>При разработке документации по планировке территории учтены:</w:t>
      </w:r>
    </w:p>
    <w:p w:rsidR="0045102B" w:rsidRPr="00B043A6" w:rsidRDefault="0045102B" w:rsidP="0045102B">
      <w:pPr>
        <w:autoSpaceDE w:val="0"/>
        <w:autoSpaceDN w:val="0"/>
        <w:adjustRightInd w:val="0"/>
        <w:ind w:firstLine="708"/>
        <w:rPr>
          <w:sz w:val="24"/>
          <w:szCs w:val="24"/>
        </w:rPr>
      </w:pPr>
      <w:proofErr w:type="gramStart"/>
      <w:r>
        <w:rPr>
          <w:sz w:val="24"/>
          <w:szCs w:val="24"/>
        </w:rPr>
        <w:t>- </w:t>
      </w:r>
      <w:r w:rsidRPr="00B043A6">
        <w:rPr>
          <w:sz w:val="24"/>
          <w:szCs w:val="24"/>
        </w:rPr>
        <w:t>схема территориального планирования Пермского муниципального района, утвержденная решением Земского Собрания Пермского муниципального района от 17.12.2010 г. № 134 «Об утверждении Схемы территориального планирования Пермского муниципального района» (в редакции решения Земского Собрания Пермского муниципального района от 25.06.2020 № 61);</w:t>
      </w:r>
      <w:proofErr w:type="gramEnd"/>
    </w:p>
    <w:p w:rsidR="0045102B" w:rsidRPr="007A643D" w:rsidRDefault="0045102B" w:rsidP="0045102B">
      <w:pPr>
        <w:autoSpaceDE w:val="0"/>
        <w:autoSpaceDN w:val="0"/>
        <w:adjustRightInd w:val="0"/>
        <w:ind w:firstLine="708"/>
        <w:rPr>
          <w:sz w:val="24"/>
          <w:szCs w:val="24"/>
        </w:rPr>
      </w:pPr>
      <w:proofErr w:type="gramStart"/>
      <w:r>
        <w:rPr>
          <w:sz w:val="24"/>
          <w:szCs w:val="24"/>
        </w:rPr>
        <w:t>- </w:t>
      </w:r>
      <w:r w:rsidRPr="007A643D">
        <w:rPr>
          <w:sz w:val="24"/>
          <w:szCs w:val="24"/>
        </w:rPr>
        <w:t xml:space="preserve">генеральный план </w:t>
      </w:r>
      <w:r w:rsidRPr="007A643D">
        <w:rPr>
          <w:bCs/>
          <w:sz w:val="24"/>
          <w:szCs w:val="24"/>
        </w:rPr>
        <w:t>муниципального образования «Фроловское сельское поселение» Пермского муниципального района, утвержденный решением Совета депутатов Фроловского сельского поселения</w:t>
      </w:r>
      <w:r w:rsidRPr="007A643D">
        <w:rPr>
          <w:sz w:val="24"/>
          <w:szCs w:val="24"/>
        </w:rPr>
        <w:t xml:space="preserve"> </w:t>
      </w:r>
      <w:r w:rsidRPr="007A643D">
        <w:rPr>
          <w:bCs/>
          <w:sz w:val="24"/>
          <w:szCs w:val="24"/>
        </w:rPr>
        <w:t>от 30.05.2013 № 296 «Об утверждении генерального плана муниципального образования «Фроловское сельское поселение» Пермского муниципального района» Пермского края (в редакции решений Земского Собрания Пермского муниципального района Пермского края от 26.02.2015 № 51, от 27.10.2016 № 170, от 29.03.2018 № 300);</w:t>
      </w:r>
      <w:proofErr w:type="gramEnd"/>
    </w:p>
    <w:p w:rsidR="0045102B" w:rsidRPr="007A643D" w:rsidRDefault="0045102B" w:rsidP="0045102B">
      <w:pPr>
        <w:autoSpaceDE w:val="0"/>
        <w:autoSpaceDN w:val="0"/>
        <w:adjustRightInd w:val="0"/>
        <w:ind w:firstLine="708"/>
        <w:rPr>
          <w:bCs/>
          <w:sz w:val="24"/>
          <w:szCs w:val="24"/>
        </w:rPr>
      </w:pPr>
      <w:proofErr w:type="gramStart"/>
      <w:r>
        <w:rPr>
          <w:bCs/>
          <w:sz w:val="24"/>
          <w:szCs w:val="24"/>
        </w:rPr>
        <w:t>- </w:t>
      </w:r>
      <w:r w:rsidRPr="007A643D">
        <w:rPr>
          <w:bCs/>
          <w:sz w:val="24"/>
          <w:szCs w:val="24"/>
        </w:rPr>
        <w:t>правила землепользования и застройки муниципального образования «Фроловское сельское поселение» Пермского муниципального района, утвержденные</w:t>
      </w:r>
      <w:r>
        <w:t xml:space="preserve"> </w:t>
      </w:r>
      <w:r w:rsidRPr="007A643D">
        <w:rPr>
          <w:bCs/>
          <w:sz w:val="24"/>
          <w:szCs w:val="24"/>
        </w:rPr>
        <w:t>решением Земского Собрания Пермского муниципального района от 30.05.2019</w:t>
      </w:r>
      <w:r>
        <w:rPr>
          <w:bCs/>
          <w:sz w:val="24"/>
          <w:szCs w:val="24"/>
        </w:rPr>
        <w:t xml:space="preserve"> </w:t>
      </w:r>
      <w:r w:rsidRPr="007A643D">
        <w:rPr>
          <w:bCs/>
          <w:sz w:val="24"/>
          <w:szCs w:val="24"/>
        </w:rPr>
        <w:t>г. № 399 «Об утверждении Правил землепользования и застройки муниципального образования «Фроловское сельское поселение» Пермского муниципального района Пермского края».</w:t>
      </w:r>
      <w:proofErr w:type="gramEnd"/>
    </w:p>
    <w:p w:rsidR="0045102B" w:rsidRPr="007A643D" w:rsidRDefault="0045102B" w:rsidP="0045102B">
      <w:pPr>
        <w:autoSpaceDE w:val="0"/>
        <w:autoSpaceDN w:val="0"/>
        <w:adjustRightInd w:val="0"/>
        <w:ind w:firstLine="708"/>
        <w:rPr>
          <w:color w:val="000000" w:themeColor="text1"/>
          <w:sz w:val="24"/>
          <w:szCs w:val="24"/>
          <w:highlight w:val="lightGray"/>
        </w:rPr>
      </w:pPr>
    </w:p>
    <w:p w:rsidR="0045102B" w:rsidRPr="007A643D" w:rsidRDefault="0045102B" w:rsidP="0045102B">
      <w:pPr>
        <w:autoSpaceDE w:val="0"/>
        <w:autoSpaceDN w:val="0"/>
        <w:adjustRightInd w:val="0"/>
        <w:ind w:firstLine="708"/>
        <w:rPr>
          <w:color w:val="000000" w:themeColor="text1"/>
          <w:sz w:val="24"/>
          <w:szCs w:val="24"/>
        </w:rPr>
      </w:pPr>
      <w:r w:rsidRPr="007A643D">
        <w:rPr>
          <w:color w:val="000000" w:themeColor="text1"/>
          <w:sz w:val="24"/>
          <w:szCs w:val="24"/>
        </w:rPr>
        <w:t>При разработке документации по планировке территории использовались:</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Градостроительный кодекс Российской Федерации;</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Земельный кодекс Российской Федерации;</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Водный кодекс Российской Федерации;</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Федеральный закон от 06.10.2003 № 131-ФЗ «Об общих принципах организации местного самоуправления в Российской Федерации»;</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Федеральный закон от 13.07.2015 № 218-ФЗ «О государственной регистрации недвижимости»;</w:t>
      </w:r>
    </w:p>
    <w:p w:rsidR="0045102B" w:rsidRPr="007A643D" w:rsidRDefault="0045102B" w:rsidP="0045102B">
      <w:pPr>
        <w:autoSpaceDE w:val="0"/>
        <w:autoSpaceDN w:val="0"/>
        <w:adjustRightInd w:val="0"/>
        <w:ind w:firstLine="708"/>
        <w:rPr>
          <w:color w:val="000000" w:themeColor="text1"/>
          <w:sz w:val="24"/>
          <w:szCs w:val="24"/>
        </w:rPr>
      </w:pPr>
      <w:proofErr w:type="gramStart"/>
      <w:r>
        <w:rPr>
          <w:color w:val="000000" w:themeColor="text1"/>
          <w:sz w:val="24"/>
          <w:szCs w:val="24"/>
        </w:rPr>
        <w:t>- </w:t>
      </w:r>
      <w:r w:rsidRPr="007A643D">
        <w:rPr>
          <w:color w:val="000000" w:themeColor="text1"/>
          <w:sz w:val="24"/>
          <w:szCs w:val="24"/>
        </w:rPr>
        <w:t>Постановление Правительства Российской Федерации от 18.04.2016 № 322 «Об утверждении Положения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w:t>
      </w:r>
      <w:r>
        <w:rPr>
          <w:color w:val="000000" w:themeColor="text1"/>
          <w:sz w:val="24"/>
          <w:szCs w:val="24"/>
        </w:rPr>
        <w:t xml:space="preserve"> </w:t>
      </w:r>
      <w:r w:rsidRPr="007A643D">
        <w:rPr>
          <w:color w:val="000000" w:themeColor="text1"/>
          <w:sz w:val="24"/>
          <w:szCs w:val="24"/>
        </w:rPr>
        <w:t xml:space="preserve">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w:t>
      </w:r>
      <w:r w:rsidRPr="007A643D">
        <w:rPr>
          <w:color w:val="000000" w:themeColor="text1"/>
          <w:sz w:val="24"/>
          <w:szCs w:val="24"/>
        </w:rPr>
        <w:lastRenderedPageBreak/>
        <w:t>исполнительной власти, органами государственной власти субъектов Российской Федерации и органами местного самоуправления</w:t>
      </w:r>
      <w:proofErr w:type="gramEnd"/>
      <w:r w:rsidRPr="007A643D">
        <w:rPr>
          <w:color w:val="000000" w:themeColor="text1"/>
          <w:sz w:val="24"/>
          <w:szCs w:val="24"/>
        </w:rPr>
        <w:t xml:space="preserve"> дополнительных сведений, воспроизводимых на публичных кадастровых картах»;</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Постановление Правительства Российской Федерации от 12.05.2017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Постановление Правительства Российской Федерации от 02.09.2009 № 717 «О нормах отвода земель для размещения автомобильных дорог и (или) объектов дорожного сервиса»;</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Приказ Минстроя России от 25.04.2017 № 740/</w:t>
      </w:r>
      <w:proofErr w:type="spellStart"/>
      <w:proofErr w:type="gramStart"/>
      <w:r w:rsidRPr="007A643D">
        <w:rPr>
          <w:color w:val="000000" w:themeColor="text1"/>
          <w:sz w:val="24"/>
          <w:szCs w:val="24"/>
        </w:rPr>
        <w:t>пр</w:t>
      </w:r>
      <w:proofErr w:type="spellEnd"/>
      <w:proofErr w:type="gramEnd"/>
      <w:r w:rsidRPr="007A643D">
        <w:rPr>
          <w:color w:val="000000" w:themeColor="text1"/>
          <w:sz w:val="24"/>
          <w:szCs w:val="24"/>
        </w:rPr>
        <w:t xml:space="preserve">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Федеральный закон РФ от 21.12.1994 г. №68-ФЗ «О защите населения и территорий от чрезвычайных ситуаций природного и техногенного характера»; ГОСТ 20444-2014 Шум. Транспортные потоки. Методы определения шумовой характеристики;</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СП 34.13330.2012 «Автомобильные дороги»;</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 xml:space="preserve">СП 42.13330.2016. </w:t>
      </w:r>
      <w:r>
        <w:rPr>
          <w:color w:val="000000" w:themeColor="text1"/>
          <w:sz w:val="24"/>
          <w:szCs w:val="24"/>
        </w:rPr>
        <w:t>«</w:t>
      </w:r>
      <w:r w:rsidRPr="007A643D">
        <w:rPr>
          <w:color w:val="000000" w:themeColor="text1"/>
          <w:sz w:val="24"/>
          <w:szCs w:val="24"/>
        </w:rPr>
        <w:t>Свод правил. Градостроительство. Планировка и застройка городских и сельских поселений. Актуализированная редакция СНиП 2.07.01-89*</w:t>
      </w:r>
      <w:r>
        <w:rPr>
          <w:color w:val="000000" w:themeColor="text1"/>
          <w:sz w:val="24"/>
          <w:szCs w:val="24"/>
        </w:rPr>
        <w:t>»</w:t>
      </w:r>
      <w:r w:rsidRPr="007A643D">
        <w:rPr>
          <w:color w:val="000000" w:themeColor="text1"/>
          <w:sz w:val="24"/>
          <w:szCs w:val="24"/>
        </w:rPr>
        <w:t>;</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Постановление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45102B" w:rsidRDefault="0045102B" w:rsidP="0045102B">
      <w:pPr>
        <w:autoSpaceDE w:val="0"/>
        <w:autoSpaceDN w:val="0"/>
        <w:adjustRightInd w:val="0"/>
        <w:ind w:firstLine="708"/>
        <w:rPr>
          <w:color w:val="000000" w:themeColor="text1"/>
          <w:sz w:val="24"/>
          <w:szCs w:val="24"/>
        </w:rPr>
      </w:pPr>
      <w:r>
        <w:rPr>
          <w:color w:val="000000" w:themeColor="text1"/>
          <w:sz w:val="24"/>
          <w:szCs w:val="24"/>
        </w:rPr>
        <w:t>- П</w:t>
      </w:r>
      <w:r w:rsidRPr="00A448D0">
        <w:rPr>
          <w:color w:val="000000" w:themeColor="text1"/>
          <w:sz w:val="24"/>
          <w:szCs w:val="24"/>
        </w:rPr>
        <w:t>остановление Правительства РФ от 20 ноября 2000 г. № 878 «Об утверждении Правил охраны газораспределительных сетей»;</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П</w:t>
      </w:r>
      <w:r w:rsidRPr="00A448D0">
        <w:rPr>
          <w:color w:val="000000" w:themeColor="text1"/>
          <w:sz w:val="24"/>
          <w:szCs w:val="24"/>
        </w:rPr>
        <w:t>остановление Правительства РФ от 09.06.1995 №578 «Об утверждении правил охраны линий и сооружений связи РФ»</w:t>
      </w:r>
      <w:r>
        <w:rPr>
          <w:color w:val="000000" w:themeColor="text1"/>
          <w:sz w:val="24"/>
          <w:szCs w:val="24"/>
        </w:rPr>
        <w:t>;</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Постановление Правительства РФ от 23.10.1993 № 1090 (ред. от 26.03.2020) «О Правилах дорожного движения»</w:t>
      </w:r>
      <w:r>
        <w:rPr>
          <w:color w:val="000000" w:themeColor="text1"/>
          <w:sz w:val="24"/>
          <w:szCs w:val="24"/>
        </w:rPr>
        <w:t>;</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РДС 30-201-98 «Инструкция о порядке проектирования и установления красных линий в городах и других поселениях Российской Федерации»;</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 xml:space="preserve">ГОСТ </w:t>
      </w:r>
      <w:proofErr w:type="gramStart"/>
      <w:r w:rsidRPr="007A643D">
        <w:rPr>
          <w:color w:val="000000" w:themeColor="text1"/>
          <w:sz w:val="24"/>
          <w:szCs w:val="24"/>
        </w:rPr>
        <w:t>Р</w:t>
      </w:r>
      <w:proofErr w:type="gramEnd"/>
      <w:r w:rsidRPr="007A643D">
        <w:rPr>
          <w:color w:val="000000" w:themeColor="text1"/>
          <w:sz w:val="24"/>
          <w:szCs w:val="24"/>
        </w:rPr>
        <w:t xml:space="preserve"> 52766-2007 «Дороги автомобильные общего пользования. Элементы обустройства. Общие требования»;</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 xml:space="preserve">ГОСТ </w:t>
      </w:r>
      <w:proofErr w:type="gramStart"/>
      <w:r w:rsidRPr="007A643D">
        <w:rPr>
          <w:color w:val="000000" w:themeColor="text1"/>
          <w:sz w:val="24"/>
          <w:szCs w:val="24"/>
        </w:rPr>
        <w:t>Р</w:t>
      </w:r>
      <w:proofErr w:type="gramEnd"/>
      <w:r w:rsidRPr="007A643D">
        <w:rPr>
          <w:color w:val="000000" w:themeColor="text1"/>
          <w:sz w:val="24"/>
          <w:szCs w:val="24"/>
        </w:rPr>
        <w:t xml:space="preserve"> 52399-2005 «Геометрические элементы автомобильных дорог»;</w:t>
      </w:r>
    </w:p>
    <w:p w:rsidR="0045102B" w:rsidRPr="007A643D"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ОСТ 218.1.002-2003 «Автобусные остановки на автомобильных дорогах. Общие технические требования»;</w:t>
      </w:r>
    </w:p>
    <w:p w:rsidR="0045102B" w:rsidRPr="00A46EAF" w:rsidRDefault="0045102B" w:rsidP="0045102B">
      <w:pPr>
        <w:autoSpaceDE w:val="0"/>
        <w:autoSpaceDN w:val="0"/>
        <w:adjustRightInd w:val="0"/>
        <w:ind w:firstLine="708"/>
        <w:rPr>
          <w:color w:val="000000" w:themeColor="text1"/>
          <w:sz w:val="24"/>
          <w:szCs w:val="24"/>
        </w:rPr>
      </w:pPr>
      <w:r>
        <w:rPr>
          <w:color w:val="000000" w:themeColor="text1"/>
          <w:sz w:val="24"/>
          <w:szCs w:val="24"/>
        </w:rPr>
        <w:t>- </w:t>
      </w:r>
      <w:r w:rsidRPr="007A643D">
        <w:rPr>
          <w:color w:val="000000" w:themeColor="text1"/>
          <w:sz w:val="24"/>
          <w:szCs w:val="24"/>
        </w:rPr>
        <w:t>Постановление администрации Пермского муниципального района от 20.12.2019 № 924 «</w:t>
      </w:r>
      <w:r w:rsidRPr="00A46EAF">
        <w:rPr>
          <w:color w:val="000000" w:themeColor="text1"/>
          <w:sz w:val="24"/>
          <w:szCs w:val="24"/>
        </w:rPr>
        <w:fldChar w:fldCharType="begin"/>
      </w:r>
      <w:r w:rsidRPr="00A46EAF">
        <w:rPr>
          <w:color w:val="000000" w:themeColor="text1"/>
          <w:sz w:val="24"/>
          <w:szCs w:val="24"/>
        </w:rPr>
        <w:instrText xml:space="preserve"> DOCPROPERTY  doc_summary  \* MERGEFORMAT </w:instrText>
      </w:r>
      <w:r w:rsidRPr="00A46EAF">
        <w:rPr>
          <w:color w:val="000000" w:themeColor="text1"/>
          <w:sz w:val="24"/>
          <w:szCs w:val="24"/>
        </w:rPr>
        <w:fldChar w:fldCharType="separate"/>
      </w:r>
      <w:r w:rsidRPr="00A46EAF">
        <w:rPr>
          <w:color w:val="000000" w:themeColor="text1"/>
          <w:sz w:val="24"/>
          <w:szCs w:val="24"/>
        </w:rPr>
        <w:t>Об утверждении Перечня автомобильных дорог общего пользования местного значения Пермского муниципального района</w:t>
      </w:r>
      <w:r w:rsidRPr="00A46EAF">
        <w:rPr>
          <w:color w:val="000000" w:themeColor="text1"/>
          <w:sz w:val="24"/>
          <w:szCs w:val="24"/>
        </w:rPr>
        <w:fldChar w:fldCharType="end"/>
      </w:r>
      <w:r w:rsidRPr="00A46EAF">
        <w:rPr>
          <w:color w:val="000000" w:themeColor="text1"/>
          <w:sz w:val="24"/>
          <w:szCs w:val="24"/>
        </w:rPr>
        <w:t>»;</w:t>
      </w:r>
    </w:p>
    <w:p w:rsidR="0045102B" w:rsidRDefault="0045102B" w:rsidP="0045102B">
      <w:pPr>
        <w:autoSpaceDE w:val="0"/>
        <w:autoSpaceDN w:val="0"/>
        <w:adjustRightInd w:val="0"/>
        <w:ind w:firstLine="708"/>
        <w:rPr>
          <w:color w:val="000000" w:themeColor="text1"/>
          <w:sz w:val="24"/>
          <w:szCs w:val="24"/>
        </w:rPr>
      </w:pPr>
      <w:r w:rsidRPr="00A46EAF">
        <w:rPr>
          <w:color w:val="000000" w:themeColor="text1"/>
          <w:sz w:val="24"/>
          <w:szCs w:val="24"/>
        </w:rPr>
        <w:t>- Постановление администрации Пермского муниципального района от 27.11.2018 № 605 «</w:t>
      </w:r>
      <w:r w:rsidRPr="00A46EAF">
        <w:rPr>
          <w:color w:val="000000" w:themeColor="text1"/>
          <w:sz w:val="24"/>
          <w:szCs w:val="24"/>
        </w:rPr>
        <w:fldChar w:fldCharType="begin"/>
      </w:r>
      <w:r w:rsidRPr="00A46EAF">
        <w:rPr>
          <w:color w:val="000000" w:themeColor="text1"/>
          <w:sz w:val="24"/>
          <w:szCs w:val="24"/>
        </w:rPr>
        <w:instrText xml:space="preserve"> DOCPROPERTY  doc_summary  \* MERGEFORMAT </w:instrText>
      </w:r>
      <w:r w:rsidRPr="00A46EAF">
        <w:rPr>
          <w:color w:val="000000" w:themeColor="text1"/>
          <w:sz w:val="24"/>
          <w:szCs w:val="24"/>
        </w:rPr>
        <w:fldChar w:fldCharType="separate"/>
      </w:r>
      <w:r w:rsidRPr="00A46EAF">
        <w:rPr>
          <w:color w:val="000000" w:themeColor="text1"/>
          <w:sz w:val="24"/>
          <w:szCs w:val="24"/>
        </w:rPr>
        <w:t>Об установлении придорожных полос автомобильных дорог общего пользования местного значения Пермского муниципального района</w:t>
      </w:r>
      <w:r w:rsidRPr="00A46EAF">
        <w:rPr>
          <w:color w:val="000000" w:themeColor="text1"/>
          <w:sz w:val="24"/>
          <w:szCs w:val="24"/>
        </w:rPr>
        <w:fldChar w:fldCharType="end"/>
      </w:r>
      <w:r w:rsidRPr="00A46EAF">
        <w:rPr>
          <w:color w:val="000000" w:themeColor="text1"/>
          <w:sz w:val="24"/>
          <w:szCs w:val="24"/>
        </w:rPr>
        <w:t>».</w:t>
      </w:r>
    </w:p>
    <w:p w:rsidR="0045102B" w:rsidRPr="007A643D" w:rsidRDefault="0045102B" w:rsidP="0045102B">
      <w:pPr>
        <w:autoSpaceDE w:val="0"/>
        <w:autoSpaceDN w:val="0"/>
        <w:adjustRightInd w:val="0"/>
        <w:ind w:firstLine="708"/>
        <w:rPr>
          <w:rFonts w:eastAsia="Calibri"/>
          <w:sz w:val="24"/>
          <w:szCs w:val="24"/>
        </w:rPr>
      </w:pPr>
      <w:r w:rsidRPr="007A643D">
        <w:rPr>
          <w:rFonts w:eastAsia="Calibri"/>
          <w:sz w:val="24"/>
          <w:szCs w:val="24"/>
        </w:rPr>
        <w:t>Документация по планировке территории выполнена в системе координат МСК-59. Система высот – Балтийская.</w:t>
      </w:r>
    </w:p>
    <w:p w:rsidR="0045102B" w:rsidRDefault="0045102B" w:rsidP="0045102B">
      <w:pPr>
        <w:rPr>
          <w:color w:val="000000" w:themeColor="text1"/>
          <w:sz w:val="24"/>
          <w:szCs w:val="24"/>
        </w:rPr>
      </w:pPr>
    </w:p>
    <w:p w:rsidR="0045102B" w:rsidRDefault="0045102B" w:rsidP="0045102B">
      <w:pPr>
        <w:rPr>
          <w:color w:val="000000" w:themeColor="text1"/>
          <w:sz w:val="24"/>
          <w:szCs w:val="24"/>
        </w:rPr>
      </w:pPr>
    </w:p>
    <w:p w:rsidR="0045102B" w:rsidRDefault="0045102B" w:rsidP="0045102B">
      <w:pPr>
        <w:rPr>
          <w:color w:val="000000" w:themeColor="text1"/>
          <w:sz w:val="24"/>
          <w:szCs w:val="24"/>
        </w:rPr>
      </w:pPr>
    </w:p>
    <w:p w:rsidR="0045102B" w:rsidRDefault="0045102B" w:rsidP="0045102B">
      <w:pPr>
        <w:rPr>
          <w:color w:val="000000" w:themeColor="text1"/>
          <w:sz w:val="24"/>
          <w:szCs w:val="24"/>
        </w:rPr>
      </w:pPr>
    </w:p>
    <w:p w:rsidR="00056ADF" w:rsidRDefault="00056ADF" w:rsidP="0045102B">
      <w:pPr>
        <w:rPr>
          <w:color w:val="000000" w:themeColor="text1"/>
          <w:sz w:val="24"/>
          <w:szCs w:val="24"/>
        </w:rPr>
      </w:pPr>
    </w:p>
    <w:p w:rsidR="00056ADF" w:rsidRDefault="00056ADF" w:rsidP="0045102B">
      <w:pPr>
        <w:rPr>
          <w:color w:val="000000" w:themeColor="text1"/>
          <w:sz w:val="24"/>
          <w:szCs w:val="24"/>
        </w:rPr>
      </w:pPr>
    </w:p>
    <w:p w:rsidR="00056ADF" w:rsidRDefault="00056ADF" w:rsidP="0045102B">
      <w:pPr>
        <w:rPr>
          <w:color w:val="000000" w:themeColor="text1"/>
          <w:sz w:val="24"/>
          <w:szCs w:val="24"/>
        </w:rPr>
      </w:pPr>
    </w:p>
    <w:p w:rsidR="00056ADF" w:rsidRDefault="00056ADF" w:rsidP="0045102B">
      <w:pPr>
        <w:rPr>
          <w:color w:val="000000" w:themeColor="text1"/>
          <w:sz w:val="24"/>
          <w:szCs w:val="24"/>
        </w:rPr>
      </w:pPr>
    </w:p>
    <w:p w:rsidR="00056ADF" w:rsidRDefault="00056ADF" w:rsidP="0045102B">
      <w:pPr>
        <w:rPr>
          <w:color w:val="000000" w:themeColor="text1"/>
          <w:sz w:val="24"/>
          <w:szCs w:val="24"/>
        </w:rPr>
      </w:pPr>
    </w:p>
    <w:p w:rsidR="00056ADF" w:rsidRPr="00056ADF" w:rsidRDefault="00056ADF" w:rsidP="00056ADF">
      <w:pPr>
        <w:pStyle w:val="2"/>
        <w:numPr>
          <w:ilvl w:val="0"/>
          <w:numId w:val="16"/>
        </w:numPr>
        <w:spacing w:before="0" w:after="0"/>
        <w:ind w:left="714" w:right="0" w:hanging="357"/>
        <w:jc w:val="center"/>
        <w:rPr>
          <w:rFonts w:ascii="Times New Roman" w:hAnsi="Times New Roman"/>
          <w:i w:val="0"/>
        </w:rPr>
      </w:pPr>
      <w:bookmarkStart w:id="35" w:name="_Toc71708834"/>
      <w:r w:rsidRPr="00056ADF">
        <w:rPr>
          <w:rFonts w:ascii="Times New Roman" w:hAnsi="Times New Roman"/>
          <w:i w:val="0"/>
        </w:rPr>
        <w:lastRenderedPageBreak/>
        <w:t>Описание природно-климатических условий территории, в отношении которой разрабатывается проект планировки территории</w:t>
      </w:r>
      <w:bookmarkEnd w:id="35"/>
    </w:p>
    <w:p w:rsidR="00056ADF" w:rsidRPr="007A643D" w:rsidRDefault="00056ADF" w:rsidP="00056ADF">
      <w:pPr>
        <w:widowControl w:val="0"/>
        <w:tabs>
          <w:tab w:val="left" w:pos="142"/>
        </w:tabs>
        <w:spacing w:before="240"/>
        <w:ind w:firstLine="709"/>
        <w:rPr>
          <w:color w:val="000000" w:themeColor="text1"/>
          <w:sz w:val="24"/>
          <w:szCs w:val="24"/>
          <w:highlight w:val="lightGray"/>
        </w:rPr>
      </w:pPr>
      <w:r w:rsidRPr="00302C9D">
        <w:rPr>
          <w:bCs/>
          <w:sz w:val="24"/>
          <w:szCs w:val="24"/>
        </w:rPr>
        <w:t xml:space="preserve">Территория проектирования расположена в границах Фроловского сельского поселения Пермского </w:t>
      </w:r>
      <w:r w:rsidRPr="00E1796E">
        <w:rPr>
          <w:bCs/>
          <w:sz w:val="24"/>
          <w:szCs w:val="24"/>
        </w:rPr>
        <w:t>муниципального района Пермского края. Автомобильная дорога начинается с примыкания к автомобильной дороге «</w:t>
      </w:r>
      <w:proofErr w:type="spellStart"/>
      <w:r>
        <w:rPr>
          <w:bCs/>
          <w:sz w:val="24"/>
          <w:szCs w:val="24"/>
        </w:rPr>
        <w:t>Бродовский</w:t>
      </w:r>
      <w:proofErr w:type="spellEnd"/>
      <w:r>
        <w:rPr>
          <w:bCs/>
          <w:sz w:val="24"/>
          <w:szCs w:val="24"/>
        </w:rPr>
        <w:t xml:space="preserve"> тракт</w:t>
      </w:r>
      <w:r w:rsidRPr="00E1796E">
        <w:rPr>
          <w:bCs/>
          <w:sz w:val="24"/>
          <w:szCs w:val="24"/>
        </w:rPr>
        <w:t xml:space="preserve">» и завершается </w:t>
      </w:r>
      <w:r>
        <w:rPr>
          <w:bCs/>
          <w:sz w:val="24"/>
          <w:szCs w:val="24"/>
        </w:rPr>
        <w:t xml:space="preserve">в д. </w:t>
      </w:r>
      <w:proofErr w:type="spellStart"/>
      <w:r>
        <w:rPr>
          <w:bCs/>
          <w:sz w:val="24"/>
          <w:szCs w:val="24"/>
        </w:rPr>
        <w:t>Мартьяново</w:t>
      </w:r>
      <w:proofErr w:type="spellEnd"/>
      <w:r>
        <w:rPr>
          <w:bCs/>
          <w:sz w:val="24"/>
          <w:szCs w:val="24"/>
        </w:rPr>
        <w:t>.</w:t>
      </w:r>
    </w:p>
    <w:p w:rsidR="00056ADF" w:rsidRPr="00B043A6" w:rsidRDefault="00056ADF" w:rsidP="00056ADF">
      <w:pPr>
        <w:shd w:val="clear" w:color="auto" w:fill="FFFFFF"/>
        <w:suppressAutoHyphens/>
        <w:autoSpaceDE w:val="0"/>
        <w:autoSpaceDN w:val="0"/>
        <w:adjustRightInd w:val="0"/>
        <w:ind w:firstLine="714"/>
        <w:rPr>
          <w:rFonts w:eastAsia="Calibri"/>
          <w:sz w:val="24"/>
          <w:szCs w:val="24"/>
        </w:rPr>
      </w:pPr>
      <w:r w:rsidRPr="00B043A6">
        <w:rPr>
          <w:rFonts w:eastAsia="Calibri"/>
          <w:sz w:val="24"/>
          <w:szCs w:val="24"/>
        </w:rPr>
        <w:t>Согласно СП 131.13330.2012 «Строительная климатология», территория проектирования по климатическому районированию относится</w:t>
      </w:r>
      <w:r w:rsidRPr="00B043A6">
        <w:rPr>
          <w:rFonts w:eastAsia="Calibri"/>
          <w:spacing w:val="-9"/>
          <w:sz w:val="24"/>
          <w:szCs w:val="24"/>
        </w:rPr>
        <w:t xml:space="preserve"> к </w:t>
      </w:r>
      <w:r w:rsidRPr="00B043A6">
        <w:rPr>
          <w:rFonts w:eastAsia="Calibri"/>
          <w:spacing w:val="-9"/>
          <w:sz w:val="24"/>
          <w:szCs w:val="24"/>
          <w:lang w:val="en-US"/>
        </w:rPr>
        <w:t>IB</w:t>
      </w:r>
      <w:r w:rsidRPr="00B043A6">
        <w:rPr>
          <w:rFonts w:eastAsia="Calibri"/>
          <w:spacing w:val="-9"/>
          <w:sz w:val="24"/>
          <w:szCs w:val="24"/>
        </w:rPr>
        <w:t xml:space="preserve"> строительному климатическому району.</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B043A6">
        <w:rPr>
          <w:rFonts w:ascii="Times New Roman CYR" w:eastAsia="Calibri" w:hAnsi="Times New Roman CYR" w:cs="Times New Roman CYR"/>
          <w:sz w:val="24"/>
          <w:szCs w:val="24"/>
        </w:rPr>
        <w:t>Климат умеренно-континентальный с морозной продолжительной зи</w:t>
      </w:r>
      <w:r>
        <w:rPr>
          <w:rFonts w:ascii="Times New Roman CYR" w:eastAsia="Calibri" w:hAnsi="Times New Roman CYR" w:cs="Times New Roman CYR"/>
          <w:sz w:val="24"/>
          <w:szCs w:val="24"/>
        </w:rPr>
        <w:t>мой и тёплым, но коротким летом,</w:t>
      </w:r>
      <w:r w:rsidRPr="00CB63A6">
        <w:t xml:space="preserve"> </w:t>
      </w:r>
      <w:r w:rsidRPr="00CB63A6">
        <w:rPr>
          <w:rFonts w:ascii="Times New Roman CYR" w:eastAsia="Calibri" w:hAnsi="Times New Roman CYR" w:cs="Times New Roman CYR"/>
          <w:sz w:val="24"/>
          <w:szCs w:val="24"/>
        </w:rPr>
        <w:t>ранними осенними и поздними весенними заморозками</w:t>
      </w:r>
      <w:r>
        <w:rPr>
          <w:rFonts w:ascii="Times New Roman CYR" w:eastAsia="Calibri" w:hAnsi="Times New Roman CYR" w:cs="Times New Roman CYR"/>
          <w:sz w:val="24"/>
          <w:szCs w:val="24"/>
        </w:rPr>
        <w:t>.</w:t>
      </w:r>
      <w:r w:rsidRPr="00B043A6">
        <w:rPr>
          <w:rFonts w:ascii="Times New Roman CYR" w:eastAsia="Calibri" w:hAnsi="Times New Roman CYR" w:cs="Times New Roman CYR"/>
          <w:sz w:val="24"/>
          <w:szCs w:val="24"/>
        </w:rPr>
        <w:t xml:space="preserve"> </w:t>
      </w:r>
      <w:r w:rsidRPr="00CB63A6">
        <w:rPr>
          <w:rFonts w:ascii="Times New Roman CYR" w:eastAsia="Calibri" w:hAnsi="Times New Roman CYR" w:cs="Times New Roman CYR"/>
          <w:sz w:val="24"/>
          <w:szCs w:val="24"/>
        </w:rPr>
        <w:t>Зимой часто наблюдается антициклон с сильно охлажденным воздухом. Охлаждение воздуха в антициклонах происходит, главным образом, в нижних слоях, одновременно уменьшается влагосодержание этих слоев.</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Особое значение, как фактор климата, имеет циклоническая деятельность, которая усиливает меридиональный обмен воздушных масс. Таким образом, увеличивается климатическое значение адвекции. Непосредственным результатом этого является большая временная и пространственная изменчивость всех метеорологических характеристик и погоды в целом.</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Основными показателями температурного режима является среднемесячная, максимальная и минимальная температура воздуха.</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Среднегодовая температура воздуха составляет  +3,5 °С.</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Самым холодным месяцем в году является январь со средней месячной температурой воздуха минус 16,2</w:t>
      </w:r>
      <w:proofErr w:type="gramStart"/>
      <w:r w:rsidRPr="00CB63A6">
        <w:rPr>
          <w:rFonts w:ascii="Times New Roman CYR" w:eastAsia="Calibri" w:hAnsi="Times New Roman CYR" w:cs="Times New Roman CYR"/>
          <w:sz w:val="24"/>
          <w:szCs w:val="24"/>
        </w:rPr>
        <w:t xml:space="preserve"> °С</w:t>
      </w:r>
      <w:proofErr w:type="gramEnd"/>
      <w:r w:rsidRPr="00CB63A6">
        <w:rPr>
          <w:rFonts w:ascii="Times New Roman CYR" w:eastAsia="Calibri" w:hAnsi="Times New Roman CYR" w:cs="Times New Roman CYR"/>
          <w:sz w:val="24"/>
          <w:szCs w:val="24"/>
        </w:rPr>
        <w:t>, самым тёплым – июль со средней месячной температурой  +24,5 °С.</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Абсолютный минимум температуры воздуха достигает минус 49</w:t>
      </w:r>
      <w:proofErr w:type="gramStart"/>
      <w:r w:rsidRPr="00CB63A6">
        <w:rPr>
          <w:rFonts w:ascii="Times New Roman CYR" w:eastAsia="Calibri" w:hAnsi="Times New Roman CYR" w:cs="Times New Roman CYR"/>
          <w:sz w:val="24"/>
          <w:szCs w:val="24"/>
        </w:rPr>
        <w:t xml:space="preserve"> °С</w:t>
      </w:r>
      <w:proofErr w:type="gramEnd"/>
      <w:r w:rsidRPr="00CB63A6">
        <w:rPr>
          <w:rFonts w:ascii="Times New Roman CYR" w:eastAsia="Calibri" w:hAnsi="Times New Roman CYR" w:cs="Times New Roman CYR"/>
          <w:sz w:val="24"/>
          <w:szCs w:val="24"/>
        </w:rPr>
        <w:t>, абсолютный максимум  +39°С.</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Расчетная температура самой холодной пятидневки минус 34 °С.</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Для характеристики влажности воздуха приводятся три основных показателя: упругость водяного пара, относительная влажность воздуха и недостаток насыщения воздуха водяными парами.</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Упругость или давление водяного пара даёт приближенное значение содержания водяного пара в нижних слоях атмосферы. Эта величина дается в миллибарах.</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 xml:space="preserve">Средняя годовая упругость водяного пара составила 6,5 </w:t>
      </w:r>
      <w:proofErr w:type="spellStart"/>
      <w:r w:rsidRPr="00CB63A6">
        <w:rPr>
          <w:rFonts w:ascii="Times New Roman CYR" w:eastAsia="Calibri" w:hAnsi="Times New Roman CYR" w:cs="Times New Roman CYR"/>
          <w:sz w:val="24"/>
          <w:szCs w:val="24"/>
        </w:rPr>
        <w:t>мб</w:t>
      </w:r>
      <w:proofErr w:type="spellEnd"/>
      <w:r w:rsidRPr="00CB63A6">
        <w:rPr>
          <w:rFonts w:ascii="Times New Roman CYR" w:eastAsia="Calibri" w:hAnsi="Times New Roman CYR" w:cs="Times New Roman CYR"/>
          <w:sz w:val="24"/>
          <w:szCs w:val="24"/>
        </w:rPr>
        <w:t>.</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 xml:space="preserve">Наибольшая среднемесячная упругость водяного пара (13,7 </w:t>
      </w:r>
      <w:proofErr w:type="spellStart"/>
      <w:r w:rsidRPr="00CB63A6">
        <w:rPr>
          <w:rFonts w:ascii="Times New Roman CYR" w:eastAsia="Calibri" w:hAnsi="Times New Roman CYR" w:cs="Times New Roman CYR"/>
          <w:sz w:val="24"/>
          <w:szCs w:val="24"/>
        </w:rPr>
        <w:t>мб</w:t>
      </w:r>
      <w:proofErr w:type="spellEnd"/>
      <w:r w:rsidRPr="00CB63A6">
        <w:rPr>
          <w:rFonts w:ascii="Times New Roman CYR" w:eastAsia="Calibri" w:hAnsi="Times New Roman CYR" w:cs="Times New Roman CYR"/>
          <w:sz w:val="24"/>
          <w:szCs w:val="24"/>
        </w:rPr>
        <w:t xml:space="preserve">) отмечается в июле, наименьшая (1,9 </w:t>
      </w:r>
      <w:proofErr w:type="spellStart"/>
      <w:r w:rsidRPr="00CB63A6">
        <w:rPr>
          <w:rFonts w:ascii="Times New Roman CYR" w:eastAsia="Calibri" w:hAnsi="Times New Roman CYR" w:cs="Times New Roman CYR"/>
          <w:sz w:val="24"/>
          <w:szCs w:val="24"/>
        </w:rPr>
        <w:t>мб</w:t>
      </w:r>
      <w:proofErr w:type="spellEnd"/>
      <w:r w:rsidRPr="00CB63A6">
        <w:rPr>
          <w:rFonts w:ascii="Times New Roman CYR" w:eastAsia="Calibri" w:hAnsi="Times New Roman CYR" w:cs="Times New Roman CYR"/>
          <w:sz w:val="24"/>
          <w:szCs w:val="24"/>
        </w:rPr>
        <w:t>) – в феврале, так как содержание водяного пара пропорционально температуре воздуха. Суточный ход упругости водяного пара зимой проявляется слабо. Наиболее отчётливо суточный ход выражен в теплое время года.</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На относительную влажность большое влияние имеют формы рельефа, близость водоёмов, лесных массивов и т.п.</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Среднегодовая относительная влажность воздуха по району составила 72 %.</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Годовой ход относительной влажности обратен ходу температуры воздуха.</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Недостаток насыщения воздуха водяным паром (дефицит влажности) представляет собой разность между упругостью насыщенного водяного пара при данной температуре и упругостью содержащегося в воздухе водяного пара.</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 xml:space="preserve">Среднегодовой недостаток насыщения составляет 3,3 </w:t>
      </w:r>
      <w:proofErr w:type="spellStart"/>
      <w:r w:rsidRPr="00CB63A6">
        <w:rPr>
          <w:rFonts w:ascii="Times New Roman CYR" w:eastAsia="Calibri" w:hAnsi="Times New Roman CYR" w:cs="Times New Roman CYR"/>
          <w:sz w:val="24"/>
          <w:szCs w:val="24"/>
        </w:rPr>
        <w:t>мб</w:t>
      </w:r>
      <w:proofErr w:type="spellEnd"/>
      <w:r w:rsidRPr="00CB63A6">
        <w:rPr>
          <w:rFonts w:ascii="Times New Roman CYR" w:eastAsia="Calibri" w:hAnsi="Times New Roman CYR" w:cs="Times New Roman CYR"/>
          <w:sz w:val="24"/>
          <w:szCs w:val="24"/>
        </w:rPr>
        <w:t xml:space="preserve">. Наибольший среднемесячный недостаток насыщения воздуха водяным паром наблюдается в июне (8,7 </w:t>
      </w:r>
      <w:proofErr w:type="spellStart"/>
      <w:r w:rsidRPr="00CB63A6">
        <w:rPr>
          <w:rFonts w:ascii="Times New Roman CYR" w:eastAsia="Calibri" w:hAnsi="Times New Roman CYR" w:cs="Times New Roman CYR"/>
          <w:sz w:val="24"/>
          <w:szCs w:val="24"/>
        </w:rPr>
        <w:t>мб</w:t>
      </w:r>
      <w:proofErr w:type="spellEnd"/>
      <w:r w:rsidRPr="00CB63A6">
        <w:rPr>
          <w:rFonts w:ascii="Times New Roman CYR" w:eastAsia="Calibri" w:hAnsi="Times New Roman CYR" w:cs="Times New Roman CYR"/>
          <w:sz w:val="24"/>
          <w:szCs w:val="24"/>
        </w:rPr>
        <w:t xml:space="preserve">), наименьший (0,4 </w:t>
      </w:r>
      <w:proofErr w:type="spellStart"/>
      <w:r w:rsidRPr="00CB63A6">
        <w:rPr>
          <w:rFonts w:ascii="Times New Roman CYR" w:eastAsia="Calibri" w:hAnsi="Times New Roman CYR" w:cs="Times New Roman CYR"/>
          <w:sz w:val="24"/>
          <w:szCs w:val="24"/>
        </w:rPr>
        <w:t>мб</w:t>
      </w:r>
      <w:proofErr w:type="spellEnd"/>
      <w:r w:rsidRPr="00CB63A6">
        <w:rPr>
          <w:rFonts w:ascii="Times New Roman CYR" w:eastAsia="Calibri" w:hAnsi="Times New Roman CYR" w:cs="Times New Roman CYR"/>
          <w:sz w:val="24"/>
          <w:szCs w:val="24"/>
        </w:rPr>
        <w:t>) – в декабре и январе.</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Для характеристики гидрорежима атмосферы приводятся данные о количестве осадков за год. Годовое количество осадков приводится в миллиметрах, измеряющих высоту слоя воды, выпавшей на поверхность земли.</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Среднее количество осадков за год по району составляет 625 мм. Максимум осадков за месяц наблюдается в июле – 72 мм, минимум осадков наблюдается в феврале – 31 мм.</w:t>
      </w:r>
    </w:p>
    <w:p w:rsidR="00056ADF" w:rsidRPr="00CB63A6"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t>Снежный покров является одним из важнейших факторов, влияющих на формирование климата. В результате излучения воздух над снежной поверхностью сильно охлаждается, а весной большое количество тепла затрачивается на таяние снега.</w:t>
      </w:r>
    </w:p>
    <w:p w:rsidR="00056ADF" w:rsidRDefault="00056ADF" w:rsidP="00056ADF">
      <w:pPr>
        <w:suppressAutoHyphens/>
        <w:autoSpaceDE w:val="0"/>
        <w:autoSpaceDN w:val="0"/>
        <w:adjustRightInd w:val="0"/>
        <w:ind w:firstLine="709"/>
        <w:rPr>
          <w:rFonts w:ascii="Times New Roman CYR" w:eastAsia="Calibri" w:hAnsi="Times New Roman CYR" w:cs="Times New Roman CYR"/>
          <w:sz w:val="24"/>
          <w:szCs w:val="24"/>
        </w:rPr>
      </w:pPr>
      <w:r w:rsidRPr="00CB63A6">
        <w:rPr>
          <w:rFonts w:ascii="Times New Roman CYR" w:eastAsia="Calibri" w:hAnsi="Times New Roman CYR" w:cs="Times New Roman CYR"/>
          <w:sz w:val="24"/>
          <w:szCs w:val="24"/>
        </w:rPr>
        <w:lastRenderedPageBreak/>
        <w:t>Снежный покров предохраняет почву от глубокого промерзания, регулируя тепловое состояние верхних слоёв почвы.</w:t>
      </w:r>
    </w:p>
    <w:p w:rsidR="00056ADF" w:rsidRPr="00CC7B04" w:rsidRDefault="00056ADF" w:rsidP="00056ADF">
      <w:pPr>
        <w:tabs>
          <w:tab w:val="left" w:pos="3420"/>
        </w:tabs>
        <w:suppressAutoHyphens/>
        <w:ind w:firstLine="709"/>
        <w:rPr>
          <w:rFonts w:eastAsia="Calibri"/>
          <w:sz w:val="24"/>
          <w:szCs w:val="24"/>
        </w:rPr>
      </w:pPr>
      <w:r w:rsidRPr="00B97CF5">
        <w:rPr>
          <w:rFonts w:ascii="Times New Roman CYR" w:eastAsia="Calibri" w:hAnsi="Times New Roman CYR" w:cs="Times New Roman CYR"/>
          <w:sz w:val="24"/>
          <w:szCs w:val="24"/>
        </w:rPr>
        <w:t xml:space="preserve">В целом, климатические условия района оцениваются как благоприятные и не вызывают </w:t>
      </w:r>
      <w:r w:rsidRPr="00CC7B04">
        <w:rPr>
          <w:rFonts w:ascii="Times New Roman CYR" w:eastAsia="Calibri" w:hAnsi="Times New Roman CYR" w:cs="Times New Roman CYR"/>
          <w:sz w:val="24"/>
          <w:szCs w:val="24"/>
        </w:rPr>
        <w:t>планировочных ограничений.</w:t>
      </w:r>
      <w:r w:rsidRPr="00CC7B04">
        <w:rPr>
          <w:rFonts w:eastAsia="Calibri"/>
          <w:sz w:val="24"/>
          <w:szCs w:val="24"/>
        </w:rPr>
        <w:t xml:space="preserve"> </w:t>
      </w:r>
    </w:p>
    <w:p w:rsidR="00056ADF" w:rsidRPr="00940F05" w:rsidRDefault="00056ADF" w:rsidP="00056ADF">
      <w:pPr>
        <w:widowControl w:val="0"/>
        <w:tabs>
          <w:tab w:val="left" w:pos="142"/>
        </w:tabs>
        <w:ind w:firstLine="709"/>
        <w:rPr>
          <w:color w:val="000000" w:themeColor="text1"/>
          <w:sz w:val="24"/>
          <w:szCs w:val="24"/>
        </w:rPr>
      </w:pPr>
      <w:r w:rsidRPr="00CC7B04">
        <w:rPr>
          <w:color w:val="000000" w:themeColor="text1"/>
          <w:sz w:val="24"/>
          <w:szCs w:val="24"/>
        </w:rPr>
        <w:t xml:space="preserve">Рельеф на территории проектирования ровный с общим понижением рельефа к водному </w:t>
      </w:r>
      <w:r w:rsidRPr="00940F05">
        <w:rPr>
          <w:color w:val="000000" w:themeColor="text1"/>
          <w:sz w:val="24"/>
          <w:szCs w:val="24"/>
        </w:rPr>
        <w:t>объекту. В границах проектирования отсутствуют нарушенные территории, препятствующие размещению линейных объектов.</w:t>
      </w:r>
    </w:p>
    <w:p w:rsidR="00056ADF" w:rsidRPr="00940F05" w:rsidRDefault="00056ADF" w:rsidP="00056ADF">
      <w:pPr>
        <w:widowControl w:val="0"/>
        <w:tabs>
          <w:tab w:val="left" w:pos="142"/>
        </w:tabs>
        <w:ind w:firstLine="709"/>
        <w:rPr>
          <w:color w:val="000000" w:themeColor="text1"/>
          <w:sz w:val="24"/>
          <w:szCs w:val="24"/>
        </w:rPr>
      </w:pPr>
      <w:r w:rsidRPr="00940F05">
        <w:rPr>
          <w:color w:val="000000" w:themeColor="text1"/>
          <w:sz w:val="24"/>
          <w:szCs w:val="24"/>
        </w:rPr>
        <w:t xml:space="preserve">Максимальная отметка поверхности в пределах территории проектирования – 150,39; минимальная отметка поверхности в пределах территории проектирования – 127,59. Абсолютный перепад высот составляет – 22,80 м (система высот - </w:t>
      </w:r>
      <w:proofErr w:type="gramStart"/>
      <w:r w:rsidRPr="00940F05">
        <w:rPr>
          <w:color w:val="000000" w:themeColor="text1"/>
          <w:sz w:val="24"/>
          <w:szCs w:val="24"/>
        </w:rPr>
        <w:t>Балтийской</w:t>
      </w:r>
      <w:proofErr w:type="gramEnd"/>
      <w:r w:rsidRPr="00940F05">
        <w:rPr>
          <w:color w:val="000000" w:themeColor="text1"/>
          <w:sz w:val="24"/>
          <w:szCs w:val="24"/>
        </w:rPr>
        <w:t xml:space="preserve"> 1977 г.). Уклон поверхности рельефа колеблется в диапазоне </w:t>
      </w:r>
      <w:r>
        <w:rPr>
          <w:color w:val="000000" w:themeColor="text1"/>
          <w:sz w:val="24"/>
          <w:szCs w:val="24"/>
        </w:rPr>
        <w:t>24-41</w:t>
      </w:r>
      <w:r w:rsidRPr="00940F05">
        <w:rPr>
          <w:color w:val="000000" w:themeColor="text1"/>
          <w:sz w:val="24"/>
          <w:szCs w:val="24"/>
        </w:rPr>
        <w:t xml:space="preserve"> промилле.</w:t>
      </w:r>
    </w:p>
    <w:p w:rsidR="00056ADF" w:rsidRPr="00B043A6" w:rsidRDefault="00056ADF" w:rsidP="00056ADF">
      <w:pPr>
        <w:widowControl w:val="0"/>
        <w:tabs>
          <w:tab w:val="left" w:pos="142"/>
        </w:tabs>
        <w:ind w:firstLine="709"/>
        <w:rPr>
          <w:color w:val="000000" w:themeColor="text1"/>
          <w:sz w:val="24"/>
          <w:szCs w:val="24"/>
        </w:rPr>
      </w:pPr>
      <w:r w:rsidRPr="00940F05">
        <w:rPr>
          <w:color w:val="000000" w:themeColor="text1"/>
          <w:sz w:val="24"/>
          <w:szCs w:val="24"/>
        </w:rPr>
        <w:t>Размещаемый линейный объект имеет пересечение с водным</w:t>
      </w:r>
      <w:r w:rsidRPr="004B1237">
        <w:rPr>
          <w:color w:val="000000" w:themeColor="text1"/>
          <w:sz w:val="24"/>
          <w:szCs w:val="24"/>
        </w:rPr>
        <w:t xml:space="preserve"> объектом (река Лесная). Мостовые сооружения отсутствуют.</w:t>
      </w:r>
    </w:p>
    <w:p w:rsidR="00056ADF" w:rsidRPr="00056ADF" w:rsidRDefault="00056ADF" w:rsidP="00056ADF">
      <w:pPr>
        <w:pStyle w:val="2"/>
        <w:numPr>
          <w:ilvl w:val="0"/>
          <w:numId w:val="16"/>
        </w:numPr>
        <w:spacing w:after="0"/>
        <w:ind w:left="0" w:right="0" w:firstLine="0"/>
        <w:jc w:val="center"/>
        <w:rPr>
          <w:rFonts w:ascii="Times New Roman" w:hAnsi="Times New Roman"/>
          <w:i w:val="0"/>
        </w:rPr>
      </w:pPr>
      <w:bookmarkStart w:id="36" w:name="_Toc510096483"/>
      <w:bookmarkStart w:id="37" w:name="_Toc511052998"/>
      <w:bookmarkStart w:id="38" w:name="_Toc71708835"/>
      <w:r w:rsidRPr="00056ADF">
        <w:rPr>
          <w:rFonts w:ascii="Times New Roman" w:hAnsi="Times New Roman"/>
          <w:i w:val="0"/>
        </w:rPr>
        <w:t xml:space="preserve">Обоснование </w:t>
      </w:r>
      <w:proofErr w:type="gramStart"/>
      <w:r w:rsidRPr="00056ADF">
        <w:rPr>
          <w:rFonts w:ascii="Times New Roman" w:hAnsi="Times New Roman"/>
          <w:i w:val="0"/>
        </w:rPr>
        <w:t>определения границ зоны планируемого размещения линейного объект</w:t>
      </w:r>
      <w:bookmarkEnd w:id="36"/>
      <w:bookmarkEnd w:id="37"/>
      <w:r w:rsidRPr="00056ADF">
        <w:rPr>
          <w:rFonts w:ascii="Times New Roman" w:hAnsi="Times New Roman"/>
          <w:i w:val="0"/>
        </w:rPr>
        <w:t>а</w:t>
      </w:r>
      <w:bookmarkEnd w:id="38"/>
      <w:proofErr w:type="gramEnd"/>
    </w:p>
    <w:p w:rsidR="00056ADF" w:rsidRPr="00056ADF" w:rsidRDefault="00056ADF" w:rsidP="00056ADF">
      <w:pPr>
        <w:pStyle w:val="2"/>
        <w:numPr>
          <w:ilvl w:val="1"/>
          <w:numId w:val="16"/>
        </w:numPr>
        <w:spacing w:after="0"/>
        <w:ind w:left="0" w:right="0" w:firstLine="0"/>
        <w:jc w:val="center"/>
        <w:rPr>
          <w:rFonts w:ascii="Times New Roman" w:hAnsi="Times New Roman"/>
          <w:i w:val="0"/>
        </w:rPr>
      </w:pPr>
      <w:bookmarkStart w:id="39" w:name="_Toc71708836"/>
      <w:r w:rsidRPr="00056ADF">
        <w:rPr>
          <w:rFonts w:ascii="Times New Roman" w:hAnsi="Times New Roman"/>
          <w:i w:val="0"/>
        </w:rPr>
        <w:t>Анализ положений документов территориального планирования и градостроительного зонирования территории</w:t>
      </w:r>
      <w:bookmarkEnd w:id="39"/>
    </w:p>
    <w:p w:rsidR="00056ADF" w:rsidRPr="00CA2DE2" w:rsidRDefault="00056ADF" w:rsidP="00056ADF">
      <w:pPr>
        <w:widowControl w:val="0"/>
        <w:tabs>
          <w:tab w:val="left" w:pos="142"/>
        </w:tabs>
        <w:spacing w:before="240"/>
        <w:ind w:firstLine="709"/>
        <w:rPr>
          <w:color w:val="000000" w:themeColor="text1"/>
          <w:sz w:val="24"/>
          <w:szCs w:val="24"/>
        </w:rPr>
      </w:pPr>
      <w:r w:rsidRPr="009937B8">
        <w:rPr>
          <w:color w:val="000000" w:themeColor="text1"/>
          <w:sz w:val="24"/>
          <w:szCs w:val="24"/>
        </w:rPr>
        <w:t xml:space="preserve">Автомобильная дорога </w:t>
      </w:r>
      <w:proofErr w:type="spellStart"/>
      <w:r w:rsidRPr="00FE1C5D">
        <w:rPr>
          <w:color w:val="000000" w:themeColor="text1"/>
          <w:sz w:val="24"/>
          <w:szCs w:val="24"/>
        </w:rPr>
        <w:t>Бродовский</w:t>
      </w:r>
      <w:proofErr w:type="spellEnd"/>
      <w:r w:rsidRPr="00FE1C5D">
        <w:rPr>
          <w:color w:val="000000" w:themeColor="text1"/>
          <w:sz w:val="24"/>
          <w:szCs w:val="24"/>
        </w:rPr>
        <w:t xml:space="preserve"> тракт – </w:t>
      </w:r>
      <w:proofErr w:type="spellStart"/>
      <w:r w:rsidRPr="00FE1C5D">
        <w:rPr>
          <w:color w:val="000000" w:themeColor="text1"/>
          <w:sz w:val="24"/>
          <w:szCs w:val="24"/>
        </w:rPr>
        <w:t>Мартьяново</w:t>
      </w:r>
      <w:proofErr w:type="spellEnd"/>
      <w:r w:rsidRPr="00FE1C5D">
        <w:rPr>
          <w:color w:val="000000" w:themeColor="text1"/>
          <w:sz w:val="24"/>
          <w:szCs w:val="24"/>
        </w:rPr>
        <w:t xml:space="preserve"> </w:t>
      </w:r>
      <w:r w:rsidRPr="009937B8">
        <w:rPr>
          <w:color w:val="000000" w:themeColor="text1"/>
          <w:sz w:val="24"/>
          <w:szCs w:val="24"/>
        </w:rPr>
        <w:t>начинается с примыкания к автомобильной дороге общего пользования местного значения «</w:t>
      </w:r>
      <w:proofErr w:type="spellStart"/>
      <w:r w:rsidRPr="009937B8">
        <w:rPr>
          <w:color w:val="000000" w:themeColor="text1"/>
          <w:sz w:val="24"/>
          <w:szCs w:val="24"/>
        </w:rPr>
        <w:t>Бродовский</w:t>
      </w:r>
      <w:proofErr w:type="spellEnd"/>
      <w:r w:rsidRPr="009937B8">
        <w:rPr>
          <w:color w:val="000000" w:themeColor="text1"/>
          <w:sz w:val="24"/>
          <w:szCs w:val="24"/>
        </w:rPr>
        <w:t xml:space="preserve"> тракт»</w:t>
      </w:r>
      <w:r>
        <w:rPr>
          <w:color w:val="000000" w:themeColor="text1"/>
          <w:sz w:val="24"/>
          <w:szCs w:val="24"/>
        </w:rPr>
        <w:t>.</w:t>
      </w:r>
      <w:r w:rsidRPr="009937B8">
        <w:rPr>
          <w:color w:val="000000" w:themeColor="text1"/>
          <w:sz w:val="24"/>
          <w:szCs w:val="24"/>
        </w:rPr>
        <w:t xml:space="preserve"> Автомобильная дорога </w:t>
      </w:r>
      <w:proofErr w:type="spellStart"/>
      <w:r w:rsidRPr="009937B8">
        <w:rPr>
          <w:color w:val="000000" w:themeColor="text1"/>
          <w:sz w:val="24"/>
          <w:szCs w:val="24"/>
        </w:rPr>
        <w:t>Бродовский</w:t>
      </w:r>
      <w:proofErr w:type="spellEnd"/>
      <w:r w:rsidRPr="009937B8">
        <w:rPr>
          <w:color w:val="000000" w:themeColor="text1"/>
          <w:sz w:val="24"/>
          <w:szCs w:val="24"/>
        </w:rPr>
        <w:t xml:space="preserve"> тракт - </w:t>
      </w:r>
      <w:proofErr w:type="spellStart"/>
      <w:r w:rsidRPr="009937B8">
        <w:rPr>
          <w:color w:val="000000" w:themeColor="text1"/>
          <w:sz w:val="24"/>
          <w:szCs w:val="24"/>
        </w:rPr>
        <w:t>Мартьяново</w:t>
      </w:r>
      <w:proofErr w:type="spellEnd"/>
      <w:r w:rsidRPr="009937B8">
        <w:rPr>
          <w:color w:val="000000" w:themeColor="text1"/>
          <w:sz w:val="24"/>
          <w:szCs w:val="24"/>
        </w:rPr>
        <w:t xml:space="preserve"> является существующей, учтена в едином госуд</w:t>
      </w:r>
      <w:r>
        <w:rPr>
          <w:color w:val="000000" w:themeColor="text1"/>
          <w:sz w:val="24"/>
          <w:szCs w:val="24"/>
        </w:rPr>
        <w:t>арственном реестре недвижимости</w:t>
      </w:r>
      <w:r w:rsidRPr="009937B8">
        <w:rPr>
          <w:color w:val="000000" w:themeColor="text1"/>
          <w:sz w:val="24"/>
          <w:szCs w:val="24"/>
        </w:rPr>
        <w:t xml:space="preserve"> как объект капитального</w:t>
      </w:r>
      <w:r w:rsidRPr="00CA2DE2">
        <w:rPr>
          <w:color w:val="000000" w:themeColor="text1"/>
          <w:sz w:val="24"/>
          <w:szCs w:val="24"/>
        </w:rPr>
        <w:t xml:space="preserve"> строительства с кадастровым номером - 59:32:0000000:13298.</w:t>
      </w:r>
    </w:p>
    <w:p w:rsidR="00056ADF" w:rsidRPr="00F45C80" w:rsidRDefault="00056ADF" w:rsidP="00056ADF">
      <w:pPr>
        <w:widowControl w:val="0"/>
        <w:tabs>
          <w:tab w:val="left" w:pos="142"/>
        </w:tabs>
        <w:ind w:firstLine="709"/>
        <w:rPr>
          <w:color w:val="000000" w:themeColor="text1"/>
          <w:sz w:val="24"/>
          <w:szCs w:val="24"/>
        </w:rPr>
      </w:pPr>
      <w:proofErr w:type="gramStart"/>
      <w:r w:rsidRPr="00CA2DE2">
        <w:rPr>
          <w:color w:val="000000" w:themeColor="text1"/>
          <w:sz w:val="24"/>
          <w:szCs w:val="24"/>
        </w:rPr>
        <w:t xml:space="preserve">В соответствии с генеральным планом Фроловского сельского поселения Пермского муниципального района, </w:t>
      </w:r>
      <w:r w:rsidRPr="00CA2DE2">
        <w:rPr>
          <w:bCs/>
          <w:sz w:val="24"/>
          <w:szCs w:val="24"/>
        </w:rPr>
        <w:t xml:space="preserve">утвержденным решением Совета депутатов Фроловского сельского поселения от 30.05.2013 № 296 «Об утверждении генерального плана муниципального образования «Фроловское сельское поселение» Пермского муниципального района» Пермского края (в редакции решений </w:t>
      </w:r>
      <w:r w:rsidRPr="00E93585">
        <w:rPr>
          <w:bCs/>
          <w:sz w:val="24"/>
          <w:szCs w:val="24"/>
        </w:rPr>
        <w:t>Земского Собрания Пермского муниципального района Пермского края от 26.02.2015 № 51, от 27.10.2016 № 170, от 29.03.2018 № 300), л</w:t>
      </w:r>
      <w:r w:rsidRPr="00E93585">
        <w:rPr>
          <w:color w:val="000000" w:themeColor="text1"/>
          <w:sz w:val="24"/>
          <w:szCs w:val="24"/>
        </w:rPr>
        <w:t>инейный объект является автомобильной дорогой общего</w:t>
      </w:r>
      <w:proofErr w:type="gramEnd"/>
      <w:r w:rsidRPr="00E93585">
        <w:rPr>
          <w:color w:val="000000" w:themeColor="text1"/>
          <w:sz w:val="24"/>
          <w:szCs w:val="24"/>
        </w:rPr>
        <w:t xml:space="preserve"> пользования местного значения и находится в собственности </w:t>
      </w:r>
      <w:r>
        <w:rPr>
          <w:color w:val="000000" w:themeColor="text1"/>
          <w:sz w:val="24"/>
          <w:szCs w:val="24"/>
        </w:rPr>
        <w:t>МКУ «Управление благоустройством</w:t>
      </w:r>
      <w:r w:rsidRPr="00F45C80">
        <w:rPr>
          <w:color w:val="000000" w:themeColor="text1"/>
          <w:sz w:val="24"/>
          <w:szCs w:val="24"/>
        </w:rPr>
        <w:t xml:space="preserve"> </w:t>
      </w:r>
      <w:r w:rsidRPr="00A163C6">
        <w:rPr>
          <w:color w:val="000000" w:themeColor="text1"/>
          <w:sz w:val="24"/>
          <w:szCs w:val="24"/>
        </w:rPr>
        <w:t>Пермского муниципального района».</w:t>
      </w:r>
    </w:p>
    <w:p w:rsidR="00056ADF" w:rsidRPr="00F45C80" w:rsidRDefault="00056ADF" w:rsidP="00056ADF">
      <w:pPr>
        <w:autoSpaceDE w:val="0"/>
        <w:autoSpaceDN w:val="0"/>
        <w:adjustRightInd w:val="0"/>
        <w:ind w:firstLine="708"/>
        <w:rPr>
          <w:color w:val="000000" w:themeColor="text1"/>
          <w:sz w:val="24"/>
          <w:szCs w:val="24"/>
        </w:rPr>
      </w:pPr>
      <w:proofErr w:type="gramStart"/>
      <w:r w:rsidRPr="00F45C80">
        <w:rPr>
          <w:color w:val="000000" w:themeColor="text1"/>
          <w:sz w:val="24"/>
          <w:szCs w:val="24"/>
        </w:rPr>
        <w:t xml:space="preserve">В соответствии с картой «Карта градостроительного зонирования территории д. Большая </w:t>
      </w:r>
      <w:proofErr w:type="spellStart"/>
      <w:r w:rsidRPr="00F45C80">
        <w:rPr>
          <w:color w:val="000000" w:themeColor="text1"/>
          <w:sz w:val="24"/>
          <w:szCs w:val="24"/>
        </w:rPr>
        <w:t>Мось</w:t>
      </w:r>
      <w:proofErr w:type="spellEnd"/>
      <w:r w:rsidRPr="00F45C80">
        <w:rPr>
          <w:color w:val="000000" w:themeColor="text1"/>
          <w:sz w:val="24"/>
          <w:szCs w:val="24"/>
        </w:rPr>
        <w:t xml:space="preserve">, д. </w:t>
      </w:r>
      <w:proofErr w:type="spellStart"/>
      <w:r w:rsidRPr="00F45C80">
        <w:rPr>
          <w:color w:val="000000" w:themeColor="text1"/>
          <w:sz w:val="24"/>
          <w:szCs w:val="24"/>
        </w:rPr>
        <w:t>Мартьяново</w:t>
      </w:r>
      <w:proofErr w:type="spellEnd"/>
      <w:r w:rsidRPr="00F45C80">
        <w:rPr>
          <w:color w:val="000000" w:themeColor="text1"/>
          <w:sz w:val="24"/>
          <w:szCs w:val="24"/>
        </w:rPr>
        <w:t xml:space="preserve">» </w:t>
      </w:r>
      <w:r w:rsidRPr="001957EF">
        <w:rPr>
          <w:color w:val="000000" w:themeColor="text1"/>
          <w:sz w:val="24"/>
          <w:szCs w:val="24"/>
        </w:rPr>
        <w:t xml:space="preserve">правил землепользования и застройки </w:t>
      </w:r>
      <w:r w:rsidRPr="001957EF">
        <w:rPr>
          <w:bCs/>
          <w:sz w:val="24"/>
          <w:szCs w:val="24"/>
        </w:rPr>
        <w:t>муниципального</w:t>
      </w:r>
      <w:r w:rsidRPr="007A643D">
        <w:rPr>
          <w:bCs/>
          <w:sz w:val="24"/>
          <w:szCs w:val="24"/>
        </w:rPr>
        <w:t xml:space="preserve"> образования «Фроловское сельское поселение» Пермского муниципального района,</w:t>
      </w:r>
      <w:r>
        <w:rPr>
          <w:bCs/>
          <w:sz w:val="24"/>
          <w:szCs w:val="24"/>
        </w:rPr>
        <w:t xml:space="preserve"> утвержденных</w:t>
      </w:r>
      <w:r>
        <w:t xml:space="preserve"> </w:t>
      </w:r>
      <w:r w:rsidRPr="007A643D">
        <w:rPr>
          <w:bCs/>
          <w:sz w:val="24"/>
          <w:szCs w:val="24"/>
        </w:rPr>
        <w:t>решением Земского Собрания Пермского муниципального района от 30.05.2019</w:t>
      </w:r>
      <w:r>
        <w:rPr>
          <w:bCs/>
          <w:sz w:val="24"/>
          <w:szCs w:val="24"/>
        </w:rPr>
        <w:t xml:space="preserve"> </w:t>
      </w:r>
      <w:r w:rsidRPr="007A643D">
        <w:rPr>
          <w:bCs/>
          <w:sz w:val="24"/>
          <w:szCs w:val="24"/>
        </w:rPr>
        <w:t>г. № 399 «Об утверждении Правил землепользования и застройки муниципального образования «Фроловское сельское поселение» Пермского муници</w:t>
      </w:r>
      <w:r>
        <w:rPr>
          <w:bCs/>
          <w:sz w:val="24"/>
          <w:szCs w:val="24"/>
        </w:rPr>
        <w:t xml:space="preserve">пального района Пермского края» </w:t>
      </w:r>
      <w:r w:rsidRPr="00F45C80">
        <w:rPr>
          <w:color w:val="000000" w:themeColor="text1"/>
          <w:sz w:val="24"/>
          <w:szCs w:val="24"/>
        </w:rPr>
        <w:t>в границах проектирования расположены территориальные зоны, для которых</w:t>
      </w:r>
      <w:proofErr w:type="gramEnd"/>
      <w:r w:rsidRPr="00F45C80">
        <w:rPr>
          <w:color w:val="000000" w:themeColor="text1"/>
          <w:sz w:val="24"/>
          <w:szCs w:val="24"/>
        </w:rPr>
        <w:t xml:space="preserve"> установлены градостроительные регламенты:</w:t>
      </w:r>
    </w:p>
    <w:p w:rsidR="00056ADF" w:rsidRPr="00F45C80" w:rsidRDefault="00056ADF" w:rsidP="00056ADF">
      <w:pPr>
        <w:widowControl w:val="0"/>
        <w:tabs>
          <w:tab w:val="left" w:pos="142"/>
        </w:tabs>
        <w:ind w:firstLine="709"/>
        <w:rPr>
          <w:color w:val="000000" w:themeColor="text1"/>
          <w:sz w:val="24"/>
          <w:szCs w:val="24"/>
        </w:rPr>
      </w:pPr>
      <w:r>
        <w:rPr>
          <w:color w:val="000000" w:themeColor="text1"/>
          <w:sz w:val="24"/>
          <w:szCs w:val="24"/>
        </w:rPr>
        <w:t>- з</w:t>
      </w:r>
      <w:r w:rsidRPr="00F45C80">
        <w:rPr>
          <w:color w:val="000000" w:themeColor="text1"/>
          <w:sz w:val="24"/>
          <w:szCs w:val="24"/>
        </w:rPr>
        <w:t>она природных территорий (Р-2);</w:t>
      </w:r>
    </w:p>
    <w:p w:rsidR="00056ADF" w:rsidRPr="00F45C80" w:rsidRDefault="00056ADF" w:rsidP="00056ADF">
      <w:pPr>
        <w:widowControl w:val="0"/>
        <w:tabs>
          <w:tab w:val="left" w:pos="142"/>
        </w:tabs>
        <w:ind w:firstLine="709"/>
        <w:rPr>
          <w:color w:val="000000" w:themeColor="text1"/>
          <w:sz w:val="24"/>
          <w:szCs w:val="24"/>
        </w:rPr>
      </w:pPr>
      <w:r>
        <w:rPr>
          <w:color w:val="000000" w:themeColor="text1"/>
          <w:sz w:val="24"/>
          <w:szCs w:val="24"/>
        </w:rPr>
        <w:t>- о</w:t>
      </w:r>
      <w:r w:rsidRPr="00F45C80">
        <w:rPr>
          <w:color w:val="000000" w:themeColor="text1"/>
          <w:sz w:val="24"/>
          <w:szCs w:val="24"/>
        </w:rPr>
        <w:t>бщественная зона населенного пункта (О-2);</w:t>
      </w:r>
    </w:p>
    <w:p w:rsidR="00056ADF" w:rsidRDefault="00056ADF" w:rsidP="00056ADF">
      <w:pPr>
        <w:widowControl w:val="0"/>
        <w:tabs>
          <w:tab w:val="left" w:pos="142"/>
        </w:tabs>
        <w:ind w:firstLine="709"/>
        <w:rPr>
          <w:color w:val="000000" w:themeColor="text1"/>
          <w:sz w:val="24"/>
          <w:szCs w:val="24"/>
        </w:rPr>
      </w:pPr>
      <w:r>
        <w:rPr>
          <w:color w:val="000000" w:themeColor="text1"/>
          <w:sz w:val="24"/>
          <w:szCs w:val="24"/>
        </w:rPr>
        <w:t xml:space="preserve">- </w:t>
      </w:r>
      <w:r w:rsidRPr="00F45C80">
        <w:rPr>
          <w:color w:val="000000" w:themeColor="text1"/>
          <w:sz w:val="24"/>
          <w:szCs w:val="24"/>
        </w:rPr>
        <w:t>зона индивидуальной жилой застройки (Ж-3).</w:t>
      </w:r>
    </w:p>
    <w:p w:rsidR="00056ADF" w:rsidRPr="0089520F" w:rsidRDefault="00056ADF" w:rsidP="00056ADF">
      <w:pPr>
        <w:widowControl w:val="0"/>
        <w:tabs>
          <w:tab w:val="left" w:pos="142"/>
        </w:tabs>
        <w:ind w:firstLine="709"/>
        <w:rPr>
          <w:color w:val="000000" w:themeColor="text1"/>
          <w:sz w:val="24"/>
          <w:szCs w:val="24"/>
        </w:rPr>
      </w:pPr>
      <w:r w:rsidRPr="0089520F">
        <w:rPr>
          <w:color w:val="000000" w:themeColor="text1"/>
          <w:sz w:val="24"/>
          <w:szCs w:val="24"/>
        </w:rPr>
        <w:t xml:space="preserve">Согласно вышеуказанной карте, автомобильная дорога </w:t>
      </w:r>
      <w:proofErr w:type="spellStart"/>
      <w:r w:rsidRPr="00FE1C5D">
        <w:rPr>
          <w:color w:val="000000" w:themeColor="text1"/>
          <w:sz w:val="24"/>
          <w:szCs w:val="24"/>
        </w:rPr>
        <w:t>Бродовский</w:t>
      </w:r>
      <w:proofErr w:type="spellEnd"/>
      <w:r w:rsidRPr="00FE1C5D">
        <w:rPr>
          <w:color w:val="000000" w:themeColor="text1"/>
          <w:sz w:val="24"/>
          <w:szCs w:val="24"/>
        </w:rPr>
        <w:t xml:space="preserve"> тракт – </w:t>
      </w:r>
      <w:proofErr w:type="spellStart"/>
      <w:r w:rsidRPr="00FE1C5D">
        <w:rPr>
          <w:color w:val="000000" w:themeColor="text1"/>
          <w:sz w:val="24"/>
          <w:szCs w:val="24"/>
        </w:rPr>
        <w:t>Мартьяново</w:t>
      </w:r>
      <w:proofErr w:type="spellEnd"/>
      <w:r w:rsidRPr="00FE1C5D">
        <w:rPr>
          <w:color w:val="000000" w:themeColor="text1"/>
          <w:sz w:val="24"/>
          <w:szCs w:val="24"/>
        </w:rPr>
        <w:t xml:space="preserve"> </w:t>
      </w:r>
      <w:r w:rsidRPr="0089520F">
        <w:rPr>
          <w:color w:val="000000" w:themeColor="text1"/>
          <w:sz w:val="24"/>
          <w:szCs w:val="24"/>
        </w:rPr>
        <w:t xml:space="preserve"> является территорией общего пользования дорожной сети, на котор</w:t>
      </w:r>
      <w:r>
        <w:rPr>
          <w:color w:val="000000" w:themeColor="text1"/>
          <w:sz w:val="24"/>
          <w:szCs w:val="24"/>
        </w:rPr>
        <w:t>ую в соответствии с п.</w:t>
      </w:r>
      <w:r w:rsidRPr="0089520F">
        <w:rPr>
          <w:color w:val="000000" w:themeColor="text1"/>
          <w:sz w:val="24"/>
          <w:szCs w:val="24"/>
        </w:rPr>
        <w:t xml:space="preserve"> 2 ч</w:t>
      </w:r>
      <w:r>
        <w:rPr>
          <w:color w:val="000000" w:themeColor="text1"/>
          <w:sz w:val="24"/>
          <w:szCs w:val="24"/>
        </w:rPr>
        <w:t>.</w:t>
      </w:r>
      <w:r w:rsidRPr="0089520F">
        <w:rPr>
          <w:color w:val="000000" w:themeColor="text1"/>
          <w:sz w:val="24"/>
          <w:szCs w:val="24"/>
        </w:rPr>
        <w:t xml:space="preserve"> 4 ст</w:t>
      </w:r>
      <w:r>
        <w:rPr>
          <w:color w:val="000000" w:themeColor="text1"/>
          <w:sz w:val="24"/>
          <w:szCs w:val="24"/>
        </w:rPr>
        <w:t>.</w:t>
      </w:r>
      <w:r w:rsidRPr="0089520F">
        <w:rPr>
          <w:color w:val="000000" w:themeColor="text1"/>
          <w:sz w:val="24"/>
          <w:szCs w:val="24"/>
        </w:rPr>
        <w:t xml:space="preserve"> 36 Градостроительного кодекса РФ действие градостроительного регламента не распространяется.</w:t>
      </w:r>
    </w:p>
    <w:p w:rsidR="00056ADF" w:rsidRDefault="00056ADF" w:rsidP="0045102B">
      <w:pPr>
        <w:rPr>
          <w:color w:val="000000" w:themeColor="text1"/>
          <w:sz w:val="24"/>
          <w:szCs w:val="24"/>
        </w:rPr>
      </w:pPr>
    </w:p>
    <w:p w:rsidR="0045102B" w:rsidRDefault="0045102B" w:rsidP="0045102B">
      <w:pPr>
        <w:rPr>
          <w:color w:val="000000" w:themeColor="text1"/>
          <w:sz w:val="24"/>
          <w:szCs w:val="24"/>
        </w:rPr>
      </w:pPr>
    </w:p>
    <w:p w:rsidR="0045102B" w:rsidRDefault="0045102B" w:rsidP="0045102B">
      <w:pPr>
        <w:rPr>
          <w:color w:val="000000" w:themeColor="text1"/>
          <w:sz w:val="24"/>
          <w:szCs w:val="24"/>
        </w:rPr>
      </w:pPr>
    </w:p>
    <w:p w:rsidR="0045102B" w:rsidRDefault="0045102B" w:rsidP="0045102B">
      <w:pPr>
        <w:rPr>
          <w:color w:val="000000" w:themeColor="text1"/>
          <w:sz w:val="24"/>
          <w:szCs w:val="24"/>
        </w:rPr>
      </w:pPr>
    </w:p>
    <w:p w:rsidR="00056ADF" w:rsidRDefault="00056ADF" w:rsidP="0045102B">
      <w:pPr>
        <w:rPr>
          <w:color w:val="000000" w:themeColor="text1"/>
          <w:sz w:val="24"/>
          <w:szCs w:val="24"/>
        </w:rPr>
      </w:pPr>
    </w:p>
    <w:p w:rsidR="00056ADF" w:rsidRDefault="00056ADF" w:rsidP="0045102B">
      <w:pPr>
        <w:rPr>
          <w:color w:val="000000" w:themeColor="text1"/>
          <w:sz w:val="24"/>
          <w:szCs w:val="24"/>
        </w:rPr>
      </w:pPr>
    </w:p>
    <w:p w:rsidR="00056ADF" w:rsidRDefault="00056ADF" w:rsidP="0045102B">
      <w:pPr>
        <w:rPr>
          <w:color w:val="000000" w:themeColor="text1"/>
          <w:sz w:val="24"/>
          <w:szCs w:val="24"/>
        </w:rPr>
      </w:pPr>
    </w:p>
    <w:p w:rsidR="00056ADF" w:rsidRPr="00056ADF" w:rsidRDefault="00056ADF" w:rsidP="00056ADF">
      <w:pPr>
        <w:pStyle w:val="2"/>
        <w:numPr>
          <w:ilvl w:val="1"/>
          <w:numId w:val="16"/>
        </w:numPr>
        <w:spacing w:after="0"/>
        <w:ind w:left="0" w:right="0" w:firstLine="0"/>
        <w:jc w:val="center"/>
        <w:rPr>
          <w:rFonts w:ascii="Times New Roman" w:hAnsi="Times New Roman"/>
          <w:i w:val="0"/>
        </w:rPr>
      </w:pPr>
      <w:bookmarkStart w:id="40" w:name="_Toc50135566"/>
      <w:bookmarkStart w:id="41" w:name="_Toc71708837"/>
      <w:r w:rsidRPr="00056ADF">
        <w:rPr>
          <w:rFonts w:ascii="Times New Roman" w:hAnsi="Times New Roman"/>
          <w:i w:val="0"/>
        </w:rPr>
        <w:t xml:space="preserve">Перечень ранее выполненных проектов планировки и проектов межевания территории, </w:t>
      </w:r>
      <w:proofErr w:type="gramStart"/>
      <w:r w:rsidRPr="00056ADF">
        <w:rPr>
          <w:rFonts w:ascii="Times New Roman" w:hAnsi="Times New Roman"/>
          <w:i w:val="0"/>
        </w:rPr>
        <w:t>границы</w:t>
      </w:r>
      <w:proofErr w:type="gramEnd"/>
      <w:r w:rsidRPr="00056ADF">
        <w:rPr>
          <w:rFonts w:ascii="Times New Roman" w:hAnsi="Times New Roman"/>
          <w:i w:val="0"/>
        </w:rPr>
        <w:t xml:space="preserve"> проектирования которых вошли в границы проектирования разрабатываемого проекта</w:t>
      </w:r>
      <w:bookmarkEnd w:id="40"/>
      <w:bookmarkEnd w:id="41"/>
    </w:p>
    <w:p w:rsidR="00056ADF" w:rsidRPr="00DB62A7" w:rsidRDefault="00056ADF" w:rsidP="00056ADF">
      <w:pPr>
        <w:widowControl w:val="0"/>
        <w:tabs>
          <w:tab w:val="left" w:pos="142"/>
        </w:tabs>
        <w:spacing w:before="240"/>
        <w:ind w:firstLine="709"/>
        <w:rPr>
          <w:color w:val="000000" w:themeColor="text1"/>
          <w:sz w:val="24"/>
          <w:szCs w:val="24"/>
        </w:rPr>
      </w:pPr>
      <w:r w:rsidRPr="00D4170E">
        <w:rPr>
          <w:color w:val="000000" w:themeColor="text1"/>
          <w:sz w:val="24"/>
          <w:szCs w:val="24"/>
        </w:rPr>
        <w:t xml:space="preserve">1. Проект планировки и проект межевания территории д. </w:t>
      </w:r>
      <w:proofErr w:type="spellStart"/>
      <w:r w:rsidRPr="00D4170E">
        <w:rPr>
          <w:color w:val="000000" w:themeColor="text1"/>
          <w:sz w:val="24"/>
          <w:szCs w:val="24"/>
        </w:rPr>
        <w:t>Мартьяново</w:t>
      </w:r>
      <w:proofErr w:type="spellEnd"/>
      <w:r w:rsidRPr="00D4170E">
        <w:rPr>
          <w:color w:val="000000" w:themeColor="text1"/>
          <w:sz w:val="24"/>
          <w:szCs w:val="24"/>
        </w:rPr>
        <w:t xml:space="preserve"> Фроловского сельского поселения Пермского муниципального района Пермского края на земельные участки с кадастровыми номерами 59:32:5410001:79 и 59:32:3480001:1176, утвержденные </w:t>
      </w:r>
      <w:r w:rsidRPr="00DB62A7">
        <w:rPr>
          <w:color w:val="000000" w:themeColor="text1"/>
          <w:sz w:val="24"/>
          <w:szCs w:val="24"/>
        </w:rPr>
        <w:t>постановлением администрации Пермского муниципального района от 31.07.2015 № 1208.</w:t>
      </w:r>
    </w:p>
    <w:p w:rsidR="00056ADF" w:rsidRDefault="00056ADF" w:rsidP="00056ADF">
      <w:pPr>
        <w:widowControl w:val="0"/>
        <w:tabs>
          <w:tab w:val="left" w:pos="142"/>
        </w:tabs>
        <w:ind w:firstLine="709"/>
        <w:rPr>
          <w:color w:val="000000" w:themeColor="text1"/>
          <w:sz w:val="24"/>
          <w:szCs w:val="24"/>
        </w:rPr>
      </w:pPr>
      <w:r w:rsidRPr="00DB62A7">
        <w:rPr>
          <w:color w:val="000000" w:themeColor="text1"/>
          <w:sz w:val="24"/>
          <w:szCs w:val="24"/>
        </w:rPr>
        <w:t>2. Проект планировки территории Фроловского сельского поселения, утвержденный решением Совета депутатов Фроловского сельского поселения от 28.02.2013 № 278 (в редакции постановления администрации Пермского муниципального района от 25.02.2015 №</w:t>
      </w:r>
      <w:r>
        <w:rPr>
          <w:color w:val="000000" w:themeColor="text1"/>
          <w:sz w:val="24"/>
          <w:szCs w:val="24"/>
        </w:rPr>
        <w:t xml:space="preserve"> </w:t>
      </w:r>
      <w:r w:rsidRPr="00DB62A7">
        <w:rPr>
          <w:color w:val="000000" w:themeColor="text1"/>
          <w:sz w:val="24"/>
          <w:szCs w:val="24"/>
        </w:rPr>
        <w:t>621).</w:t>
      </w:r>
    </w:p>
    <w:p w:rsidR="00056ADF" w:rsidRDefault="00056ADF" w:rsidP="00056ADF">
      <w:pPr>
        <w:widowControl w:val="0"/>
        <w:tabs>
          <w:tab w:val="left" w:pos="142"/>
        </w:tabs>
        <w:ind w:firstLine="709"/>
        <w:rPr>
          <w:color w:val="000000" w:themeColor="text1"/>
          <w:sz w:val="24"/>
          <w:szCs w:val="24"/>
        </w:rPr>
      </w:pPr>
      <w:r w:rsidRPr="00706A29">
        <w:rPr>
          <w:color w:val="000000" w:themeColor="text1"/>
          <w:sz w:val="24"/>
          <w:szCs w:val="24"/>
        </w:rPr>
        <w:t xml:space="preserve">3. Проект межевания территории д. </w:t>
      </w:r>
      <w:proofErr w:type="gramStart"/>
      <w:r w:rsidRPr="00706A29">
        <w:rPr>
          <w:color w:val="000000" w:themeColor="text1"/>
          <w:sz w:val="24"/>
          <w:szCs w:val="24"/>
        </w:rPr>
        <w:t>Большая</w:t>
      </w:r>
      <w:proofErr w:type="gramEnd"/>
      <w:r w:rsidRPr="00706A29">
        <w:rPr>
          <w:color w:val="000000" w:themeColor="text1"/>
          <w:sz w:val="24"/>
          <w:szCs w:val="24"/>
        </w:rPr>
        <w:t xml:space="preserve"> </w:t>
      </w:r>
      <w:proofErr w:type="spellStart"/>
      <w:r w:rsidRPr="00706A29">
        <w:rPr>
          <w:color w:val="000000" w:themeColor="text1"/>
          <w:sz w:val="24"/>
          <w:szCs w:val="24"/>
        </w:rPr>
        <w:t>Мось</w:t>
      </w:r>
      <w:proofErr w:type="spellEnd"/>
      <w:r w:rsidRPr="00706A29">
        <w:rPr>
          <w:color w:val="000000" w:themeColor="text1"/>
          <w:sz w:val="24"/>
          <w:szCs w:val="24"/>
        </w:rPr>
        <w:t xml:space="preserve"> и д. </w:t>
      </w:r>
      <w:proofErr w:type="spellStart"/>
      <w:r w:rsidRPr="00706A29">
        <w:rPr>
          <w:color w:val="000000" w:themeColor="text1"/>
          <w:sz w:val="24"/>
          <w:szCs w:val="24"/>
        </w:rPr>
        <w:t>Мартьяново</w:t>
      </w:r>
      <w:proofErr w:type="spellEnd"/>
      <w:r w:rsidRPr="00706A29">
        <w:rPr>
          <w:color w:val="000000" w:themeColor="text1"/>
          <w:sz w:val="24"/>
          <w:szCs w:val="24"/>
        </w:rPr>
        <w:t xml:space="preserve"> Фроловского сельского поселения Пермского муниц</w:t>
      </w:r>
      <w:r>
        <w:rPr>
          <w:color w:val="000000" w:themeColor="text1"/>
          <w:sz w:val="24"/>
          <w:szCs w:val="24"/>
        </w:rPr>
        <w:t>ипального района Пермского края, с целью строительства транспортной инфраструктуры, утвержденный постановлением администрации Пермского муниципального райо</w:t>
      </w:r>
      <w:r w:rsidRPr="00A23FF7">
        <w:rPr>
          <w:color w:val="000000" w:themeColor="text1"/>
          <w:sz w:val="24"/>
          <w:szCs w:val="24"/>
        </w:rPr>
        <w:t>на от 06.09.2016 № 479.</w:t>
      </w:r>
    </w:p>
    <w:p w:rsidR="00056ADF" w:rsidRDefault="00056ADF" w:rsidP="00056ADF">
      <w:pPr>
        <w:widowControl w:val="0"/>
        <w:tabs>
          <w:tab w:val="left" w:pos="142"/>
        </w:tabs>
        <w:ind w:firstLine="709"/>
        <w:rPr>
          <w:color w:val="000000" w:themeColor="text1"/>
          <w:sz w:val="24"/>
          <w:szCs w:val="24"/>
        </w:rPr>
      </w:pPr>
      <w:r w:rsidRPr="00A23FF7">
        <w:rPr>
          <w:color w:val="000000" w:themeColor="text1"/>
          <w:sz w:val="24"/>
          <w:szCs w:val="24"/>
        </w:rPr>
        <w:t>Перечень существующих объектов капитального строительства, в том числе линейных объектов, объектов, подлежащих сносу, объектов незавершенного строительства и их местоположение</w:t>
      </w:r>
      <w:r>
        <w:rPr>
          <w:color w:val="000000" w:themeColor="text1"/>
          <w:sz w:val="24"/>
          <w:szCs w:val="24"/>
        </w:rPr>
        <w:t xml:space="preserve">. </w:t>
      </w:r>
    </w:p>
    <w:p w:rsidR="00056ADF" w:rsidRDefault="00056ADF" w:rsidP="00056ADF">
      <w:pPr>
        <w:widowControl w:val="0"/>
        <w:tabs>
          <w:tab w:val="left" w:pos="142"/>
        </w:tabs>
        <w:ind w:firstLine="709"/>
        <w:rPr>
          <w:color w:val="000000" w:themeColor="text1"/>
          <w:sz w:val="24"/>
          <w:szCs w:val="24"/>
        </w:rPr>
      </w:pPr>
      <w:r w:rsidRPr="00E64DCB">
        <w:rPr>
          <w:color w:val="000000" w:themeColor="text1"/>
          <w:sz w:val="24"/>
          <w:szCs w:val="24"/>
        </w:rPr>
        <w:t>В границах проектирования расположены объекты инженерной и транспортной инфраструктур</w:t>
      </w:r>
      <w:r>
        <w:rPr>
          <w:color w:val="000000" w:themeColor="text1"/>
          <w:sz w:val="24"/>
          <w:szCs w:val="24"/>
        </w:rPr>
        <w:t xml:space="preserve">ы, </w:t>
      </w:r>
      <w:r w:rsidRPr="0089520F">
        <w:rPr>
          <w:color w:val="000000" w:themeColor="text1"/>
          <w:sz w:val="24"/>
          <w:szCs w:val="24"/>
        </w:rPr>
        <w:t>объекты капитального строительства жилого</w:t>
      </w:r>
      <w:r>
        <w:rPr>
          <w:color w:val="000000" w:themeColor="text1"/>
          <w:sz w:val="24"/>
          <w:szCs w:val="24"/>
        </w:rPr>
        <w:t xml:space="preserve"> </w:t>
      </w:r>
      <w:r w:rsidRPr="0089520F">
        <w:rPr>
          <w:color w:val="000000" w:themeColor="text1"/>
          <w:sz w:val="24"/>
          <w:szCs w:val="24"/>
        </w:rPr>
        <w:t>назначения.</w:t>
      </w:r>
    </w:p>
    <w:p w:rsidR="00056ADF" w:rsidRDefault="00056ADF" w:rsidP="00056ADF">
      <w:pPr>
        <w:widowControl w:val="0"/>
        <w:tabs>
          <w:tab w:val="left" w:pos="142"/>
        </w:tabs>
        <w:ind w:firstLine="709"/>
        <w:rPr>
          <w:color w:val="000000" w:themeColor="text1"/>
          <w:sz w:val="24"/>
          <w:szCs w:val="24"/>
        </w:rPr>
      </w:pPr>
      <w:r w:rsidRPr="0089520F">
        <w:rPr>
          <w:color w:val="000000" w:themeColor="text1"/>
          <w:sz w:val="24"/>
          <w:szCs w:val="24"/>
        </w:rPr>
        <w:t>Объекты капитального строительства жилого назначения представлены существующей индивидуальной жилой застройкой.</w:t>
      </w:r>
    </w:p>
    <w:p w:rsidR="00056ADF" w:rsidRPr="0089520F" w:rsidRDefault="00056ADF" w:rsidP="00056ADF">
      <w:pPr>
        <w:widowControl w:val="0"/>
        <w:tabs>
          <w:tab w:val="left" w:pos="142"/>
        </w:tabs>
        <w:ind w:firstLine="709"/>
        <w:rPr>
          <w:color w:val="000000" w:themeColor="text1"/>
          <w:sz w:val="24"/>
          <w:szCs w:val="24"/>
        </w:rPr>
      </w:pPr>
      <w:r w:rsidRPr="0089520F">
        <w:rPr>
          <w:color w:val="000000" w:themeColor="text1"/>
          <w:sz w:val="24"/>
          <w:szCs w:val="24"/>
        </w:rPr>
        <w:t xml:space="preserve">В представлении перечня объектов капитального строительства жилого назначения, общественно-делового и иного </w:t>
      </w:r>
      <w:r w:rsidRPr="00E1796E">
        <w:rPr>
          <w:color w:val="000000" w:themeColor="text1"/>
          <w:sz w:val="24"/>
          <w:szCs w:val="24"/>
        </w:rPr>
        <w:t>назначения отсутствует необходимость в связи с тем, что данные объекты не являются предметом проектирования и не влияют на определение границ зоны планируемого размещения линейного объекта</w:t>
      </w:r>
    </w:p>
    <w:p w:rsidR="00056ADF" w:rsidRPr="00056ADF" w:rsidRDefault="00056ADF" w:rsidP="00056ADF">
      <w:pPr>
        <w:pStyle w:val="3"/>
        <w:numPr>
          <w:ilvl w:val="2"/>
          <w:numId w:val="16"/>
        </w:numPr>
        <w:ind w:left="0" w:firstLine="0"/>
        <w:jc w:val="center"/>
        <w:rPr>
          <w:rFonts w:ascii="Times New Roman" w:hAnsi="Times New Roman"/>
          <w:b/>
        </w:rPr>
      </w:pPr>
      <w:bookmarkStart w:id="42" w:name="_Toc71708838"/>
      <w:r w:rsidRPr="00056ADF">
        <w:rPr>
          <w:rFonts w:ascii="Times New Roman" w:hAnsi="Times New Roman"/>
          <w:b/>
        </w:rPr>
        <w:t>Перечень объектов транспортной инфраструктуры</w:t>
      </w:r>
      <w:bookmarkEnd w:id="42"/>
    </w:p>
    <w:p w:rsidR="00056ADF" w:rsidRPr="00A132C2" w:rsidRDefault="00056ADF" w:rsidP="00056ADF">
      <w:pPr>
        <w:widowControl w:val="0"/>
        <w:tabs>
          <w:tab w:val="left" w:pos="142"/>
        </w:tabs>
        <w:ind w:firstLine="709"/>
        <w:rPr>
          <w:color w:val="000000" w:themeColor="text1"/>
          <w:sz w:val="24"/>
          <w:szCs w:val="24"/>
        </w:rPr>
      </w:pPr>
      <w:r w:rsidRPr="00A132C2">
        <w:rPr>
          <w:color w:val="000000" w:themeColor="text1"/>
          <w:sz w:val="24"/>
          <w:szCs w:val="24"/>
        </w:rPr>
        <w:t>В границах проектирования транспортная инфраструктура представлена следующими элементами планировочной структуры в соответствии с приказом Министерства строительства и жилищно-коммунального хозяйства Российской Федерации от 25 апреля 2017 года № 738/</w:t>
      </w:r>
      <w:proofErr w:type="spellStart"/>
      <w:proofErr w:type="gramStart"/>
      <w:r w:rsidRPr="00A132C2">
        <w:rPr>
          <w:color w:val="000000" w:themeColor="text1"/>
          <w:sz w:val="24"/>
          <w:szCs w:val="24"/>
        </w:rPr>
        <w:t>пр</w:t>
      </w:r>
      <w:proofErr w:type="spellEnd"/>
      <w:proofErr w:type="gramEnd"/>
      <w:r w:rsidRPr="00A132C2">
        <w:rPr>
          <w:color w:val="000000" w:themeColor="text1"/>
          <w:sz w:val="24"/>
          <w:szCs w:val="24"/>
        </w:rPr>
        <w:t xml:space="preserve"> «Об утверждении видов элементов планировочной структуры»:</w:t>
      </w:r>
    </w:p>
    <w:p w:rsidR="00056ADF" w:rsidRPr="00A132C2" w:rsidRDefault="00056ADF" w:rsidP="00056ADF">
      <w:pPr>
        <w:widowControl w:val="0"/>
        <w:tabs>
          <w:tab w:val="left" w:pos="142"/>
        </w:tabs>
        <w:ind w:firstLine="709"/>
        <w:rPr>
          <w:color w:val="000000" w:themeColor="text1"/>
          <w:sz w:val="24"/>
          <w:szCs w:val="24"/>
        </w:rPr>
      </w:pPr>
      <w:r>
        <w:rPr>
          <w:color w:val="000000" w:themeColor="text1"/>
          <w:sz w:val="24"/>
          <w:szCs w:val="24"/>
        </w:rPr>
        <w:t>- улично-дорожная сеть</w:t>
      </w:r>
      <w:r w:rsidRPr="00A132C2">
        <w:rPr>
          <w:color w:val="000000" w:themeColor="text1"/>
          <w:sz w:val="24"/>
          <w:szCs w:val="24"/>
        </w:rPr>
        <w:t>;</w:t>
      </w:r>
    </w:p>
    <w:p w:rsidR="00056ADF" w:rsidRPr="00D72DB3" w:rsidRDefault="00056ADF" w:rsidP="00056ADF">
      <w:pPr>
        <w:rPr>
          <w:highlight w:val="lightGray"/>
        </w:rPr>
      </w:pPr>
      <w:r>
        <w:rPr>
          <w:color w:val="000000" w:themeColor="text1"/>
          <w:sz w:val="24"/>
          <w:szCs w:val="24"/>
        </w:rPr>
        <w:t xml:space="preserve">- </w:t>
      </w:r>
      <w:r w:rsidRPr="00D72DB3">
        <w:rPr>
          <w:color w:val="000000" w:themeColor="text1"/>
          <w:sz w:val="24"/>
          <w:szCs w:val="24"/>
        </w:rPr>
        <w:t>территория, занятая линейным объектом – автомобильная дорога местного значе</w:t>
      </w:r>
      <w:r>
        <w:rPr>
          <w:color w:val="000000" w:themeColor="text1"/>
          <w:sz w:val="24"/>
          <w:szCs w:val="24"/>
        </w:rPr>
        <w:t xml:space="preserve">ния </w:t>
      </w:r>
      <w:proofErr w:type="spellStart"/>
      <w:r>
        <w:rPr>
          <w:color w:val="000000" w:themeColor="text1"/>
          <w:sz w:val="24"/>
          <w:szCs w:val="24"/>
        </w:rPr>
        <w:t>Бродовский</w:t>
      </w:r>
      <w:proofErr w:type="spellEnd"/>
      <w:r>
        <w:rPr>
          <w:color w:val="000000" w:themeColor="text1"/>
          <w:sz w:val="24"/>
          <w:szCs w:val="24"/>
        </w:rPr>
        <w:t xml:space="preserve"> тракт – </w:t>
      </w:r>
      <w:proofErr w:type="spellStart"/>
      <w:r>
        <w:rPr>
          <w:color w:val="000000" w:themeColor="text1"/>
          <w:sz w:val="24"/>
          <w:szCs w:val="24"/>
        </w:rPr>
        <w:t>Мартьяново</w:t>
      </w:r>
      <w:proofErr w:type="spellEnd"/>
      <w:r>
        <w:rPr>
          <w:color w:val="000000" w:themeColor="text1"/>
          <w:sz w:val="24"/>
          <w:szCs w:val="24"/>
        </w:rPr>
        <w:t>.</w:t>
      </w:r>
    </w:p>
    <w:p w:rsidR="00056ADF" w:rsidRPr="007A643D" w:rsidRDefault="00056ADF" w:rsidP="00056ADF">
      <w:pPr>
        <w:widowControl w:val="0"/>
        <w:tabs>
          <w:tab w:val="left" w:pos="142"/>
        </w:tabs>
        <w:ind w:firstLine="709"/>
        <w:rPr>
          <w:color w:val="000000" w:themeColor="text1"/>
          <w:sz w:val="24"/>
          <w:szCs w:val="24"/>
          <w:highlight w:val="lightGray"/>
        </w:rPr>
      </w:pPr>
      <w:r>
        <w:rPr>
          <w:color w:val="000000" w:themeColor="text1"/>
          <w:sz w:val="24"/>
          <w:szCs w:val="24"/>
        </w:rPr>
        <w:t>П</w:t>
      </w:r>
      <w:r w:rsidRPr="00073A2B">
        <w:rPr>
          <w:color w:val="000000" w:themeColor="text1"/>
          <w:sz w:val="24"/>
          <w:szCs w:val="24"/>
        </w:rPr>
        <w:t xml:space="preserve">о автомобильной дороге </w:t>
      </w:r>
      <w:proofErr w:type="spellStart"/>
      <w:r w:rsidRPr="00FE1C5D">
        <w:rPr>
          <w:color w:val="000000" w:themeColor="text1"/>
          <w:sz w:val="24"/>
          <w:szCs w:val="24"/>
        </w:rPr>
        <w:t>Бродовский</w:t>
      </w:r>
      <w:proofErr w:type="spellEnd"/>
      <w:r w:rsidRPr="00FE1C5D">
        <w:rPr>
          <w:color w:val="000000" w:themeColor="text1"/>
          <w:sz w:val="24"/>
          <w:szCs w:val="24"/>
        </w:rPr>
        <w:t xml:space="preserve"> тракт – </w:t>
      </w:r>
      <w:proofErr w:type="spellStart"/>
      <w:r w:rsidRPr="00FE1C5D">
        <w:rPr>
          <w:color w:val="000000" w:themeColor="text1"/>
          <w:sz w:val="24"/>
          <w:szCs w:val="24"/>
        </w:rPr>
        <w:t>Мартьяново</w:t>
      </w:r>
      <w:proofErr w:type="spellEnd"/>
      <w:r w:rsidRPr="00FE1C5D">
        <w:rPr>
          <w:color w:val="000000" w:themeColor="text1"/>
          <w:sz w:val="24"/>
          <w:szCs w:val="24"/>
        </w:rPr>
        <w:t xml:space="preserve"> </w:t>
      </w:r>
      <w:r>
        <w:rPr>
          <w:color w:val="000000" w:themeColor="text1"/>
          <w:sz w:val="24"/>
          <w:szCs w:val="24"/>
        </w:rPr>
        <w:t>организовано д</w:t>
      </w:r>
      <w:r w:rsidRPr="00073A2B">
        <w:rPr>
          <w:color w:val="000000" w:themeColor="text1"/>
          <w:sz w:val="24"/>
          <w:szCs w:val="24"/>
        </w:rPr>
        <w:t>вижение общественного пассажирского транспорта</w:t>
      </w:r>
      <w:r>
        <w:rPr>
          <w:color w:val="000000" w:themeColor="text1"/>
          <w:sz w:val="24"/>
          <w:szCs w:val="24"/>
        </w:rPr>
        <w:t xml:space="preserve"> с остановочным пунктом, расположенном в д. </w:t>
      </w:r>
      <w:proofErr w:type="spellStart"/>
      <w:r>
        <w:rPr>
          <w:color w:val="000000" w:themeColor="text1"/>
          <w:sz w:val="24"/>
          <w:szCs w:val="24"/>
        </w:rPr>
        <w:t>Мартьяново</w:t>
      </w:r>
      <w:proofErr w:type="spellEnd"/>
      <w:r>
        <w:rPr>
          <w:color w:val="000000" w:themeColor="text1"/>
          <w:sz w:val="24"/>
          <w:szCs w:val="24"/>
        </w:rPr>
        <w:t xml:space="preserve"> - </w:t>
      </w:r>
      <w:r>
        <w:rPr>
          <w:color w:val="000000" w:themeColor="text1"/>
          <w:sz w:val="24"/>
          <w:szCs w:val="24"/>
          <w:lang w:eastAsia="en-US"/>
        </w:rPr>
        <w:t>ПК</w:t>
      </w:r>
      <w:proofErr w:type="gramStart"/>
      <w:r>
        <w:rPr>
          <w:color w:val="000000" w:themeColor="text1"/>
          <w:sz w:val="24"/>
          <w:szCs w:val="24"/>
          <w:lang w:eastAsia="en-US"/>
        </w:rPr>
        <w:t>1</w:t>
      </w:r>
      <w:proofErr w:type="gramEnd"/>
      <w:r>
        <w:rPr>
          <w:color w:val="000000" w:themeColor="text1"/>
          <w:sz w:val="24"/>
          <w:szCs w:val="24"/>
          <w:lang w:eastAsia="en-US"/>
        </w:rPr>
        <w:t>+40.</w:t>
      </w:r>
    </w:p>
    <w:p w:rsidR="00056ADF" w:rsidRPr="00056ADF" w:rsidRDefault="00056ADF" w:rsidP="00056ADF">
      <w:pPr>
        <w:pStyle w:val="3"/>
        <w:numPr>
          <w:ilvl w:val="2"/>
          <w:numId w:val="16"/>
        </w:numPr>
        <w:ind w:left="0" w:firstLine="0"/>
        <w:jc w:val="center"/>
        <w:rPr>
          <w:rFonts w:ascii="Times New Roman" w:hAnsi="Times New Roman"/>
          <w:b/>
        </w:rPr>
      </w:pPr>
      <w:bookmarkStart w:id="43" w:name="_Toc71708839"/>
      <w:r w:rsidRPr="00056ADF">
        <w:rPr>
          <w:rFonts w:ascii="Times New Roman" w:hAnsi="Times New Roman"/>
          <w:b/>
        </w:rPr>
        <w:t>Перечень объектов инженерной инфраструктуры</w:t>
      </w:r>
      <w:bookmarkEnd w:id="43"/>
    </w:p>
    <w:p w:rsidR="00056ADF" w:rsidRDefault="00056ADF" w:rsidP="00056ADF">
      <w:pPr>
        <w:ind w:firstLine="0"/>
        <w:jc w:val="center"/>
        <w:rPr>
          <w:b/>
          <w:color w:val="000000" w:themeColor="text1"/>
          <w:sz w:val="24"/>
          <w:szCs w:val="24"/>
        </w:rPr>
      </w:pPr>
      <w:r w:rsidRPr="0038097F">
        <w:rPr>
          <w:b/>
          <w:color w:val="000000" w:themeColor="text1"/>
          <w:sz w:val="24"/>
          <w:szCs w:val="24"/>
        </w:rPr>
        <w:t>Объекты электроснабжения</w:t>
      </w:r>
    </w:p>
    <w:p w:rsidR="00056ADF" w:rsidRPr="00551004" w:rsidRDefault="00056ADF" w:rsidP="00056ADF">
      <w:pPr>
        <w:ind w:firstLine="0"/>
        <w:jc w:val="right"/>
        <w:rPr>
          <w:color w:val="000000" w:themeColor="text1"/>
          <w:sz w:val="24"/>
          <w:szCs w:val="24"/>
        </w:rPr>
      </w:pPr>
      <w:r w:rsidRPr="00A163C6">
        <w:rPr>
          <w:color w:val="000000" w:themeColor="text1"/>
          <w:sz w:val="24"/>
          <w:szCs w:val="24"/>
        </w:rPr>
        <w:t>Таблица 1</w:t>
      </w:r>
    </w:p>
    <w:tbl>
      <w:tblPr>
        <w:tblStyle w:val="aff2"/>
        <w:tblW w:w="0" w:type="auto"/>
        <w:tblLook w:val="04A0" w:firstRow="1" w:lastRow="0" w:firstColumn="1" w:lastColumn="0" w:noHBand="0" w:noVBand="1"/>
      </w:tblPr>
      <w:tblGrid>
        <w:gridCol w:w="455"/>
        <w:gridCol w:w="7465"/>
        <w:gridCol w:w="2217"/>
      </w:tblGrid>
      <w:tr w:rsidR="00056ADF" w:rsidRPr="0038097F" w:rsidTr="00F46224">
        <w:tc>
          <w:tcPr>
            <w:tcW w:w="455" w:type="dxa"/>
          </w:tcPr>
          <w:p w:rsidR="00056ADF" w:rsidRPr="0038097F" w:rsidRDefault="00056ADF" w:rsidP="00F46224">
            <w:pPr>
              <w:ind w:firstLine="0"/>
              <w:rPr>
                <w:color w:val="000000" w:themeColor="text1"/>
                <w:sz w:val="24"/>
                <w:szCs w:val="24"/>
              </w:rPr>
            </w:pPr>
            <w:r w:rsidRPr="0038097F">
              <w:rPr>
                <w:color w:val="000000" w:themeColor="text1"/>
                <w:sz w:val="24"/>
                <w:szCs w:val="24"/>
              </w:rPr>
              <w:t>№</w:t>
            </w:r>
          </w:p>
        </w:tc>
        <w:tc>
          <w:tcPr>
            <w:tcW w:w="7466" w:type="dxa"/>
          </w:tcPr>
          <w:p w:rsidR="00056ADF" w:rsidRPr="0038097F" w:rsidRDefault="00056ADF" w:rsidP="00F46224">
            <w:pPr>
              <w:ind w:firstLine="0"/>
              <w:jc w:val="center"/>
              <w:rPr>
                <w:color w:val="000000" w:themeColor="text1"/>
                <w:sz w:val="24"/>
                <w:szCs w:val="24"/>
              </w:rPr>
            </w:pPr>
            <w:r w:rsidRPr="0038097F">
              <w:rPr>
                <w:color w:val="000000" w:themeColor="text1"/>
                <w:sz w:val="24"/>
                <w:szCs w:val="24"/>
              </w:rPr>
              <w:t>Наименование</w:t>
            </w:r>
          </w:p>
        </w:tc>
        <w:tc>
          <w:tcPr>
            <w:tcW w:w="2217" w:type="dxa"/>
          </w:tcPr>
          <w:p w:rsidR="00056ADF" w:rsidRPr="0038097F" w:rsidRDefault="00056ADF" w:rsidP="00F46224">
            <w:pPr>
              <w:ind w:firstLine="0"/>
              <w:rPr>
                <w:color w:val="000000" w:themeColor="text1"/>
                <w:sz w:val="24"/>
                <w:szCs w:val="24"/>
              </w:rPr>
            </w:pPr>
            <w:r w:rsidRPr="0038097F">
              <w:rPr>
                <w:color w:val="000000" w:themeColor="text1"/>
                <w:sz w:val="24"/>
                <w:szCs w:val="24"/>
              </w:rPr>
              <w:t>Характеристика</w:t>
            </w:r>
          </w:p>
        </w:tc>
      </w:tr>
      <w:tr w:rsidR="00056ADF" w:rsidRPr="0038097F" w:rsidTr="00F46224">
        <w:tc>
          <w:tcPr>
            <w:tcW w:w="455" w:type="dxa"/>
            <w:shd w:val="clear" w:color="auto" w:fill="auto"/>
          </w:tcPr>
          <w:p w:rsidR="00056ADF" w:rsidRPr="0038097F" w:rsidRDefault="00056ADF" w:rsidP="00F46224">
            <w:pPr>
              <w:ind w:firstLine="0"/>
              <w:rPr>
                <w:color w:val="000000" w:themeColor="text1"/>
                <w:sz w:val="24"/>
                <w:szCs w:val="24"/>
              </w:rPr>
            </w:pPr>
            <w:r w:rsidRPr="0038097F">
              <w:rPr>
                <w:color w:val="000000" w:themeColor="text1"/>
                <w:sz w:val="24"/>
                <w:szCs w:val="24"/>
              </w:rPr>
              <w:t>1</w:t>
            </w:r>
          </w:p>
        </w:tc>
        <w:tc>
          <w:tcPr>
            <w:tcW w:w="7466" w:type="dxa"/>
            <w:shd w:val="clear" w:color="auto" w:fill="auto"/>
          </w:tcPr>
          <w:p w:rsidR="00056ADF" w:rsidRPr="0038097F" w:rsidRDefault="00056ADF" w:rsidP="00F46224">
            <w:pPr>
              <w:ind w:firstLine="0"/>
              <w:rPr>
                <w:color w:val="000000" w:themeColor="text1"/>
                <w:sz w:val="24"/>
                <w:szCs w:val="24"/>
              </w:rPr>
            </w:pPr>
            <w:r w:rsidRPr="0038097F">
              <w:rPr>
                <w:color w:val="000000" w:themeColor="text1"/>
                <w:sz w:val="24"/>
                <w:szCs w:val="24"/>
              </w:rPr>
              <w:t xml:space="preserve">Линии электропередачи 0,4 </w:t>
            </w:r>
            <w:proofErr w:type="spellStart"/>
            <w:r w:rsidRPr="0038097F">
              <w:rPr>
                <w:color w:val="000000" w:themeColor="text1"/>
                <w:sz w:val="24"/>
                <w:szCs w:val="24"/>
              </w:rPr>
              <w:t>кВ</w:t>
            </w:r>
            <w:proofErr w:type="spellEnd"/>
          </w:p>
        </w:tc>
        <w:tc>
          <w:tcPr>
            <w:tcW w:w="2217" w:type="dxa"/>
            <w:shd w:val="clear" w:color="auto" w:fill="auto"/>
          </w:tcPr>
          <w:p w:rsidR="00056ADF" w:rsidRPr="0038097F" w:rsidRDefault="00056ADF" w:rsidP="00F46224">
            <w:pPr>
              <w:ind w:firstLine="0"/>
              <w:jc w:val="center"/>
            </w:pPr>
            <w:r w:rsidRPr="0038097F">
              <w:rPr>
                <w:color w:val="000000" w:themeColor="text1"/>
                <w:sz w:val="24"/>
                <w:szCs w:val="24"/>
              </w:rPr>
              <w:t>воздушные</w:t>
            </w:r>
          </w:p>
        </w:tc>
      </w:tr>
      <w:tr w:rsidR="00056ADF" w:rsidRPr="007A643D" w:rsidTr="00F46224">
        <w:tc>
          <w:tcPr>
            <w:tcW w:w="455" w:type="dxa"/>
            <w:shd w:val="clear" w:color="auto" w:fill="auto"/>
          </w:tcPr>
          <w:p w:rsidR="00056ADF" w:rsidRPr="0038097F" w:rsidRDefault="00056ADF" w:rsidP="00F46224">
            <w:pPr>
              <w:ind w:firstLine="0"/>
              <w:rPr>
                <w:color w:val="000000" w:themeColor="text1"/>
                <w:sz w:val="24"/>
                <w:szCs w:val="24"/>
              </w:rPr>
            </w:pPr>
            <w:r w:rsidRPr="0038097F">
              <w:rPr>
                <w:color w:val="000000" w:themeColor="text1"/>
                <w:sz w:val="24"/>
                <w:szCs w:val="24"/>
              </w:rPr>
              <w:t>2</w:t>
            </w:r>
          </w:p>
        </w:tc>
        <w:tc>
          <w:tcPr>
            <w:tcW w:w="7466" w:type="dxa"/>
            <w:shd w:val="clear" w:color="auto" w:fill="auto"/>
          </w:tcPr>
          <w:p w:rsidR="00056ADF" w:rsidRPr="0038097F" w:rsidRDefault="00056ADF" w:rsidP="00F46224">
            <w:pPr>
              <w:ind w:firstLine="0"/>
              <w:rPr>
                <w:color w:val="000000" w:themeColor="text1"/>
                <w:sz w:val="24"/>
                <w:szCs w:val="24"/>
              </w:rPr>
            </w:pPr>
            <w:r w:rsidRPr="0038097F">
              <w:rPr>
                <w:color w:val="000000" w:themeColor="text1"/>
                <w:sz w:val="24"/>
                <w:szCs w:val="24"/>
              </w:rPr>
              <w:t xml:space="preserve">Линии электропередачи 10 </w:t>
            </w:r>
            <w:proofErr w:type="spellStart"/>
            <w:r w:rsidRPr="0038097F">
              <w:rPr>
                <w:color w:val="000000" w:themeColor="text1"/>
                <w:sz w:val="24"/>
                <w:szCs w:val="24"/>
              </w:rPr>
              <w:t>кВ</w:t>
            </w:r>
            <w:proofErr w:type="spellEnd"/>
            <w:r w:rsidRPr="0038097F">
              <w:rPr>
                <w:color w:val="000000" w:themeColor="text1"/>
                <w:sz w:val="24"/>
                <w:szCs w:val="24"/>
              </w:rPr>
              <w:t xml:space="preserve"> </w:t>
            </w:r>
          </w:p>
        </w:tc>
        <w:tc>
          <w:tcPr>
            <w:tcW w:w="2217" w:type="dxa"/>
            <w:shd w:val="clear" w:color="auto" w:fill="auto"/>
          </w:tcPr>
          <w:p w:rsidR="00056ADF" w:rsidRPr="0038097F" w:rsidRDefault="00056ADF" w:rsidP="00F46224">
            <w:pPr>
              <w:ind w:firstLine="0"/>
              <w:jc w:val="center"/>
            </w:pPr>
            <w:r w:rsidRPr="0038097F">
              <w:rPr>
                <w:color w:val="000000" w:themeColor="text1"/>
                <w:sz w:val="24"/>
                <w:szCs w:val="24"/>
              </w:rPr>
              <w:t>воздушные</w:t>
            </w:r>
          </w:p>
        </w:tc>
      </w:tr>
      <w:tr w:rsidR="00056ADF" w:rsidRPr="007A643D" w:rsidTr="00F46224">
        <w:tc>
          <w:tcPr>
            <w:tcW w:w="455" w:type="dxa"/>
            <w:shd w:val="clear" w:color="auto" w:fill="auto"/>
          </w:tcPr>
          <w:p w:rsidR="00056ADF" w:rsidRPr="0038097F" w:rsidRDefault="00056ADF" w:rsidP="00F46224">
            <w:pPr>
              <w:ind w:firstLine="0"/>
              <w:rPr>
                <w:color w:val="000000" w:themeColor="text1"/>
                <w:sz w:val="24"/>
                <w:szCs w:val="24"/>
              </w:rPr>
            </w:pPr>
            <w:r>
              <w:rPr>
                <w:color w:val="000000" w:themeColor="text1"/>
                <w:sz w:val="24"/>
                <w:szCs w:val="24"/>
              </w:rPr>
              <w:t>3</w:t>
            </w:r>
          </w:p>
        </w:tc>
        <w:tc>
          <w:tcPr>
            <w:tcW w:w="7466" w:type="dxa"/>
            <w:shd w:val="clear" w:color="auto" w:fill="auto"/>
          </w:tcPr>
          <w:p w:rsidR="00056ADF" w:rsidRPr="0038097F" w:rsidRDefault="00056ADF" w:rsidP="00F46224">
            <w:pPr>
              <w:ind w:firstLine="0"/>
              <w:rPr>
                <w:color w:val="000000" w:themeColor="text1"/>
                <w:sz w:val="24"/>
                <w:szCs w:val="24"/>
              </w:rPr>
            </w:pPr>
            <w:r>
              <w:rPr>
                <w:color w:val="000000" w:themeColor="text1"/>
                <w:sz w:val="24"/>
                <w:szCs w:val="24"/>
              </w:rPr>
              <w:t xml:space="preserve">Линии электропередачи 110 </w:t>
            </w:r>
            <w:proofErr w:type="spellStart"/>
            <w:r>
              <w:rPr>
                <w:color w:val="000000" w:themeColor="text1"/>
                <w:sz w:val="24"/>
                <w:szCs w:val="24"/>
              </w:rPr>
              <w:t>кВ</w:t>
            </w:r>
            <w:proofErr w:type="spellEnd"/>
            <w:r>
              <w:rPr>
                <w:color w:val="000000" w:themeColor="text1"/>
                <w:sz w:val="24"/>
                <w:szCs w:val="24"/>
              </w:rPr>
              <w:t xml:space="preserve"> </w:t>
            </w:r>
            <w:proofErr w:type="gramStart"/>
            <w:r>
              <w:rPr>
                <w:color w:val="000000" w:themeColor="text1"/>
                <w:sz w:val="24"/>
                <w:szCs w:val="24"/>
              </w:rPr>
              <w:t>ПЕРМЬ-ВЛАДИМИРСКАЯ</w:t>
            </w:r>
            <w:proofErr w:type="gramEnd"/>
          </w:p>
        </w:tc>
        <w:tc>
          <w:tcPr>
            <w:tcW w:w="2217" w:type="dxa"/>
            <w:shd w:val="clear" w:color="auto" w:fill="auto"/>
          </w:tcPr>
          <w:p w:rsidR="00056ADF" w:rsidRPr="0038097F" w:rsidRDefault="00056ADF" w:rsidP="00F46224">
            <w:pPr>
              <w:ind w:firstLine="0"/>
              <w:jc w:val="center"/>
              <w:rPr>
                <w:color w:val="000000" w:themeColor="text1"/>
                <w:sz w:val="24"/>
                <w:szCs w:val="24"/>
              </w:rPr>
            </w:pPr>
            <w:r w:rsidRPr="0038097F">
              <w:rPr>
                <w:color w:val="000000" w:themeColor="text1"/>
                <w:sz w:val="24"/>
                <w:szCs w:val="24"/>
              </w:rPr>
              <w:t>воздушные</w:t>
            </w:r>
          </w:p>
        </w:tc>
      </w:tr>
      <w:tr w:rsidR="00056ADF" w:rsidRPr="007A643D" w:rsidTr="00F46224">
        <w:tc>
          <w:tcPr>
            <w:tcW w:w="455" w:type="dxa"/>
            <w:shd w:val="clear" w:color="auto" w:fill="auto"/>
          </w:tcPr>
          <w:p w:rsidR="00056ADF" w:rsidRDefault="00056ADF" w:rsidP="00F46224">
            <w:pPr>
              <w:ind w:firstLine="0"/>
              <w:rPr>
                <w:color w:val="000000" w:themeColor="text1"/>
                <w:sz w:val="24"/>
                <w:szCs w:val="24"/>
              </w:rPr>
            </w:pPr>
            <w:r>
              <w:rPr>
                <w:color w:val="000000" w:themeColor="text1"/>
                <w:sz w:val="24"/>
                <w:szCs w:val="24"/>
              </w:rPr>
              <w:t>4</w:t>
            </w:r>
          </w:p>
        </w:tc>
        <w:tc>
          <w:tcPr>
            <w:tcW w:w="7466" w:type="dxa"/>
            <w:shd w:val="clear" w:color="auto" w:fill="auto"/>
          </w:tcPr>
          <w:p w:rsidR="00056ADF" w:rsidRDefault="00056ADF" w:rsidP="00F46224">
            <w:pPr>
              <w:ind w:firstLine="0"/>
              <w:rPr>
                <w:color w:val="000000" w:themeColor="text1"/>
                <w:sz w:val="24"/>
                <w:szCs w:val="24"/>
              </w:rPr>
            </w:pPr>
            <w:r>
              <w:rPr>
                <w:color w:val="000000" w:themeColor="text1"/>
                <w:sz w:val="24"/>
                <w:szCs w:val="24"/>
              </w:rPr>
              <w:t xml:space="preserve">Линии электропередачи 75 </w:t>
            </w:r>
            <w:proofErr w:type="spellStart"/>
            <w:r>
              <w:rPr>
                <w:color w:val="000000" w:themeColor="text1"/>
                <w:sz w:val="24"/>
                <w:szCs w:val="24"/>
              </w:rPr>
              <w:t>кВ</w:t>
            </w:r>
            <w:proofErr w:type="spellEnd"/>
          </w:p>
        </w:tc>
        <w:tc>
          <w:tcPr>
            <w:tcW w:w="2217" w:type="dxa"/>
            <w:shd w:val="clear" w:color="auto" w:fill="auto"/>
          </w:tcPr>
          <w:p w:rsidR="00056ADF" w:rsidRPr="0038097F" w:rsidRDefault="00056ADF" w:rsidP="00F46224">
            <w:pPr>
              <w:ind w:firstLine="0"/>
              <w:jc w:val="center"/>
              <w:rPr>
                <w:color w:val="000000" w:themeColor="text1"/>
                <w:sz w:val="24"/>
                <w:szCs w:val="24"/>
              </w:rPr>
            </w:pPr>
            <w:r w:rsidRPr="0038097F">
              <w:rPr>
                <w:color w:val="000000" w:themeColor="text1"/>
                <w:sz w:val="24"/>
                <w:szCs w:val="24"/>
              </w:rPr>
              <w:t>воздушные</w:t>
            </w:r>
          </w:p>
        </w:tc>
      </w:tr>
      <w:tr w:rsidR="00056ADF" w:rsidRPr="007A643D" w:rsidTr="00F46224">
        <w:tc>
          <w:tcPr>
            <w:tcW w:w="455" w:type="dxa"/>
            <w:shd w:val="clear" w:color="auto" w:fill="auto"/>
          </w:tcPr>
          <w:p w:rsidR="00056ADF" w:rsidRPr="00EC25A6" w:rsidRDefault="00056ADF" w:rsidP="00F46224">
            <w:pPr>
              <w:ind w:firstLine="0"/>
              <w:rPr>
                <w:color w:val="000000" w:themeColor="text1"/>
                <w:sz w:val="24"/>
                <w:szCs w:val="24"/>
              </w:rPr>
            </w:pPr>
            <w:r>
              <w:rPr>
                <w:color w:val="000000" w:themeColor="text1"/>
                <w:sz w:val="24"/>
                <w:szCs w:val="24"/>
              </w:rPr>
              <w:t>5</w:t>
            </w:r>
          </w:p>
        </w:tc>
        <w:tc>
          <w:tcPr>
            <w:tcW w:w="7466" w:type="dxa"/>
            <w:shd w:val="clear" w:color="auto" w:fill="auto"/>
          </w:tcPr>
          <w:p w:rsidR="00056ADF" w:rsidRPr="00EC25A6" w:rsidRDefault="00056ADF" w:rsidP="00F46224">
            <w:pPr>
              <w:ind w:firstLine="0"/>
              <w:rPr>
                <w:color w:val="000000" w:themeColor="text1"/>
                <w:sz w:val="24"/>
                <w:szCs w:val="24"/>
              </w:rPr>
            </w:pPr>
            <w:proofErr w:type="gramStart"/>
            <w:r w:rsidRPr="00EC25A6">
              <w:rPr>
                <w:color w:val="000000" w:themeColor="text1"/>
                <w:sz w:val="24"/>
                <w:szCs w:val="24"/>
              </w:rPr>
              <w:t>ВЛ</w:t>
            </w:r>
            <w:proofErr w:type="gramEnd"/>
            <w:r w:rsidRPr="00EC25A6">
              <w:rPr>
                <w:color w:val="000000" w:themeColor="text1"/>
                <w:sz w:val="24"/>
                <w:szCs w:val="24"/>
              </w:rPr>
              <w:t xml:space="preserve"> 220 </w:t>
            </w:r>
            <w:proofErr w:type="spellStart"/>
            <w:r w:rsidRPr="00EC25A6">
              <w:rPr>
                <w:color w:val="000000" w:themeColor="text1"/>
                <w:sz w:val="24"/>
                <w:szCs w:val="24"/>
              </w:rPr>
              <w:t>кВ</w:t>
            </w:r>
            <w:proofErr w:type="spellEnd"/>
            <w:r w:rsidRPr="00EC25A6">
              <w:rPr>
                <w:color w:val="000000" w:themeColor="text1"/>
                <w:sz w:val="24"/>
                <w:szCs w:val="24"/>
              </w:rPr>
              <w:t xml:space="preserve"> Пермская ГРЭС - Владимирская II цепь</w:t>
            </w:r>
          </w:p>
        </w:tc>
        <w:tc>
          <w:tcPr>
            <w:tcW w:w="2217" w:type="dxa"/>
            <w:shd w:val="clear" w:color="auto" w:fill="auto"/>
          </w:tcPr>
          <w:p w:rsidR="00056ADF" w:rsidRPr="00EC25A6" w:rsidRDefault="00056ADF" w:rsidP="00F46224">
            <w:pPr>
              <w:ind w:firstLine="0"/>
              <w:jc w:val="center"/>
              <w:rPr>
                <w:color w:val="000000" w:themeColor="text1"/>
                <w:sz w:val="24"/>
                <w:szCs w:val="24"/>
              </w:rPr>
            </w:pPr>
            <w:r w:rsidRPr="00EC25A6">
              <w:rPr>
                <w:color w:val="000000" w:themeColor="text1"/>
                <w:sz w:val="24"/>
                <w:szCs w:val="24"/>
              </w:rPr>
              <w:t>59:00:0000000:7851</w:t>
            </w:r>
          </w:p>
        </w:tc>
      </w:tr>
      <w:tr w:rsidR="00056ADF" w:rsidRPr="007A643D" w:rsidTr="00F46224">
        <w:tc>
          <w:tcPr>
            <w:tcW w:w="455" w:type="dxa"/>
            <w:shd w:val="clear" w:color="auto" w:fill="auto"/>
          </w:tcPr>
          <w:p w:rsidR="00056ADF" w:rsidRPr="00EC25A6" w:rsidRDefault="00056ADF" w:rsidP="00F46224">
            <w:pPr>
              <w:ind w:firstLine="0"/>
              <w:rPr>
                <w:color w:val="000000" w:themeColor="text1"/>
                <w:sz w:val="24"/>
                <w:szCs w:val="24"/>
              </w:rPr>
            </w:pPr>
            <w:r>
              <w:rPr>
                <w:color w:val="000000" w:themeColor="text1"/>
                <w:sz w:val="24"/>
                <w:szCs w:val="24"/>
              </w:rPr>
              <w:t>6</w:t>
            </w:r>
          </w:p>
        </w:tc>
        <w:tc>
          <w:tcPr>
            <w:tcW w:w="7466" w:type="dxa"/>
            <w:shd w:val="clear" w:color="auto" w:fill="auto"/>
          </w:tcPr>
          <w:p w:rsidR="00056ADF" w:rsidRPr="00EC25A6" w:rsidRDefault="00056ADF" w:rsidP="00F46224">
            <w:pPr>
              <w:ind w:firstLine="0"/>
              <w:rPr>
                <w:color w:val="000000" w:themeColor="text1"/>
                <w:sz w:val="24"/>
                <w:szCs w:val="24"/>
              </w:rPr>
            </w:pPr>
            <w:proofErr w:type="gramStart"/>
            <w:r w:rsidRPr="00EC25A6">
              <w:rPr>
                <w:color w:val="000000" w:themeColor="text1"/>
                <w:sz w:val="24"/>
                <w:szCs w:val="24"/>
              </w:rPr>
              <w:t>ВЛ</w:t>
            </w:r>
            <w:proofErr w:type="gramEnd"/>
            <w:r w:rsidRPr="00EC25A6">
              <w:rPr>
                <w:color w:val="000000" w:themeColor="text1"/>
                <w:sz w:val="24"/>
                <w:szCs w:val="24"/>
              </w:rPr>
              <w:t xml:space="preserve"> 220 </w:t>
            </w:r>
            <w:proofErr w:type="spellStart"/>
            <w:r w:rsidRPr="00EC25A6">
              <w:rPr>
                <w:color w:val="000000" w:themeColor="text1"/>
                <w:sz w:val="24"/>
                <w:szCs w:val="24"/>
              </w:rPr>
              <w:t>кВ</w:t>
            </w:r>
            <w:proofErr w:type="spellEnd"/>
            <w:r w:rsidRPr="00EC25A6">
              <w:rPr>
                <w:color w:val="000000" w:themeColor="text1"/>
                <w:sz w:val="24"/>
                <w:szCs w:val="24"/>
              </w:rPr>
              <w:t xml:space="preserve"> Пермская ГРЭС - Владимирская I цепь</w:t>
            </w:r>
          </w:p>
        </w:tc>
        <w:tc>
          <w:tcPr>
            <w:tcW w:w="2217" w:type="dxa"/>
            <w:shd w:val="clear" w:color="auto" w:fill="auto"/>
          </w:tcPr>
          <w:p w:rsidR="00056ADF" w:rsidRPr="00EC25A6" w:rsidRDefault="00056ADF" w:rsidP="00F46224">
            <w:pPr>
              <w:ind w:firstLine="0"/>
              <w:jc w:val="center"/>
              <w:rPr>
                <w:color w:val="000000" w:themeColor="text1"/>
                <w:sz w:val="24"/>
                <w:szCs w:val="24"/>
              </w:rPr>
            </w:pPr>
            <w:r w:rsidRPr="00EC25A6">
              <w:rPr>
                <w:color w:val="000000" w:themeColor="text1"/>
                <w:sz w:val="24"/>
                <w:szCs w:val="24"/>
              </w:rPr>
              <w:t>59:00:0000000:7849</w:t>
            </w:r>
          </w:p>
        </w:tc>
      </w:tr>
    </w:tbl>
    <w:p w:rsidR="00056ADF" w:rsidRDefault="00056ADF" w:rsidP="0045102B">
      <w:pPr>
        <w:rPr>
          <w:color w:val="000000" w:themeColor="text1"/>
          <w:sz w:val="24"/>
          <w:szCs w:val="24"/>
        </w:rPr>
      </w:pPr>
    </w:p>
    <w:p w:rsidR="0045102B" w:rsidRDefault="0045102B" w:rsidP="0045102B">
      <w:pPr>
        <w:rPr>
          <w:color w:val="000000" w:themeColor="text1"/>
          <w:sz w:val="24"/>
          <w:szCs w:val="24"/>
        </w:rPr>
      </w:pPr>
    </w:p>
    <w:p w:rsidR="00056ADF" w:rsidRDefault="00056ADF" w:rsidP="0045102B">
      <w:pPr>
        <w:rPr>
          <w:color w:val="000000" w:themeColor="text1"/>
          <w:sz w:val="24"/>
          <w:szCs w:val="24"/>
        </w:rPr>
      </w:pPr>
    </w:p>
    <w:p w:rsidR="00056ADF" w:rsidRPr="00551004" w:rsidRDefault="00056ADF" w:rsidP="00056ADF">
      <w:pPr>
        <w:spacing w:before="240"/>
        <w:ind w:firstLine="0"/>
        <w:jc w:val="center"/>
        <w:rPr>
          <w:b/>
          <w:color w:val="000000" w:themeColor="text1"/>
          <w:sz w:val="24"/>
          <w:szCs w:val="24"/>
        </w:rPr>
      </w:pPr>
      <w:r w:rsidRPr="00551004">
        <w:rPr>
          <w:b/>
          <w:color w:val="000000" w:themeColor="text1"/>
          <w:sz w:val="24"/>
          <w:szCs w:val="24"/>
        </w:rPr>
        <w:t>Объекты газоснабжения</w:t>
      </w:r>
    </w:p>
    <w:p w:rsidR="00056ADF" w:rsidRPr="00DE7020" w:rsidRDefault="00056ADF" w:rsidP="00056ADF">
      <w:pPr>
        <w:ind w:firstLine="0"/>
        <w:jc w:val="right"/>
        <w:rPr>
          <w:color w:val="000000" w:themeColor="text1"/>
          <w:sz w:val="24"/>
          <w:szCs w:val="24"/>
        </w:rPr>
      </w:pPr>
      <w:r w:rsidRPr="00DE7020">
        <w:rPr>
          <w:color w:val="000000" w:themeColor="text1"/>
          <w:sz w:val="24"/>
          <w:szCs w:val="24"/>
        </w:rPr>
        <w:t>Таблица 2</w:t>
      </w:r>
    </w:p>
    <w:tbl>
      <w:tblPr>
        <w:tblStyle w:val="12"/>
        <w:tblW w:w="0" w:type="auto"/>
        <w:tblLook w:val="04A0" w:firstRow="1" w:lastRow="0" w:firstColumn="1" w:lastColumn="0" w:noHBand="0" w:noVBand="1"/>
      </w:tblPr>
      <w:tblGrid>
        <w:gridCol w:w="445"/>
        <w:gridCol w:w="5899"/>
        <w:gridCol w:w="3793"/>
      </w:tblGrid>
      <w:tr w:rsidR="00056ADF" w:rsidRPr="00DE7020" w:rsidTr="00F46224">
        <w:tc>
          <w:tcPr>
            <w:tcW w:w="445" w:type="dxa"/>
          </w:tcPr>
          <w:p w:rsidR="00056ADF" w:rsidRPr="00DE7020" w:rsidRDefault="00056ADF" w:rsidP="00F46224">
            <w:pPr>
              <w:ind w:firstLine="0"/>
              <w:rPr>
                <w:color w:val="000000" w:themeColor="text1"/>
                <w:sz w:val="24"/>
                <w:szCs w:val="24"/>
              </w:rPr>
            </w:pPr>
            <w:r w:rsidRPr="00DE7020">
              <w:rPr>
                <w:color w:val="000000" w:themeColor="text1"/>
                <w:sz w:val="24"/>
                <w:szCs w:val="24"/>
              </w:rPr>
              <w:t>№</w:t>
            </w:r>
          </w:p>
        </w:tc>
        <w:tc>
          <w:tcPr>
            <w:tcW w:w="5900" w:type="dxa"/>
          </w:tcPr>
          <w:p w:rsidR="00056ADF" w:rsidRPr="00DE7020" w:rsidRDefault="00056ADF" w:rsidP="00F46224">
            <w:pPr>
              <w:ind w:firstLine="0"/>
              <w:jc w:val="center"/>
              <w:rPr>
                <w:color w:val="000000" w:themeColor="text1"/>
                <w:sz w:val="24"/>
                <w:szCs w:val="24"/>
              </w:rPr>
            </w:pPr>
            <w:r w:rsidRPr="00DE7020">
              <w:rPr>
                <w:color w:val="000000" w:themeColor="text1"/>
                <w:sz w:val="24"/>
                <w:szCs w:val="24"/>
              </w:rPr>
              <w:t>Наименование</w:t>
            </w:r>
          </w:p>
        </w:tc>
        <w:tc>
          <w:tcPr>
            <w:tcW w:w="3793" w:type="dxa"/>
          </w:tcPr>
          <w:p w:rsidR="00056ADF" w:rsidRPr="00DE7020" w:rsidRDefault="00056ADF" w:rsidP="00F46224">
            <w:pPr>
              <w:ind w:firstLine="0"/>
              <w:rPr>
                <w:color w:val="000000" w:themeColor="text1"/>
                <w:sz w:val="24"/>
                <w:szCs w:val="24"/>
              </w:rPr>
            </w:pPr>
            <w:r w:rsidRPr="00DE7020">
              <w:rPr>
                <w:color w:val="000000" w:themeColor="text1"/>
                <w:sz w:val="24"/>
                <w:szCs w:val="24"/>
              </w:rPr>
              <w:t>Характеристика</w:t>
            </w:r>
          </w:p>
        </w:tc>
      </w:tr>
      <w:tr w:rsidR="00056ADF" w:rsidRPr="00DE7020" w:rsidTr="00F46224">
        <w:tc>
          <w:tcPr>
            <w:tcW w:w="445" w:type="dxa"/>
          </w:tcPr>
          <w:p w:rsidR="00056ADF" w:rsidRPr="00DE7020" w:rsidRDefault="00056ADF" w:rsidP="00F46224">
            <w:pPr>
              <w:ind w:firstLine="0"/>
              <w:rPr>
                <w:color w:val="000000" w:themeColor="text1"/>
                <w:sz w:val="24"/>
                <w:szCs w:val="24"/>
                <w:lang w:val="en-US"/>
              </w:rPr>
            </w:pPr>
            <w:r w:rsidRPr="00DE7020">
              <w:rPr>
                <w:color w:val="000000" w:themeColor="text1"/>
                <w:sz w:val="24"/>
                <w:szCs w:val="24"/>
                <w:lang w:val="en-US"/>
              </w:rPr>
              <w:t>1</w:t>
            </w:r>
          </w:p>
        </w:tc>
        <w:tc>
          <w:tcPr>
            <w:tcW w:w="5900" w:type="dxa"/>
          </w:tcPr>
          <w:p w:rsidR="00056ADF" w:rsidRPr="00DE7020" w:rsidRDefault="00056ADF" w:rsidP="00F46224">
            <w:pPr>
              <w:ind w:firstLine="0"/>
              <w:rPr>
                <w:color w:val="000000" w:themeColor="text1"/>
                <w:sz w:val="24"/>
                <w:szCs w:val="24"/>
              </w:rPr>
            </w:pPr>
            <w:r w:rsidRPr="00DE7020">
              <w:rPr>
                <w:color w:val="000000" w:themeColor="text1"/>
                <w:sz w:val="24"/>
                <w:szCs w:val="24"/>
              </w:rPr>
              <w:t>Газопровод</w:t>
            </w:r>
          </w:p>
        </w:tc>
        <w:tc>
          <w:tcPr>
            <w:tcW w:w="3793" w:type="dxa"/>
          </w:tcPr>
          <w:p w:rsidR="00056ADF" w:rsidRPr="00DE7020" w:rsidRDefault="00056ADF" w:rsidP="00F46224">
            <w:pPr>
              <w:ind w:firstLine="0"/>
              <w:jc w:val="center"/>
              <w:rPr>
                <w:color w:val="000000" w:themeColor="text1"/>
                <w:sz w:val="24"/>
                <w:szCs w:val="24"/>
              </w:rPr>
            </w:pPr>
            <w:proofErr w:type="gramStart"/>
            <w:r w:rsidRPr="00DE7020">
              <w:rPr>
                <w:color w:val="000000" w:themeColor="text1"/>
                <w:sz w:val="24"/>
                <w:szCs w:val="24"/>
                <w:lang w:val="en-US"/>
              </w:rPr>
              <w:t>п</w:t>
            </w:r>
            <w:proofErr w:type="spellStart"/>
            <w:r w:rsidRPr="00DE7020">
              <w:rPr>
                <w:color w:val="000000" w:themeColor="text1"/>
                <w:sz w:val="24"/>
                <w:szCs w:val="24"/>
              </w:rPr>
              <w:t>одземный</w:t>
            </w:r>
            <w:proofErr w:type="spellEnd"/>
            <w:proofErr w:type="gramEnd"/>
            <w:r w:rsidRPr="00DE7020">
              <w:rPr>
                <w:color w:val="000000" w:themeColor="text1"/>
                <w:sz w:val="24"/>
                <w:szCs w:val="24"/>
              </w:rPr>
              <w:t>, пэ. 63</w:t>
            </w:r>
          </w:p>
        </w:tc>
      </w:tr>
    </w:tbl>
    <w:p w:rsidR="00056ADF" w:rsidRPr="00DE7020" w:rsidRDefault="00056ADF" w:rsidP="00056ADF">
      <w:pPr>
        <w:keepNext/>
        <w:spacing w:before="240"/>
        <w:ind w:right="-1" w:firstLine="0"/>
        <w:jc w:val="center"/>
        <w:outlineLvl w:val="2"/>
        <w:rPr>
          <w:b/>
          <w:sz w:val="24"/>
        </w:rPr>
      </w:pPr>
      <w:bookmarkStart w:id="44" w:name="_Toc50135572"/>
      <w:r w:rsidRPr="00DE7020">
        <w:rPr>
          <w:b/>
          <w:sz w:val="24"/>
        </w:rPr>
        <w:t>Объекты связи</w:t>
      </w:r>
      <w:bookmarkEnd w:id="44"/>
    </w:p>
    <w:p w:rsidR="00056ADF" w:rsidRPr="00551004" w:rsidRDefault="00056ADF" w:rsidP="00056ADF">
      <w:pPr>
        <w:ind w:firstLine="0"/>
        <w:jc w:val="right"/>
        <w:rPr>
          <w:color w:val="000000" w:themeColor="text1"/>
          <w:sz w:val="24"/>
          <w:szCs w:val="24"/>
        </w:rPr>
      </w:pPr>
      <w:r w:rsidRPr="00DE7020">
        <w:rPr>
          <w:color w:val="000000" w:themeColor="text1"/>
          <w:sz w:val="24"/>
          <w:szCs w:val="24"/>
        </w:rPr>
        <w:t>Таблица 3</w:t>
      </w:r>
    </w:p>
    <w:tbl>
      <w:tblPr>
        <w:tblStyle w:val="12"/>
        <w:tblW w:w="0" w:type="auto"/>
        <w:tblLook w:val="04A0" w:firstRow="1" w:lastRow="0" w:firstColumn="1" w:lastColumn="0" w:noHBand="0" w:noVBand="1"/>
      </w:tblPr>
      <w:tblGrid>
        <w:gridCol w:w="445"/>
        <w:gridCol w:w="7392"/>
        <w:gridCol w:w="2300"/>
      </w:tblGrid>
      <w:tr w:rsidR="00056ADF" w:rsidRPr="00551004" w:rsidTr="00F46224">
        <w:tc>
          <w:tcPr>
            <w:tcW w:w="445" w:type="dxa"/>
          </w:tcPr>
          <w:p w:rsidR="00056ADF" w:rsidRPr="00551004" w:rsidRDefault="00056ADF" w:rsidP="00F46224">
            <w:pPr>
              <w:ind w:firstLine="0"/>
              <w:rPr>
                <w:color w:val="000000" w:themeColor="text1"/>
                <w:sz w:val="24"/>
                <w:szCs w:val="24"/>
              </w:rPr>
            </w:pPr>
            <w:r w:rsidRPr="00551004">
              <w:rPr>
                <w:color w:val="000000" w:themeColor="text1"/>
                <w:sz w:val="24"/>
                <w:szCs w:val="24"/>
              </w:rPr>
              <w:t>№</w:t>
            </w:r>
          </w:p>
        </w:tc>
        <w:tc>
          <w:tcPr>
            <w:tcW w:w="7393" w:type="dxa"/>
          </w:tcPr>
          <w:p w:rsidR="00056ADF" w:rsidRPr="00551004" w:rsidRDefault="00056ADF" w:rsidP="00F46224">
            <w:pPr>
              <w:ind w:firstLine="0"/>
              <w:jc w:val="center"/>
              <w:rPr>
                <w:color w:val="000000" w:themeColor="text1"/>
                <w:sz w:val="24"/>
                <w:szCs w:val="24"/>
              </w:rPr>
            </w:pPr>
            <w:r w:rsidRPr="00551004">
              <w:rPr>
                <w:color w:val="000000" w:themeColor="text1"/>
                <w:sz w:val="24"/>
                <w:szCs w:val="24"/>
              </w:rPr>
              <w:t>Наименование</w:t>
            </w:r>
          </w:p>
        </w:tc>
        <w:tc>
          <w:tcPr>
            <w:tcW w:w="2300" w:type="dxa"/>
          </w:tcPr>
          <w:p w:rsidR="00056ADF" w:rsidRPr="00551004" w:rsidRDefault="00056ADF" w:rsidP="00F46224">
            <w:pPr>
              <w:ind w:firstLine="0"/>
              <w:rPr>
                <w:color w:val="000000" w:themeColor="text1"/>
                <w:sz w:val="24"/>
                <w:szCs w:val="24"/>
              </w:rPr>
            </w:pPr>
            <w:r w:rsidRPr="00551004">
              <w:rPr>
                <w:color w:val="000000" w:themeColor="text1"/>
                <w:sz w:val="24"/>
                <w:szCs w:val="24"/>
              </w:rPr>
              <w:t>Характеристика</w:t>
            </w:r>
          </w:p>
        </w:tc>
      </w:tr>
      <w:tr w:rsidR="00056ADF" w:rsidRPr="00551004" w:rsidTr="00F46224">
        <w:tc>
          <w:tcPr>
            <w:tcW w:w="445" w:type="dxa"/>
          </w:tcPr>
          <w:p w:rsidR="00056ADF" w:rsidRPr="00551004" w:rsidRDefault="00056ADF" w:rsidP="00F46224">
            <w:pPr>
              <w:ind w:firstLine="0"/>
              <w:rPr>
                <w:color w:val="000000" w:themeColor="text1"/>
                <w:sz w:val="24"/>
                <w:szCs w:val="24"/>
              </w:rPr>
            </w:pPr>
            <w:r w:rsidRPr="00551004">
              <w:rPr>
                <w:color w:val="000000" w:themeColor="text1"/>
                <w:sz w:val="24"/>
                <w:szCs w:val="24"/>
              </w:rPr>
              <w:t>1</w:t>
            </w:r>
          </w:p>
        </w:tc>
        <w:tc>
          <w:tcPr>
            <w:tcW w:w="7393" w:type="dxa"/>
          </w:tcPr>
          <w:p w:rsidR="00056ADF" w:rsidRPr="00551004" w:rsidRDefault="00056ADF" w:rsidP="00F46224">
            <w:pPr>
              <w:ind w:firstLine="0"/>
              <w:jc w:val="left"/>
              <w:rPr>
                <w:color w:val="000000" w:themeColor="text1"/>
                <w:sz w:val="24"/>
                <w:szCs w:val="24"/>
              </w:rPr>
            </w:pPr>
            <w:r w:rsidRPr="001819F9">
              <w:rPr>
                <w:color w:val="000000" w:themeColor="text1"/>
                <w:sz w:val="24"/>
                <w:szCs w:val="24"/>
              </w:rPr>
              <w:t xml:space="preserve">Линия связи </w:t>
            </w:r>
          </w:p>
        </w:tc>
        <w:tc>
          <w:tcPr>
            <w:tcW w:w="2300" w:type="dxa"/>
          </w:tcPr>
          <w:p w:rsidR="00056ADF" w:rsidRPr="00551004" w:rsidRDefault="00056ADF" w:rsidP="00F46224">
            <w:pPr>
              <w:ind w:firstLine="0"/>
              <w:rPr>
                <w:color w:val="000000" w:themeColor="text1"/>
                <w:sz w:val="24"/>
                <w:szCs w:val="24"/>
              </w:rPr>
            </w:pPr>
            <w:r w:rsidRPr="00551004">
              <w:rPr>
                <w:color w:val="000000" w:themeColor="text1"/>
                <w:sz w:val="24"/>
                <w:szCs w:val="24"/>
              </w:rPr>
              <w:t>кабельная</w:t>
            </w:r>
          </w:p>
        </w:tc>
      </w:tr>
    </w:tbl>
    <w:p w:rsidR="00056ADF" w:rsidRPr="00056ADF" w:rsidRDefault="00056ADF" w:rsidP="00056ADF">
      <w:pPr>
        <w:pStyle w:val="3"/>
        <w:numPr>
          <w:ilvl w:val="2"/>
          <w:numId w:val="16"/>
        </w:numPr>
        <w:ind w:left="0" w:right="-1" w:firstLine="0"/>
        <w:jc w:val="center"/>
        <w:rPr>
          <w:rFonts w:ascii="Times New Roman" w:hAnsi="Times New Roman"/>
          <w:b/>
        </w:rPr>
      </w:pPr>
      <w:bookmarkStart w:id="45" w:name="_Toc524129360"/>
      <w:bookmarkStart w:id="46" w:name="_Toc71708840"/>
      <w:r w:rsidRPr="00056ADF">
        <w:rPr>
          <w:rFonts w:ascii="Times New Roman" w:hAnsi="Times New Roman"/>
          <w:b/>
        </w:rPr>
        <w:t>Сведения об отнесении земель и земельных участков к определенной категории земель</w:t>
      </w:r>
      <w:bookmarkEnd w:id="45"/>
      <w:bookmarkEnd w:id="46"/>
    </w:p>
    <w:p w:rsidR="00056ADF" w:rsidRPr="00342822" w:rsidRDefault="00056ADF" w:rsidP="00056ADF">
      <w:pPr>
        <w:widowControl w:val="0"/>
        <w:tabs>
          <w:tab w:val="left" w:pos="142"/>
        </w:tabs>
        <w:ind w:firstLine="709"/>
        <w:rPr>
          <w:color w:val="000000" w:themeColor="text1"/>
          <w:sz w:val="24"/>
          <w:szCs w:val="24"/>
        </w:rPr>
      </w:pPr>
      <w:bookmarkStart w:id="47" w:name="_Toc510096485"/>
      <w:bookmarkStart w:id="48" w:name="_Toc511053000"/>
      <w:r w:rsidRPr="00342822">
        <w:rPr>
          <w:color w:val="000000" w:themeColor="text1"/>
          <w:sz w:val="24"/>
          <w:szCs w:val="24"/>
        </w:rPr>
        <w:t>В соответствии с ч</w:t>
      </w:r>
      <w:r>
        <w:rPr>
          <w:color w:val="000000" w:themeColor="text1"/>
          <w:sz w:val="24"/>
          <w:szCs w:val="24"/>
        </w:rPr>
        <w:t>.</w:t>
      </w:r>
      <w:r w:rsidRPr="00342822">
        <w:rPr>
          <w:color w:val="000000" w:themeColor="text1"/>
          <w:sz w:val="24"/>
          <w:szCs w:val="24"/>
        </w:rPr>
        <w:t xml:space="preserve"> 1 ст</w:t>
      </w:r>
      <w:r>
        <w:rPr>
          <w:color w:val="000000" w:themeColor="text1"/>
          <w:sz w:val="24"/>
          <w:szCs w:val="24"/>
        </w:rPr>
        <w:t xml:space="preserve">. </w:t>
      </w:r>
      <w:r w:rsidRPr="00342822">
        <w:rPr>
          <w:color w:val="000000" w:themeColor="text1"/>
          <w:sz w:val="24"/>
          <w:szCs w:val="24"/>
        </w:rPr>
        <w:t xml:space="preserve">7 Земельного кодекса Российской Федерации </w:t>
      </w:r>
      <w:r>
        <w:rPr>
          <w:color w:val="000000" w:themeColor="text1"/>
          <w:sz w:val="24"/>
          <w:szCs w:val="24"/>
        </w:rPr>
        <w:t>и сведениями Единого государственного реестра недвижимости</w:t>
      </w:r>
      <w:r w:rsidRPr="00342822">
        <w:rPr>
          <w:color w:val="000000" w:themeColor="text1"/>
          <w:sz w:val="24"/>
          <w:szCs w:val="24"/>
        </w:rPr>
        <w:t>, в границах проектирования расположены следующие категории земель:</w:t>
      </w:r>
    </w:p>
    <w:p w:rsidR="00056ADF" w:rsidRPr="00342822" w:rsidRDefault="00056ADF" w:rsidP="00056ADF">
      <w:pPr>
        <w:widowControl w:val="0"/>
        <w:tabs>
          <w:tab w:val="left" w:pos="142"/>
        </w:tabs>
        <w:ind w:firstLine="709"/>
        <w:rPr>
          <w:color w:val="000000" w:themeColor="text1"/>
          <w:sz w:val="24"/>
          <w:szCs w:val="24"/>
        </w:rPr>
      </w:pPr>
      <w:r>
        <w:rPr>
          <w:color w:val="000000" w:themeColor="text1"/>
          <w:sz w:val="24"/>
          <w:szCs w:val="24"/>
        </w:rPr>
        <w:t xml:space="preserve">- </w:t>
      </w:r>
      <w:r w:rsidRPr="00342822">
        <w:rPr>
          <w:color w:val="000000" w:themeColor="text1"/>
          <w:sz w:val="24"/>
          <w:szCs w:val="24"/>
        </w:rPr>
        <w:t>земли населенных пунктов;</w:t>
      </w:r>
    </w:p>
    <w:p w:rsidR="00056ADF" w:rsidRPr="00342822" w:rsidRDefault="00056ADF" w:rsidP="00056ADF">
      <w:pPr>
        <w:widowControl w:val="0"/>
        <w:tabs>
          <w:tab w:val="left" w:pos="142"/>
        </w:tabs>
        <w:ind w:firstLine="709"/>
        <w:rPr>
          <w:color w:val="000000" w:themeColor="text1"/>
          <w:sz w:val="24"/>
          <w:szCs w:val="24"/>
        </w:rPr>
      </w:pPr>
      <w:r>
        <w:rPr>
          <w:color w:val="000000" w:themeColor="text1"/>
          <w:sz w:val="24"/>
          <w:szCs w:val="24"/>
        </w:rPr>
        <w:t xml:space="preserve">- </w:t>
      </w:r>
      <w:r w:rsidRPr="00342822">
        <w:rPr>
          <w:color w:val="000000" w:themeColor="text1"/>
          <w:sz w:val="24"/>
          <w:szCs w:val="24"/>
        </w:rPr>
        <w:t>земли сельскохозяйственного назначения;</w:t>
      </w:r>
    </w:p>
    <w:p w:rsidR="00056ADF" w:rsidRPr="00342822" w:rsidRDefault="00056ADF" w:rsidP="00056ADF">
      <w:pPr>
        <w:widowControl w:val="0"/>
        <w:tabs>
          <w:tab w:val="left" w:pos="142"/>
        </w:tabs>
        <w:ind w:firstLine="709"/>
        <w:rPr>
          <w:color w:val="000000" w:themeColor="text1"/>
          <w:sz w:val="24"/>
          <w:szCs w:val="24"/>
        </w:rPr>
      </w:pPr>
      <w:r>
        <w:t xml:space="preserve">- </w:t>
      </w:r>
      <w:hyperlink r:id="rId25" w:anchor="block_102" w:history="1">
        <w:r w:rsidRPr="00342822">
          <w:rPr>
            <w:color w:val="000000" w:themeColor="text1"/>
            <w:sz w:val="24"/>
            <w:szCs w:val="24"/>
          </w:rPr>
          <w:t>земли водного фонда</w:t>
        </w:r>
      </w:hyperlink>
      <w:r w:rsidRPr="00342822">
        <w:rPr>
          <w:color w:val="000000" w:themeColor="text1"/>
          <w:sz w:val="24"/>
          <w:szCs w:val="24"/>
        </w:rPr>
        <w:t>;</w:t>
      </w:r>
    </w:p>
    <w:p w:rsidR="00056ADF" w:rsidRPr="000941BA" w:rsidRDefault="00056ADF" w:rsidP="00056ADF">
      <w:pPr>
        <w:widowControl w:val="0"/>
        <w:tabs>
          <w:tab w:val="left" w:pos="142"/>
        </w:tabs>
        <w:ind w:firstLine="709"/>
        <w:rPr>
          <w:color w:val="000000" w:themeColor="text1"/>
          <w:sz w:val="24"/>
          <w:szCs w:val="24"/>
        </w:rPr>
      </w:pPr>
      <w:proofErr w:type="gramStart"/>
      <w:r>
        <w:rPr>
          <w:color w:val="000000" w:themeColor="text1"/>
          <w:sz w:val="24"/>
          <w:szCs w:val="24"/>
        </w:rPr>
        <w:t xml:space="preserve">- </w:t>
      </w:r>
      <w:r w:rsidRPr="000941BA">
        <w:rPr>
          <w:color w:val="000000" w:themeColor="text1"/>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color w:val="000000" w:themeColor="text1"/>
          <w:sz w:val="24"/>
          <w:szCs w:val="24"/>
        </w:rPr>
        <w:t>.</w:t>
      </w:r>
      <w:proofErr w:type="gramEnd"/>
    </w:p>
    <w:p w:rsidR="00056ADF" w:rsidRPr="000941BA" w:rsidRDefault="00056ADF" w:rsidP="00056ADF">
      <w:pPr>
        <w:widowControl w:val="0"/>
        <w:tabs>
          <w:tab w:val="left" w:pos="142"/>
        </w:tabs>
        <w:ind w:firstLine="709"/>
        <w:rPr>
          <w:color w:val="000000" w:themeColor="text1"/>
          <w:sz w:val="24"/>
          <w:szCs w:val="24"/>
        </w:rPr>
      </w:pPr>
      <w:r w:rsidRPr="00801582">
        <w:rPr>
          <w:color w:val="000000" w:themeColor="text1"/>
          <w:sz w:val="24"/>
          <w:szCs w:val="24"/>
        </w:rPr>
        <w:t>Зона планируемого размещения линейного объекта расположен</w:t>
      </w:r>
      <w:r>
        <w:rPr>
          <w:color w:val="000000" w:themeColor="text1"/>
          <w:sz w:val="24"/>
          <w:szCs w:val="24"/>
        </w:rPr>
        <w:t>а</w:t>
      </w:r>
      <w:r w:rsidRPr="00801582">
        <w:rPr>
          <w:color w:val="000000" w:themeColor="text1"/>
          <w:sz w:val="24"/>
          <w:szCs w:val="24"/>
        </w:rPr>
        <w:t xml:space="preserve"> на землях населенных пунктов </w:t>
      </w:r>
      <w:r w:rsidRPr="0044269A">
        <w:rPr>
          <w:color w:val="000000" w:themeColor="text1"/>
          <w:sz w:val="24"/>
          <w:szCs w:val="24"/>
        </w:rPr>
        <w:t xml:space="preserve">в черте д. </w:t>
      </w:r>
      <w:proofErr w:type="spellStart"/>
      <w:r w:rsidRPr="0044269A">
        <w:rPr>
          <w:color w:val="000000" w:themeColor="text1"/>
          <w:sz w:val="24"/>
          <w:szCs w:val="24"/>
        </w:rPr>
        <w:t>Мартьяново</w:t>
      </w:r>
      <w:proofErr w:type="spellEnd"/>
      <w:r w:rsidRPr="0044269A">
        <w:rPr>
          <w:color w:val="000000" w:themeColor="text1"/>
          <w:sz w:val="24"/>
          <w:szCs w:val="24"/>
        </w:rPr>
        <w:t>. Кроме того, согласно сведениям из ЕГРН, в границах зоны планируемого</w:t>
      </w:r>
      <w:r w:rsidRPr="00A163C6">
        <w:rPr>
          <w:color w:val="000000" w:themeColor="text1"/>
          <w:sz w:val="24"/>
          <w:szCs w:val="24"/>
        </w:rPr>
        <w:t xml:space="preserve"> размещения расположены земельные участки с категорией земель - земли сельскохозяйственного назначения. Категория данных земельных участков установлена ошибочно, в связи с тем, что они расположены в черте населенного пункта.</w:t>
      </w:r>
    </w:p>
    <w:p w:rsidR="00056ADF" w:rsidRPr="00F46224" w:rsidRDefault="00056ADF" w:rsidP="00056ADF">
      <w:pPr>
        <w:pStyle w:val="3"/>
        <w:numPr>
          <w:ilvl w:val="2"/>
          <w:numId w:val="16"/>
        </w:numPr>
        <w:ind w:left="0" w:right="-1" w:firstLine="0"/>
        <w:jc w:val="center"/>
        <w:rPr>
          <w:rFonts w:ascii="Times New Roman" w:hAnsi="Times New Roman"/>
          <w:b/>
        </w:rPr>
      </w:pPr>
      <w:bookmarkStart w:id="49" w:name="_Toc71708841"/>
      <w:r w:rsidRPr="00F46224">
        <w:rPr>
          <w:rFonts w:ascii="Times New Roman" w:hAnsi="Times New Roman"/>
          <w:b/>
        </w:rPr>
        <w:t>Сведения об обременениях (ограничениях) и зонах с особыми условиями использования территории</w:t>
      </w:r>
      <w:bookmarkEnd w:id="47"/>
      <w:bookmarkEnd w:id="48"/>
      <w:bookmarkEnd w:id="49"/>
    </w:p>
    <w:p w:rsidR="00056ADF" w:rsidRPr="00B16C58" w:rsidRDefault="00056ADF" w:rsidP="00056ADF">
      <w:pPr>
        <w:widowControl w:val="0"/>
        <w:tabs>
          <w:tab w:val="left" w:pos="142"/>
        </w:tabs>
        <w:ind w:firstLine="709"/>
        <w:rPr>
          <w:color w:val="000000" w:themeColor="text1"/>
          <w:sz w:val="24"/>
          <w:szCs w:val="24"/>
        </w:rPr>
      </w:pPr>
      <w:r w:rsidRPr="00B16C58">
        <w:rPr>
          <w:color w:val="000000" w:themeColor="text1"/>
          <w:sz w:val="24"/>
          <w:szCs w:val="24"/>
        </w:rPr>
        <w:t xml:space="preserve">В границах территории проектирования определены следующие виды зон с особыми условиями использования территорий: </w:t>
      </w:r>
    </w:p>
    <w:p w:rsidR="00056ADF" w:rsidRPr="00B16C58" w:rsidRDefault="00056ADF" w:rsidP="00056ADF">
      <w:pPr>
        <w:widowControl w:val="0"/>
        <w:tabs>
          <w:tab w:val="left" w:pos="0"/>
        </w:tabs>
        <w:ind w:firstLine="709"/>
        <w:rPr>
          <w:color w:val="000000" w:themeColor="text1"/>
          <w:sz w:val="24"/>
          <w:szCs w:val="24"/>
        </w:rPr>
      </w:pPr>
      <w:r w:rsidRPr="00B16C58">
        <w:rPr>
          <w:color w:val="000000" w:themeColor="text1"/>
          <w:sz w:val="24"/>
          <w:szCs w:val="24"/>
        </w:rPr>
        <w:t xml:space="preserve">- </w:t>
      </w:r>
      <w:proofErr w:type="spellStart"/>
      <w:r w:rsidRPr="00B16C58">
        <w:rPr>
          <w:color w:val="000000" w:themeColor="text1"/>
          <w:sz w:val="24"/>
          <w:szCs w:val="24"/>
        </w:rPr>
        <w:t>водоохранная</w:t>
      </w:r>
      <w:proofErr w:type="spellEnd"/>
      <w:r w:rsidRPr="00B16C58">
        <w:rPr>
          <w:color w:val="000000" w:themeColor="text1"/>
          <w:sz w:val="24"/>
          <w:szCs w:val="24"/>
        </w:rPr>
        <w:t xml:space="preserve"> зона;</w:t>
      </w:r>
    </w:p>
    <w:p w:rsidR="00056ADF" w:rsidRDefault="00056ADF" w:rsidP="00056ADF">
      <w:pPr>
        <w:widowControl w:val="0"/>
        <w:tabs>
          <w:tab w:val="left" w:pos="0"/>
        </w:tabs>
        <w:ind w:firstLine="709"/>
        <w:rPr>
          <w:color w:val="000000" w:themeColor="text1"/>
          <w:sz w:val="24"/>
          <w:szCs w:val="24"/>
        </w:rPr>
      </w:pPr>
      <w:r w:rsidRPr="00B16C58">
        <w:rPr>
          <w:color w:val="000000" w:themeColor="text1"/>
          <w:sz w:val="24"/>
          <w:szCs w:val="24"/>
        </w:rPr>
        <w:t>- прибрежная защитная полоса;</w:t>
      </w:r>
    </w:p>
    <w:p w:rsidR="00056ADF" w:rsidRPr="00B16C58" w:rsidRDefault="00056ADF" w:rsidP="00056ADF">
      <w:pPr>
        <w:widowControl w:val="0"/>
        <w:tabs>
          <w:tab w:val="left" w:pos="0"/>
        </w:tabs>
        <w:ind w:firstLine="709"/>
        <w:rPr>
          <w:color w:val="000000" w:themeColor="text1"/>
          <w:sz w:val="24"/>
          <w:szCs w:val="24"/>
        </w:rPr>
      </w:pPr>
      <w:r>
        <w:rPr>
          <w:color w:val="000000" w:themeColor="text1"/>
          <w:sz w:val="24"/>
          <w:szCs w:val="24"/>
        </w:rPr>
        <w:t>- береговая полоса;</w:t>
      </w:r>
    </w:p>
    <w:p w:rsidR="00056ADF" w:rsidRPr="00B16C58" w:rsidRDefault="00056ADF" w:rsidP="00056ADF">
      <w:pPr>
        <w:widowControl w:val="0"/>
        <w:tabs>
          <w:tab w:val="left" w:pos="0"/>
        </w:tabs>
        <w:ind w:firstLine="709"/>
        <w:rPr>
          <w:color w:val="000000" w:themeColor="text1"/>
          <w:sz w:val="24"/>
          <w:szCs w:val="24"/>
        </w:rPr>
      </w:pPr>
      <w:r w:rsidRPr="00B16C58">
        <w:rPr>
          <w:color w:val="000000" w:themeColor="text1"/>
          <w:sz w:val="24"/>
          <w:szCs w:val="24"/>
        </w:rPr>
        <w:t xml:space="preserve">- </w:t>
      </w:r>
      <w:proofErr w:type="spellStart"/>
      <w:r w:rsidRPr="00B16C58">
        <w:rPr>
          <w:color w:val="000000" w:themeColor="text1"/>
          <w:sz w:val="24"/>
          <w:szCs w:val="24"/>
        </w:rPr>
        <w:t>приаэродромная</w:t>
      </w:r>
      <w:proofErr w:type="spellEnd"/>
      <w:r w:rsidRPr="00B16C58">
        <w:rPr>
          <w:color w:val="000000" w:themeColor="text1"/>
          <w:sz w:val="24"/>
          <w:szCs w:val="24"/>
        </w:rPr>
        <w:t xml:space="preserve"> территория;</w:t>
      </w:r>
    </w:p>
    <w:p w:rsidR="00056ADF" w:rsidRPr="00B16C58" w:rsidRDefault="00056ADF" w:rsidP="00056ADF">
      <w:pPr>
        <w:widowControl w:val="0"/>
        <w:tabs>
          <w:tab w:val="left" w:pos="0"/>
        </w:tabs>
        <w:ind w:firstLine="709"/>
        <w:rPr>
          <w:color w:val="000000" w:themeColor="text1"/>
          <w:sz w:val="24"/>
          <w:szCs w:val="24"/>
          <w:highlight w:val="lightGray"/>
        </w:rPr>
      </w:pPr>
      <w:r w:rsidRPr="00B16C58">
        <w:rPr>
          <w:color w:val="000000" w:themeColor="text1"/>
          <w:sz w:val="24"/>
          <w:szCs w:val="24"/>
        </w:rPr>
        <w:t>- охранны</w:t>
      </w:r>
      <w:r>
        <w:rPr>
          <w:color w:val="000000" w:themeColor="text1"/>
          <w:sz w:val="24"/>
          <w:szCs w:val="24"/>
        </w:rPr>
        <w:t>е зоны инженерных коммуникаций.</w:t>
      </w:r>
    </w:p>
    <w:p w:rsidR="00056ADF" w:rsidRPr="00777F40" w:rsidRDefault="00056ADF" w:rsidP="00056ADF">
      <w:pPr>
        <w:widowControl w:val="0"/>
        <w:tabs>
          <w:tab w:val="left" w:pos="142"/>
        </w:tabs>
        <w:ind w:firstLine="709"/>
        <w:rPr>
          <w:color w:val="000000" w:themeColor="text1"/>
          <w:sz w:val="24"/>
          <w:szCs w:val="24"/>
        </w:rPr>
      </w:pPr>
      <w:r w:rsidRPr="00777F40">
        <w:rPr>
          <w:color w:val="000000" w:themeColor="text1"/>
          <w:sz w:val="24"/>
          <w:szCs w:val="24"/>
        </w:rPr>
        <w:t>Часть зон с особыми условиями использования территорий, учтены в ЕГРН. Для объектов, у которых границы зон с особыми условиями использования территорий не учтены в ЕГРН, границы таких зон определены в соответствии с нормативно-правовыми документами, регламентирующими установление границ зон с особыми условиями использования территорий.</w:t>
      </w:r>
    </w:p>
    <w:p w:rsidR="00056ADF" w:rsidRPr="00777F40" w:rsidRDefault="00056ADF" w:rsidP="00056ADF">
      <w:pPr>
        <w:widowControl w:val="0"/>
        <w:tabs>
          <w:tab w:val="left" w:pos="142"/>
        </w:tabs>
        <w:ind w:firstLine="709"/>
        <w:rPr>
          <w:color w:val="000000" w:themeColor="text1"/>
          <w:sz w:val="24"/>
          <w:szCs w:val="24"/>
        </w:rPr>
      </w:pPr>
      <w:r w:rsidRPr="00777F40">
        <w:rPr>
          <w:color w:val="000000" w:themeColor="text1"/>
          <w:sz w:val="24"/>
          <w:szCs w:val="24"/>
        </w:rPr>
        <w:t>В границах проектирования публичные сервитуты отсутствуют.</w:t>
      </w:r>
    </w:p>
    <w:p w:rsidR="00056ADF" w:rsidRPr="00777F40" w:rsidRDefault="00056ADF" w:rsidP="00056ADF">
      <w:pPr>
        <w:widowControl w:val="0"/>
        <w:tabs>
          <w:tab w:val="left" w:pos="142"/>
        </w:tabs>
        <w:ind w:firstLine="709"/>
        <w:rPr>
          <w:color w:val="000000" w:themeColor="text1"/>
          <w:sz w:val="24"/>
          <w:szCs w:val="24"/>
        </w:rPr>
      </w:pPr>
      <w:r w:rsidRPr="00777F40">
        <w:rPr>
          <w:color w:val="000000" w:themeColor="text1"/>
          <w:sz w:val="24"/>
          <w:szCs w:val="24"/>
        </w:rPr>
        <w:t>Объекты культурного наследия отсутствуют.</w:t>
      </w:r>
    </w:p>
    <w:p w:rsidR="00056ADF" w:rsidRPr="00777F40" w:rsidRDefault="00056ADF" w:rsidP="00056ADF">
      <w:pPr>
        <w:widowControl w:val="0"/>
        <w:tabs>
          <w:tab w:val="left" w:pos="142"/>
        </w:tabs>
        <w:ind w:firstLine="709"/>
        <w:rPr>
          <w:color w:val="000000" w:themeColor="text1"/>
          <w:sz w:val="24"/>
          <w:szCs w:val="24"/>
        </w:rPr>
      </w:pPr>
      <w:r w:rsidRPr="00777F40">
        <w:rPr>
          <w:color w:val="000000" w:themeColor="text1"/>
          <w:sz w:val="24"/>
          <w:szCs w:val="24"/>
        </w:rPr>
        <w:t>Особо охраняемые природные территории местного, регионального и федерального значения отсутствуют.</w:t>
      </w:r>
    </w:p>
    <w:p w:rsidR="00056ADF" w:rsidRPr="0044269A" w:rsidRDefault="00056ADF" w:rsidP="00056ADF">
      <w:pPr>
        <w:widowControl w:val="0"/>
        <w:tabs>
          <w:tab w:val="left" w:pos="142"/>
        </w:tabs>
        <w:ind w:firstLine="0"/>
        <w:jc w:val="center"/>
        <w:rPr>
          <w:color w:val="000000" w:themeColor="text1"/>
          <w:sz w:val="24"/>
          <w:szCs w:val="24"/>
          <w:u w:val="single"/>
        </w:rPr>
      </w:pPr>
      <w:proofErr w:type="spellStart"/>
      <w:r w:rsidRPr="0044269A">
        <w:rPr>
          <w:color w:val="000000" w:themeColor="text1"/>
          <w:sz w:val="24"/>
          <w:szCs w:val="24"/>
          <w:u w:val="single"/>
        </w:rPr>
        <w:t>Водоохранные</w:t>
      </w:r>
      <w:proofErr w:type="spellEnd"/>
      <w:r w:rsidRPr="0044269A">
        <w:rPr>
          <w:color w:val="000000" w:themeColor="text1"/>
          <w:sz w:val="24"/>
          <w:szCs w:val="24"/>
          <w:u w:val="single"/>
        </w:rPr>
        <w:t xml:space="preserve"> зоны</w:t>
      </w:r>
    </w:p>
    <w:p w:rsidR="00056ADF" w:rsidRPr="00A76B49" w:rsidRDefault="00056ADF" w:rsidP="00056ADF">
      <w:pPr>
        <w:widowControl w:val="0"/>
        <w:tabs>
          <w:tab w:val="left" w:pos="142"/>
        </w:tabs>
        <w:ind w:firstLine="709"/>
        <w:rPr>
          <w:color w:val="000000" w:themeColor="text1"/>
          <w:sz w:val="24"/>
          <w:szCs w:val="24"/>
        </w:rPr>
      </w:pPr>
      <w:r w:rsidRPr="0044269A">
        <w:rPr>
          <w:color w:val="000000" w:themeColor="text1"/>
          <w:sz w:val="24"/>
          <w:szCs w:val="24"/>
        </w:rPr>
        <w:t xml:space="preserve">К </w:t>
      </w:r>
      <w:proofErr w:type="spellStart"/>
      <w:r w:rsidRPr="0044269A">
        <w:rPr>
          <w:color w:val="000000" w:themeColor="text1"/>
          <w:sz w:val="24"/>
          <w:szCs w:val="24"/>
        </w:rPr>
        <w:t>водоохранным</w:t>
      </w:r>
      <w:proofErr w:type="spellEnd"/>
      <w:r w:rsidRPr="0044269A">
        <w:rPr>
          <w:color w:val="000000" w:themeColor="text1"/>
          <w:sz w:val="24"/>
          <w:szCs w:val="24"/>
        </w:rPr>
        <w:t xml:space="preserve"> зонам относятся:</w:t>
      </w:r>
    </w:p>
    <w:p w:rsidR="00056ADF" w:rsidRDefault="00056ADF" w:rsidP="00056ADF">
      <w:pPr>
        <w:widowControl w:val="0"/>
        <w:tabs>
          <w:tab w:val="left" w:pos="142"/>
        </w:tabs>
        <w:ind w:firstLine="709"/>
        <w:rPr>
          <w:color w:val="000000" w:themeColor="text1"/>
          <w:sz w:val="24"/>
          <w:szCs w:val="24"/>
        </w:rPr>
      </w:pPr>
      <w:r>
        <w:rPr>
          <w:color w:val="000000" w:themeColor="text1"/>
          <w:sz w:val="24"/>
          <w:szCs w:val="24"/>
        </w:rPr>
        <w:t xml:space="preserve">- </w:t>
      </w:r>
      <w:proofErr w:type="spellStart"/>
      <w:r>
        <w:rPr>
          <w:color w:val="000000" w:themeColor="text1"/>
          <w:sz w:val="24"/>
          <w:szCs w:val="24"/>
        </w:rPr>
        <w:t>водоохранная</w:t>
      </w:r>
      <w:proofErr w:type="spellEnd"/>
      <w:r>
        <w:rPr>
          <w:color w:val="000000" w:themeColor="text1"/>
          <w:sz w:val="24"/>
          <w:szCs w:val="24"/>
        </w:rPr>
        <w:t xml:space="preserve"> зона;</w:t>
      </w:r>
    </w:p>
    <w:p w:rsidR="00056ADF" w:rsidRPr="00584271" w:rsidRDefault="00056ADF" w:rsidP="00056ADF">
      <w:pPr>
        <w:widowControl w:val="0"/>
        <w:tabs>
          <w:tab w:val="left" w:pos="142"/>
        </w:tabs>
        <w:ind w:firstLine="709"/>
        <w:rPr>
          <w:color w:val="000000" w:themeColor="text1"/>
          <w:sz w:val="24"/>
          <w:szCs w:val="24"/>
        </w:rPr>
      </w:pPr>
      <w:r w:rsidRPr="00584271">
        <w:rPr>
          <w:color w:val="000000" w:themeColor="text1"/>
          <w:sz w:val="24"/>
          <w:szCs w:val="24"/>
        </w:rPr>
        <w:t>- прибрежная защитная полоса;</w:t>
      </w:r>
    </w:p>
    <w:p w:rsidR="00056ADF" w:rsidRPr="00A76B49" w:rsidRDefault="00056ADF" w:rsidP="00056ADF">
      <w:pPr>
        <w:widowControl w:val="0"/>
        <w:tabs>
          <w:tab w:val="left" w:pos="142"/>
        </w:tabs>
        <w:ind w:firstLine="709"/>
        <w:rPr>
          <w:color w:val="000000" w:themeColor="text1"/>
          <w:sz w:val="24"/>
          <w:szCs w:val="24"/>
        </w:rPr>
      </w:pPr>
      <w:r w:rsidRPr="00584271">
        <w:rPr>
          <w:color w:val="000000" w:themeColor="text1"/>
          <w:sz w:val="24"/>
          <w:szCs w:val="24"/>
        </w:rPr>
        <w:lastRenderedPageBreak/>
        <w:t>- береговая полоса общего пользования.</w:t>
      </w:r>
    </w:p>
    <w:p w:rsidR="00056ADF" w:rsidRDefault="00056ADF" w:rsidP="0045102B">
      <w:pPr>
        <w:rPr>
          <w:color w:val="000000" w:themeColor="text1"/>
          <w:sz w:val="24"/>
          <w:szCs w:val="24"/>
        </w:rPr>
      </w:pPr>
    </w:p>
    <w:p w:rsidR="00F46224" w:rsidRDefault="00F46224" w:rsidP="0045102B">
      <w:pPr>
        <w:rPr>
          <w:color w:val="000000" w:themeColor="text1"/>
          <w:sz w:val="24"/>
          <w:szCs w:val="24"/>
        </w:rPr>
      </w:pPr>
    </w:p>
    <w:p w:rsidR="00F46224" w:rsidRDefault="00F46224" w:rsidP="0045102B">
      <w:pPr>
        <w:rPr>
          <w:color w:val="000000" w:themeColor="text1"/>
          <w:sz w:val="24"/>
          <w:szCs w:val="24"/>
        </w:rPr>
      </w:pPr>
    </w:p>
    <w:p w:rsidR="00F46224" w:rsidRPr="000739C8" w:rsidRDefault="00F46224" w:rsidP="00F46224">
      <w:pPr>
        <w:widowControl w:val="0"/>
        <w:tabs>
          <w:tab w:val="left" w:pos="142"/>
        </w:tabs>
        <w:ind w:firstLine="0"/>
        <w:jc w:val="center"/>
        <w:rPr>
          <w:color w:val="000000" w:themeColor="text1"/>
          <w:sz w:val="24"/>
          <w:szCs w:val="24"/>
        </w:rPr>
      </w:pPr>
      <w:r w:rsidRPr="0044269A">
        <w:rPr>
          <w:color w:val="000000" w:themeColor="text1"/>
          <w:sz w:val="24"/>
          <w:szCs w:val="24"/>
        </w:rPr>
        <w:t xml:space="preserve">Характеристика </w:t>
      </w:r>
      <w:proofErr w:type="spellStart"/>
      <w:r w:rsidRPr="0044269A">
        <w:rPr>
          <w:color w:val="000000" w:themeColor="text1"/>
          <w:sz w:val="24"/>
          <w:szCs w:val="24"/>
        </w:rPr>
        <w:t>водоохранных</w:t>
      </w:r>
      <w:proofErr w:type="spellEnd"/>
      <w:r w:rsidRPr="0044269A">
        <w:rPr>
          <w:color w:val="000000" w:themeColor="text1"/>
          <w:sz w:val="24"/>
          <w:szCs w:val="24"/>
        </w:rPr>
        <w:t xml:space="preserve"> зон</w:t>
      </w:r>
    </w:p>
    <w:p w:rsidR="00F46224" w:rsidRDefault="00F46224" w:rsidP="00F46224">
      <w:pPr>
        <w:widowControl w:val="0"/>
        <w:tabs>
          <w:tab w:val="left" w:pos="142"/>
        </w:tabs>
        <w:ind w:firstLine="0"/>
        <w:jc w:val="right"/>
        <w:rPr>
          <w:color w:val="000000" w:themeColor="text1"/>
          <w:sz w:val="24"/>
          <w:szCs w:val="24"/>
        </w:rPr>
      </w:pPr>
      <w:r w:rsidRPr="00DE7020">
        <w:rPr>
          <w:color w:val="000000" w:themeColor="text1"/>
          <w:sz w:val="24"/>
          <w:szCs w:val="24"/>
        </w:rPr>
        <w:t>Таблица 4</w:t>
      </w:r>
    </w:p>
    <w:p w:rsidR="00F46224" w:rsidRPr="009161C6" w:rsidRDefault="00F46224" w:rsidP="00F46224">
      <w:pPr>
        <w:widowControl w:val="0"/>
        <w:tabs>
          <w:tab w:val="left" w:pos="142"/>
        </w:tabs>
        <w:ind w:firstLine="0"/>
        <w:jc w:val="right"/>
        <w:rPr>
          <w:color w:val="000000" w:themeColor="text1"/>
          <w:sz w:val="24"/>
          <w:szCs w:val="24"/>
        </w:rPr>
      </w:pPr>
    </w:p>
    <w:tbl>
      <w:tblPr>
        <w:tblStyle w:val="aff2"/>
        <w:tblW w:w="0" w:type="auto"/>
        <w:tblLook w:val="04A0" w:firstRow="1" w:lastRow="0" w:firstColumn="1" w:lastColumn="0" w:noHBand="0" w:noVBand="1"/>
      </w:tblPr>
      <w:tblGrid>
        <w:gridCol w:w="445"/>
        <w:gridCol w:w="1930"/>
        <w:gridCol w:w="2587"/>
        <w:gridCol w:w="2587"/>
        <w:gridCol w:w="2588"/>
      </w:tblGrid>
      <w:tr w:rsidR="00F46224" w:rsidRPr="00B556F1" w:rsidTr="00F46224">
        <w:tc>
          <w:tcPr>
            <w:tcW w:w="446" w:type="dxa"/>
            <w:shd w:val="clear" w:color="auto" w:fill="auto"/>
          </w:tcPr>
          <w:p w:rsidR="00F46224" w:rsidRPr="0044269A" w:rsidRDefault="00F46224" w:rsidP="00F46224">
            <w:pPr>
              <w:widowControl w:val="0"/>
              <w:tabs>
                <w:tab w:val="left" w:pos="142"/>
              </w:tabs>
              <w:ind w:firstLine="0"/>
              <w:rPr>
                <w:color w:val="000000" w:themeColor="text1"/>
                <w:sz w:val="24"/>
                <w:szCs w:val="24"/>
              </w:rPr>
            </w:pPr>
            <w:r w:rsidRPr="0044269A">
              <w:rPr>
                <w:color w:val="000000" w:themeColor="text1"/>
                <w:sz w:val="24"/>
                <w:szCs w:val="24"/>
              </w:rPr>
              <w:t>№</w:t>
            </w:r>
          </w:p>
        </w:tc>
        <w:tc>
          <w:tcPr>
            <w:tcW w:w="1930" w:type="dxa"/>
            <w:shd w:val="clear" w:color="auto" w:fill="auto"/>
          </w:tcPr>
          <w:p w:rsidR="00F46224" w:rsidRPr="00C60A07" w:rsidRDefault="00F46224" w:rsidP="00F46224">
            <w:pPr>
              <w:widowControl w:val="0"/>
              <w:tabs>
                <w:tab w:val="left" w:pos="142"/>
              </w:tabs>
              <w:ind w:firstLine="0"/>
              <w:jc w:val="center"/>
              <w:rPr>
                <w:color w:val="000000" w:themeColor="text1"/>
                <w:sz w:val="24"/>
                <w:szCs w:val="24"/>
              </w:rPr>
            </w:pPr>
            <w:r w:rsidRPr="00C60A07">
              <w:rPr>
                <w:color w:val="000000" w:themeColor="text1"/>
                <w:sz w:val="24"/>
                <w:szCs w:val="24"/>
              </w:rPr>
              <w:t>Название водного объекта</w:t>
            </w:r>
          </w:p>
        </w:tc>
        <w:tc>
          <w:tcPr>
            <w:tcW w:w="2587" w:type="dxa"/>
            <w:shd w:val="clear" w:color="auto" w:fill="auto"/>
          </w:tcPr>
          <w:p w:rsidR="00F46224" w:rsidRPr="00C60A07" w:rsidRDefault="00F46224" w:rsidP="00F46224">
            <w:pPr>
              <w:widowControl w:val="0"/>
              <w:tabs>
                <w:tab w:val="left" w:pos="142"/>
              </w:tabs>
              <w:ind w:firstLine="0"/>
              <w:jc w:val="center"/>
              <w:rPr>
                <w:color w:val="000000" w:themeColor="text1"/>
                <w:sz w:val="24"/>
                <w:szCs w:val="24"/>
              </w:rPr>
            </w:pPr>
            <w:r w:rsidRPr="00C60A07">
              <w:rPr>
                <w:color w:val="000000" w:themeColor="text1"/>
                <w:sz w:val="24"/>
                <w:szCs w:val="24"/>
              </w:rPr>
              <w:t xml:space="preserve">Ширина </w:t>
            </w:r>
            <w:proofErr w:type="spellStart"/>
            <w:r w:rsidRPr="00C60A07">
              <w:rPr>
                <w:color w:val="000000" w:themeColor="text1"/>
                <w:sz w:val="24"/>
                <w:szCs w:val="24"/>
              </w:rPr>
              <w:t>водоохранной</w:t>
            </w:r>
            <w:proofErr w:type="spellEnd"/>
            <w:r w:rsidRPr="00C60A07">
              <w:rPr>
                <w:color w:val="000000" w:themeColor="text1"/>
                <w:sz w:val="24"/>
                <w:szCs w:val="24"/>
              </w:rPr>
              <w:t xml:space="preserve"> зоны, м</w:t>
            </w:r>
            <w:r>
              <w:rPr>
                <w:color w:val="000000" w:themeColor="text1"/>
                <w:sz w:val="24"/>
                <w:szCs w:val="24"/>
              </w:rPr>
              <w:t>./реестровый номер</w:t>
            </w:r>
          </w:p>
        </w:tc>
        <w:tc>
          <w:tcPr>
            <w:tcW w:w="2587" w:type="dxa"/>
            <w:shd w:val="clear" w:color="auto" w:fill="auto"/>
          </w:tcPr>
          <w:p w:rsidR="00F46224" w:rsidRPr="00C60A07" w:rsidRDefault="00F46224" w:rsidP="00F46224">
            <w:pPr>
              <w:widowControl w:val="0"/>
              <w:tabs>
                <w:tab w:val="left" w:pos="142"/>
              </w:tabs>
              <w:ind w:firstLine="0"/>
              <w:jc w:val="center"/>
              <w:rPr>
                <w:color w:val="000000" w:themeColor="text1"/>
                <w:sz w:val="24"/>
                <w:szCs w:val="24"/>
              </w:rPr>
            </w:pPr>
            <w:r w:rsidRPr="00C60A07">
              <w:rPr>
                <w:color w:val="000000" w:themeColor="text1"/>
                <w:sz w:val="24"/>
                <w:szCs w:val="24"/>
              </w:rPr>
              <w:t>Ширина прибрежной защитной полосы, м</w:t>
            </w:r>
            <w:r>
              <w:rPr>
                <w:color w:val="000000" w:themeColor="text1"/>
                <w:sz w:val="24"/>
                <w:szCs w:val="24"/>
              </w:rPr>
              <w:t>. /реестровый номер</w:t>
            </w:r>
          </w:p>
        </w:tc>
        <w:tc>
          <w:tcPr>
            <w:tcW w:w="2588" w:type="dxa"/>
            <w:shd w:val="clear" w:color="auto" w:fill="auto"/>
          </w:tcPr>
          <w:p w:rsidR="00F46224" w:rsidRPr="00C60A07" w:rsidRDefault="00F46224" w:rsidP="00F46224">
            <w:pPr>
              <w:widowControl w:val="0"/>
              <w:tabs>
                <w:tab w:val="left" w:pos="142"/>
              </w:tabs>
              <w:ind w:firstLine="0"/>
              <w:jc w:val="center"/>
              <w:rPr>
                <w:color w:val="000000" w:themeColor="text1"/>
                <w:sz w:val="24"/>
                <w:szCs w:val="24"/>
              </w:rPr>
            </w:pPr>
            <w:r w:rsidRPr="00C60A07">
              <w:rPr>
                <w:color w:val="000000" w:themeColor="text1"/>
                <w:sz w:val="24"/>
                <w:szCs w:val="24"/>
              </w:rPr>
              <w:t xml:space="preserve">Ширина береговой полосы, </w:t>
            </w:r>
            <w:proofErr w:type="gramStart"/>
            <w:r w:rsidRPr="00C60A07">
              <w:rPr>
                <w:color w:val="000000" w:themeColor="text1"/>
                <w:sz w:val="24"/>
                <w:szCs w:val="24"/>
              </w:rPr>
              <w:t>м</w:t>
            </w:r>
            <w:proofErr w:type="gramEnd"/>
          </w:p>
        </w:tc>
      </w:tr>
      <w:tr w:rsidR="00F46224" w:rsidRPr="000739C8" w:rsidTr="00F46224">
        <w:tc>
          <w:tcPr>
            <w:tcW w:w="446" w:type="dxa"/>
            <w:shd w:val="clear" w:color="auto" w:fill="auto"/>
          </w:tcPr>
          <w:p w:rsidR="00F46224" w:rsidRPr="0044269A" w:rsidRDefault="00F46224" w:rsidP="00F46224">
            <w:pPr>
              <w:widowControl w:val="0"/>
              <w:tabs>
                <w:tab w:val="left" w:pos="142"/>
              </w:tabs>
              <w:ind w:firstLine="0"/>
              <w:rPr>
                <w:color w:val="000000" w:themeColor="text1"/>
                <w:sz w:val="24"/>
                <w:szCs w:val="24"/>
              </w:rPr>
            </w:pPr>
            <w:r w:rsidRPr="0044269A">
              <w:rPr>
                <w:color w:val="000000" w:themeColor="text1"/>
                <w:sz w:val="24"/>
                <w:szCs w:val="24"/>
              </w:rPr>
              <w:t>1</w:t>
            </w:r>
          </w:p>
        </w:tc>
        <w:tc>
          <w:tcPr>
            <w:tcW w:w="1930" w:type="dxa"/>
            <w:shd w:val="clear" w:color="auto" w:fill="auto"/>
          </w:tcPr>
          <w:p w:rsidR="00F46224" w:rsidRPr="00C60A07" w:rsidRDefault="00F46224" w:rsidP="00F46224">
            <w:pPr>
              <w:widowControl w:val="0"/>
              <w:tabs>
                <w:tab w:val="left" w:pos="142"/>
              </w:tabs>
              <w:ind w:firstLine="0"/>
              <w:rPr>
                <w:color w:val="000000" w:themeColor="text1"/>
                <w:sz w:val="24"/>
                <w:szCs w:val="24"/>
              </w:rPr>
            </w:pPr>
            <w:r w:rsidRPr="00C60A07">
              <w:rPr>
                <w:color w:val="000000" w:themeColor="text1"/>
                <w:sz w:val="24"/>
                <w:szCs w:val="24"/>
              </w:rPr>
              <w:t>р. Лесная</w:t>
            </w:r>
          </w:p>
        </w:tc>
        <w:tc>
          <w:tcPr>
            <w:tcW w:w="2587" w:type="dxa"/>
            <w:shd w:val="clear" w:color="auto" w:fill="auto"/>
          </w:tcPr>
          <w:p w:rsidR="00F46224" w:rsidRPr="00C60A07" w:rsidRDefault="00F46224" w:rsidP="00F46224">
            <w:pPr>
              <w:widowControl w:val="0"/>
              <w:tabs>
                <w:tab w:val="left" w:pos="142"/>
              </w:tabs>
              <w:ind w:firstLine="0"/>
              <w:jc w:val="center"/>
              <w:rPr>
                <w:color w:val="000000" w:themeColor="text1"/>
                <w:sz w:val="24"/>
                <w:szCs w:val="24"/>
              </w:rPr>
            </w:pPr>
            <w:r w:rsidRPr="00C60A07">
              <w:rPr>
                <w:color w:val="000000" w:themeColor="text1"/>
                <w:sz w:val="24"/>
                <w:szCs w:val="24"/>
              </w:rPr>
              <w:t>50</w:t>
            </w:r>
          </w:p>
          <w:p w:rsidR="00F46224" w:rsidRPr="00C60A07" w:rsidRDefault="00F46224" w:rsidP="00F46224">
            <w:pPr>
              <w:widowControl w:val="0"/>
              <w:tabs>
                <w:tab w:val="left" w:pos="142"/>
              </w:tabs>
              <w:ind w:firstLine="0"/>
              <w:jc w:val="center"/>
              <w:rPr>
                <w:color w:val="000000" w:themeColor="text1"/>
                <w:sz w:val="24"/>
                <w:szCs w:val="24"/>
              </w:rPr>
            </w:pPr>
            <w:r w:rsidRPr="00C60A07">
              <w:rPr>
                <w:color w:val="000000" w:themeColor="text1"/>
                <w:sz w:val="24"/>
                <w:szCs w:val="24"/>
              </w:rPr>
              <w:t>(59:00-6.1413)</w:t>
            </w:r>
          </w:p>
        </w:tc>
        <w:tc>
          <w:tcPr>
            <w:tcW w:w="2587" w:type="dxa"/>
            <w:shd w:val="clear" w:color="auto" w:fill="auto"/>
          </w:tcPr>
          <w:p w:rsidR="00F46224" w:rsidRPr="00C60A07" w:rsidRDefault="00F46224" w:rsidP="00F46224">
            <w:pPr>
              <w:widowControl w:val="0"/>
              <w:tabs>
                <w:tab w:val="left" w:pos="142"/>
              </w:tabs>
              <w:ind w:firstLine="0"/>
              <w:jc w:val="center"/>
              <w:rPr>
                <w:color w:val="000000" w:themeColor="text1"/>
                <w:sz w:val="24"/>
                <w:szCs w:val="24"/>
              </w:rPr>
            </w:pPr>
            <w:r w:rsidRPr="00C60A07">
              <w:rPr>
                <w:color w:val="000000" w:themeColor="text1"/>
                <w:sz w:val="24"/>
                <w:szCs w:val="24"/>
              </w:rPr>
              <w:t>50</w:t>
            </w:r>
          </w:p>
          <w:p w:rsidR="00F46224" w:rsidRPr="00C60A07" w:rsidRDefault="00F46224" w:rsidP="00F46224">
            <w:pPr>
              <w:widowControl w:val="0"/>
              <w:tabs>
                <w:tab w:val="left" w:pos="142"/>
              </w:tabs>
              <w:ind w:firstLine="0"/>
              <w:jc w:val="center"/>
              <w:rPr>
                <w:color w:val="000000" w:themeColor="text1"/>
                <w:sz w:val="24"/>
                <w:szCs w:val="24"/>
              </w:rPr>
            </w:pPr>
            <w:r w:rsidRPr="00C60A07">
              <w:rPr>
                <w:color w:val="000000" w:themeColor="text1"/>
                <w:sz w:val="24"/>
                <w:szCs w:val="24"/>
              </w:rPr>
              <w:t>(59:00-6.1414)</w:t>
            </w:r>
          </w:p>
        </w:tc>
        <w:tc>
          <w:tcPr>
            <w:tcW w:w="2588" w:type="dxa"/>
            <w:shd w:val="clear" w:color="auto" w:fill="auto"/>
          </w:tcPr>
          <w:p w:rsidR="00F46224" w:rsidRPr="00C60A07" w:rsidRDefault="00F46224" w:rsidP="00F46224">
            <w:pPr>
              <w:widowControl w:val="0"/>
              <w:tabs>
                <w:tab w:val="left" w:pos="142"/>
              </w:tabs>
              <w:ind w:firstLine="0"/>
              <w:jc w:val="center"/>
              <w:rPr>
                <w:color w:val="000000" w:themeColor="text1"/>
                <w:sz w:val="24"/>
                <w:szCs w:val="24"/>
              </w:rPr>
            </w:pPr>
            <w:r w:rsidRPr="00C60A07">
              <w:rPr>
                <w:color w:val="000000" w:themeColor="text1"/>
                <w:sz w:val="24"/>
                <w:szCs w:val="24"/>
              </w:rPr>
              <w:t>5</w:t>
            </w:r>
          </w:p>
        </w:tc>
      </w:tr>
    </w:tbl>
    <w:p w:rsidR="00F46224" w:rsidRDefault="00F46224" w:rsidP="00F46224">
      <w:pPr>
        <w:widowControl w:val="0"/>
        <w:tabs>
          <w:tab w:val="left" w:pos="142"/>
        </w:tabs>
        <w:ind w:firstLine="709"/>
        <w:rPr>
          <w:color w:val="000000" w:themeColor="text1"/>
          <w:sz w:val="24"/>
          <w:szCs w:val="24"/>
        </w:rPr>
      </w:pPr>
      <w:r w:rsidRPr="009161C6">
        <w:rPr>
          <w:color w:val="000000" w:themeColor="text1"/>
          <w:sz w:val="24"/>
          <w:szCs w:val="24"/>
        </w:rPr>
        <w:t xml:space="preserve">Режим использования территорий в границах </w:t>
      </w:r>
      <w:proofErr w:type="spellStart"/>
      <w:r w:rsidRPr="009161C6">
        <w:rPr>
          <w:color w:val="000000" w:themeColor="text1"/>
          <w:sz w:val="24"/>
          <w:szCs w:val="24"/>
        </w:rPr>
        <w:t>водоохранных</w:t>
      </w:r>
      <w:proofErr w:type="spellEnd"/>
      <w:r w:rsidRPr="009161C6">
        <w:rPr>
          <w:color w:val="000000" w:themeColor="text1"/>
          <w:sz w:val="24"/>
          <w:szCs w:val="24"/>
        </w:rPr>
        <w:t xml:space="preserve"> зон и прибрежных защитных полос определяется в соответствии со статьей 65 Водного кодекса Российской Федерации.</w:t>
      </w:r>
    </w:p>
    <w:p w:rsidR="00F46224" w:rsidRDefault="00F46224" w:rsidP="00F46224">
      <w:pPr>
        <w:widowControl w:val="0"/>
        <w:tabs>
          <w:tab w:val="left" w:pos="142"/>
        </w:tabs>
        <w:ind w:firstLine="709"/>
        <w:rPr>
          <w:color w:val="000000" w:themeColor="text1"/>
          <w:sz w:val="24"/>
          <w:szCs w:val="24"/>
        </w:rPr>
      </w:pPr>
      <w:r w:rsidRPr="00A163C6">
        <w:rPr>
          <w:color w:val="000000" w:themeColor="text1"/>
          <w:sz w:val="24"/>
          <w:szCs w:val="24"/>
        </w:rPr>
        <w:t>В соответствии с ч. 6 ст. 6 Водного кодекса Российской Федерации, ширина береговой полосы каналов, а также рек и ручьев, протяженность которых от истока до устья не более чем десять километров, составляет пять метров.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w:t>
      </w:r>
    </w:p>
    <w:p w:rsidR="00F46224" w:rsidRPr="004352A4" w:rsidRDefault="00F46224" w:rsidP="00F46224">
      <w:pPr>
        <w:widowControl w:val="0"/>
        <w:tabs>
          <w:tab w:val="left" w:pos="142"/>
        </w:tabs>
        <w:spacing w:before="240"/>
        <w:ind w:firstLine="0"/>
        <w:jc w:val="center"/>
        <w:rPr>
          <w:color w:val="000000" w:themeColor="text1"/>
          <w:sz w:val="24"/>
          <w:szCs w:val="24"/>
          <w:u w:val="single"/>
        </w:rPr>
      </w:pPr>
      <w:r w:rsidRPr="004352A4">
        <w:rPr>
          <w:color w:val="000000" w:themeColor="text1"/>
          <w:sz w:val="24"/>
          <w:szCs w:val="24"/>
          <w:u w:val="single"/>
        </w:rPr>
        <w:t>Охранные зоны инженерных коммуникаций</w:t>
      </w:r>
    </w:p>
    <w:p w:rsidR="00F46224" w:rsidRPr="004352A4" w:rsidRDefault="00F46224" w:rsidP="00F46224">
      <w:pPr>
        <w:widowControl w:val="0"/>
        <w:tabs>
          <w:tab w:val="left" w:pos="142"/>
        </w:tabs>
        <w:ind w:firstLine="709"/>
        <w:rPr>
          <w:color w:val="000000" w:themeColor="text1"/>
          <w:sz w:val="24"/>
          <w:szCs w:val="24"/>
        </w:rPr>
      </w:pPr>
      <w:r w:rsidRPr="004352A4">
        <w:rPr>
          <w:color w:val="000000" w:themeColor="text1"/>
          <w:sz w:val="24"/>
          <w:szCs w:val="24"/>
        </w:rPr>
        <w:t>В границах проектирования расположены следующие охранные зоны инженерных коммуникаций:</w:t>
      </w:r>
    </w:p>
    <w:p w:rsidR="00F46224" w:rsidRPr="004352A4" w:rsidRDefault="00F46224" w:rsidP="00F46224">
      <w:pPr>
        <w:widowControl w:val="0"/>
        <w:tabs>
          <w:tab w:val="left" w:pos="142"/>
        </w:tabs>
        <w:ind w:firstLine="709"/>
        <w:rPr>
          <w:color w:val="000000" w:themeColor="text1"/>
          <w:sz w:val="24"/>
          <w:szCs w:val="24"/>
        </w:rPr>
      </w:pPr>
      <w:r w:rsidRPr="004352A4">
        <w:rPr>
          <w:color w:val="000000" w:themeColor="text1"/>
          <w:sz w:val="24"/>
          <w:szCs w:val="24"/>
        </w:rPr>
        <w:t>- охранные зоны объектов электроснабжения;</w:t>
      </w:r>
    </w:p>
    <w:p w:rsidR="00F46224" w:rsidRPr="00CC5BC0" w:rsidRDefault="00F46224" w:rsidP="00F46224">
      <w:pPr>
        <w:widowControl w:val="0"/>
        <w:tabs>
          <w:tab w:val="left" w:pos="142"/>
        </w:tabs>
        <w:ind w:firstLine="709"/>
        <w:rPr>
          <w:color w:val="000000" w:themeColor="text1"/>
          <w:sz w:val="24"/>
          <w:szCs w:val="24"/>
        </w:rPr>
      </w:pPr>
      <w:r w:rsidRPr="004352A4">
        <w:rPr>
          <w:color w:val="000000" w:themeColor="text1"/>
          <w:sz w:val="24"/>
          <w:szCs w:val="24"/>
        </w:rPr>
        <w:t xml:space="preserve">- охранные зоны </w:t>
      </w:r>
      <w:r w:rsidRPr="00CC5BC0">
        <w:rPr>
          <w:color w:val="000000" w:themeColor="text1"/>
          <w:sz w:val="24"/>
          <w:szCs w:val="24"/>
        </w:rPr>
        <w:t>объектов газоснабжения;</w:t>
      </w:r>
    </w:p>
    <w:p w:rsidR="00F46224" w:rsidRPr="004352A4" w:rsidRDefault="00F46224" w:rsidP="00F46224">
      <w:pPr>
        <w:widowControl w:val="0"/>
        <w:tabs>
          <w:tab w:val="left" w:pos="142"/>
        </w:tabs>
        <w:ind w:firstLine="709"/>
        <w:rPr>
          <w:color w:val="000000" w:themeColor="text1"/>
          <w:sz w:val="24"/>
          <w:szCs w:val="24"/>
        </w:rPr>
      </w:pPr>
      <w:r w:rsidRPr="004352A4">
        <w:rPr>
          <w:color w:val="000000" w:themeColor="text1"/>
          <w:sz w:val="24"/>
          <w:szCs w:val="24"/>
        </w:rPr>
        <w:t>- охранные зоны линий и сооружений связи</w:t>
      </w:r>
      <w:r>
        <w:rPr>
          <w:color w:val="000000" w:themeColor="text1"/>
          <w:sz w:val="24"/>
          <w:szCs w:val="24"/>
        </w:rPr>
        <w:t>.</w:t>
      </w:r>
    </w:p>
    <w:p w:rsidR="00F46224" w:rsidRPr="00897DDC" w:rsidRDefault="00F46224" w:rsidP="00F46224">
      <w:pPr>
        <w:widowControl w:val="0"/>
        <w:tabs>
          <w:tab w:val="left" w:pos="142"/>
        </w:tabs>
        <w:spacing w:before="240"/>
        <w:ind w:firstLine="0"/>
        <w:jc w:val="center"/>
        <w:rPr>
          <w:color w:val="000000" w:themeColor="text1"/>
          <w:sz w:val="24"/>
          <w:szCs w:val="24"/>
        </w:rPr>
      </w:pPr>
      <w:r w:rsidRPr="00897DDC">
        <w:rPr>
          <w:color w:val="000000" w:themeColor="text1"/>
          <w:sz w:val="24"/>
          <w:szCs w:val="24"/>
        </w:rPr>
        <w:t>Охранные зоны инженерных коммуникаций, границы которых учтены в едином государственном реестре недвижимости</w:t>
      </w:r>
    </w:p>
    <w:p w:rsidR="00F46224" w:rsidRPr="00897DDC" w:rsidRDefault="00F46224" w:rsidP="00F46224">
      <w:pPr>
        <w:widowControl w:val="0"/>
        <w:tabs>
          <w:tab w:val="left" w:pos="142"/>
        </w:tabs>
        <w:ind w:firstLine="0"/>
        <w:jc w:val="right"/>
        <w:rPr>
          <w:color w:val="000000" w:themeColor="text1"/>
          <w:sz w:val="24"/>
          <w:szCs w:val="24"/>
        </w:rPr>
      </w:pPr>
      <w:r w:rsidRPr="00DE7020">
        <w:rPr>
          <w:color w:val="000000" w:themeColor="text1"/>
          <w:sz w:val="24"/>
          <w:szCs w:val="24"/>
        </w:rPr>
        <w:t>Таблица 5</w:t>
      </w:r>
    </w:p>
    <w:tbl>
      <w:tblPr>
        <w:tblStyle w:val="aff2"/>
        <w:tblW w:w="9889" w:type="dxa"/>
        <w:jc w:val="center"/>
        <w:tblLook w:val="04A0" w:firstRow="1" w:lastRow="0" w:firstColumn="1" w:lastColumn="0" w:noHBand="0" w:noVBand="1"/>
      </w:tblPr>
      <w:tblGrid>
        <w:gridCol w:w="407"/>
        <w:gridCol w:w="7813"/>
        <w:gridCol w:w="1669"/>
      </w:tblGrid>
      <w:tr w:rsidR="00F46224" w:rsidRPr="00897DDC" w:rsidTr="00F46224">
        <w:trPr>
          <w:trHeight w:val="279"/>
          <w:jc w:val="center"/>
        </w:trPr>
        <w:tc>
          <w:tcPr>
            <w:tcW w:w="407" w:type="dxa"/>
          </w:tcPr>
          <w:p w:rsidR="00F46224" w:rsidRPr="00897DDC" w:rsidRDefault="00F46224" w:rsidP="00F46224">
            <w:pPr>
              <w:spacing w:line="276" w:lineRule="auto"/>
              <w:ind w:firstLine="0"/>
              <w:jc w:val="center"/>
              <w:rPr>
                <w:sz w:val="20"/>
              </w:rPr>
            </w:pPr>
            <w:r w:rsidRPr="00897DDC">
              <w:rPr>
                <w:sz w:val="20"/>
              </w:rPr>
              <w:t>№</w:t>
            </w:r>
          </w:p>
        </w:tc>
        <w:tc>
          <w:tcPr>
            <w:tcW w:w="7813" w:type="dxa"/>
            <w:vAlign w:val="center"/>
          </w:tcPr>
          <w:p w:rsidR="00F46224" w:rsidRPr="00897DDC" w:rsidRDefault="00F46224" w:rsidP="00F46224">
            <w:pPr>
              <w:spacing w:line="276" w:lineRule="auto"/>
              <w:ind w:firstLine="0"/>
              <w:jc w:val="center"/>
              <w:rPr>
                <w:sz w:val="20"/>
              </w:rPr>
            </w:pPr>
            <w:r w:rsidRPr="00897DDC">
              <w:rPr>
                <w:sz w:val="20"/>
              </w:rPr>
              <w:t>Наименование объекта</w:t>
            </w:r>
          </w:p>
        </w:tc>
        <w:tc>
          <w:tcPr>
            <w:tcW w:w="1669" w:type="dxa"/>
            <w:vAlign w:val="center"/>
          </w:tcPr>
          <w:p w:rsidR="00F46224" w:rsidRPr="00897DDC" w:rsidRDefault="00F46224" w:rsidP="00F46224">
            <w:pPr>
              <w:spacing w:line="276" w:lineRule="auto"/>
              <w:ind w:firstLine="0"/>
              <w:jc w:val="center"/>
              <w:rPr>
                <w:sz w:val="20"/>
              </w:rPr>
            </w:pPr>
            <w:r w:rsidRPr="00897DDC">
              <w:rPr>
                <w:sz w:val="20"/>
              </w:rPr>
              <w:t>Учетный номер</w:t>
            </w:r>
          </w:p>
        </w:tc>
      </w:tr>
      <w:tr w:rsidR="00F46224" w:rsidRPr="00897DDC" w:rsidTr="00F46224">
        <w:trPr>
          <w:trHeight w:val="74"/>
          <w:jc w:val="center"/>
        </w:trPr>
        <w:tc>
          <w:tcPr>
            <w:tcW w:w="407" w:type="dxa"/>
          </w:tcPr>
          <w:p w:rsidR="00F46224" w:rsidRPr="00897DDC" w:rsidRDefault="00F46224" w:rsidP="00F46224">
            <w:pPr>
              <w:pStyle w:val="23"/>
              <w:spacing w:after="0" w:line="240" w:lineRule="auto"/>
              <w:ind w:hanging="84"/>
              <w:jc w:val="center"/>
              <w:rPr>
                <w:color w:val="000000" w:themeColor="text1"/>
                <w:sz w:val="24"/>
                <w:szCs w:val="24"/>
              </w:rPr>
            </w:pPr>
            <w:r w:rsidRPr="00897DDC">
              <w:rPr>
                <w:color w:val="000000" w:themeColor="text1"/>
                <w:sz w:val="24"/>
                <w:szCs w:val="24"/>
              </w:rPr>
              <w:t>1</w:t>
            </w:r>
          </w:p>
        </w:tc>
        <w:tc>
          <w:tcPr>
            <w:tcW w:w="7813" w:type="dxa"/>
            <w:vAlign w:val="center"/>
          </w:tcPr>
          <w:p w:rsidR="00F46224" w:rsidRPr="00897DDC" w:rsidRDefault="00F46224" w:rsidP="00F46224">
            <w:pPr>
              <w:pStyle w:val="23"/>
              <w:spacing w:after="0" w:line="240" w:lineRule="auto"/>
              <w:ind w:firstLine="15"/>
              <w:jc w:val="left"/>
              <w:rPr>
                <w:kern w:val="32"/>
                <w:sz w:val="20"/>
              </w:rPr>
            </w:pPr>
            <w:r w:rsidRPr="00897DDC">
              <w:rPr>
                <w:color w:val="000000" w:themeColor="text1"/>
                <w:sz w:val="24"/>
                <w:szCs w:val="24"/>
              </w:rPr>
              <w:t>Охранная зона газопровода</w:t>
            </w:r>
          </w:p>
        </w:tc>
        <w:tc>
          <w:tcPr>
            <w:tcW w:w="1669" w:type="dxa"/>
            <w:vAlign w:val="center"/>
          </w:tcPr>
          <w:p w:rsidR="00F46224" w:rsidRPr="00897DDC" w:rsidRDefault="00F46224" w:rsidP="00F46224">
            <w:pPr>
              <w:ind w:firstLine="0"/>
              <w:jc w:val="center"/>
              <w:rPr>
                <w:color w:val="000000" w:themeColor="text1"/>
                <w:sz w:val="24"/>
                <w:szCs w:val="24"/>
              </w:rPr>
            </w:pPr>
            <w:r w:rsidRPr="00897DDC">
              <w:rPr>
                <w:color w:val="000000" w:themeColor="text1"/>
                <w:sz w:val="24"/>
                <w:szCs w:val="24"/>
              </w:rPr>
              <w:t>59:00-6.286</w:t>
            </w:r>
          </w:p>
        </w:tc>
      </w:tr>
      <w:tr w:rsidR="00F46224" w:rsidRPr="007A643D" w:rsidTr="00F46224">
        <w:trPr>
          <w:trHeight w:val="74"/>
          <w:jc w:val="center"/>
        </w:trPr>
        <w:tc>
          <w:tcPr>
            <w:tcW w:w="407" w:type="dxa"/>
          </w:tcPr>
          <w:p w:rsidR="00F46224" w:rsidRPr="00396656" w:rsidRDefault="00F46224" w:rsidP="00F46224">
            <w:pPr>
              <w:pStyle w:val="23"/>
              <w:spacing w:after="0" w:line="240" w:lineRule="auto"/>
              <w:ind w:hanging="84"/>
              <w:jc w:val="center"/>
              <w:rPr>
                <w:color w:val="000000" w:themeColor="text1"/>
                <w:sz w:val="24"/>
                <w:szCs w:val="24"/>
              </w:rPr>
            </w:pPr>
            <w:r w:rsidRPr="00396656">
              <w:rPr>
                <w:color w:val="000000" w:themeColor="text1"/>
                <w:sz w:val="24"/>
                <w:szCs w:val="24"/>
              </w:rPr>
              <w:t>2</w:t>
            </w:r>
          </w:p>
        </w:tc>
        <w:tc>
          <w:tcPr>
            <w:tcW w:w="7813" w:type="dxa"/>
            <w:vAlign w:val="center"/>
          </w:tcPr>
          <w:p w:rsidR="00F46224" w:rsidRPr="007A643D" w:rsidRDefault="00F46224" w:rsidP="00F46224">
            <w:pPr>
              <w:pStyle w:val="23"/>
              <w:spacing w:after="0" w:line="240" w:lineRule="auto"/>
              <w:ind w:firstLine="15"/>
              <w:jc w:val="left"/>
              <w:rPr>
                <w:kern w:val="32"/>
                <w:sz w:val="20"/>
                <w:highlight w:val="lightGray"/>
              </w:rPr>
            </w:pPr>
            <w:r w:rsidRPr="00396656">
              <w:rPr>
                <w:color w:val="000000" w:themeColor="text1"/>
                <w:sz w:val="24"/>
                <w:szCs w:val="24"/>
              </w:rPr>
              <w:t>ОХРАННАЯ ЗОНА ВЛ-10 КВ Ф. СХИ</w:t>
            </w:r>
          </w:p>
        </w:tc>
        <w:tc>
          <w:tcPr>
            <w:tcW w:w="1669" w:type="dxa"/>
            <w:vAlign w:val="center"/>
          </w:tcPr>
          <w:p w:rsidR="00F46224" w:rsidRPr="007A643D" w:rsidRDefault="00F46224" w:rsidP="00F46224">
            <w:pPr>
              <w:ind w:firstLine="0"/>
              <w:jc w:val="center"/>
              <w:rPr>
                <w:color w:val="000000" w:themeColor="text1"/>
                <w:sz w:val="24"/>
                <w:szCs w:val="24"/>
                <w:highlight w:val="lightGray"/>
              </w:rPr>
            </w:pPr>
            <w:r w:rsidRPr="00396656">
              <w:rPr>
                <w:color w:val="000000" w:themeColor="text1"/>
                <w:sz w:val="24"/>
                <w:szCs w:val="24"/>
              </w:rPr>
              <w:t>59:32-6.1271</w:t>
            </w:r>
          </w:p>
        </w:tc>
      </w:tr>
      <w:tr w:rsidR="00F46224" w:rsidRPr="007A643D" w:rsidTr="00F46224">
        <w:trPr>
          <w:trHeight w:val="74"/>
          <w:jc w:val="center"/>
        </w:trPr>
        <w:tc>
          <w:tcPr>
            <w:tcW w:w="407" w:type="dxa"/>
          </w:tcPr>
          <w:p w:rsidR="00F46224" w:rsidRPr="004C51CD" w:rsidRDefault="00F46224" w:rsidP="00F46224">
            <w:pPr>
              <w:pStyle w:val="23"/>
              <w:spacing w:after="0" w:line="240" w:lineRule="auto"/>
              <w:ind w:hanging="84"/>
              <w:jc w:val="center"/>
              <w:rPr>
                <w:color w:val="000000" w:themeColor="text1"/>
                <w:sz w:val="24"/>
                <w:szCs w:val="24"/>
              </w:rPr>
            </w:pPr>
            <w:r w:rsidRPr="004C51CD">
              <w:rPr>
                <w:color w:val="000000" w:themeColor="text1"/>
                <w:sz w:val="24"/>
                <w:szCs w:val="24"/>
              </w:rPr>
              <w:t>3</w:t>
            </w:r>
          </w:p>
        </w:tc>
        <w:tc>
          <w:tcPr>
            <w:tcW w:w="7813" w:type="dxa"/>
            <w:vAlign w:val="center"/>
          </w:tcPr>
          <w:p w:rsidR="00F46224" w:rsidRPr="004C51CD" w:rsidRDefault="00F46224" w:rsidP="00F46224">
            <w:pPr>
              <w:pStyle w:val="23"/>
              <w:spacing w:after="0" w:line="240" w:lineRule="auto"/>
              <w:ind w:firstLine="15"/>
              <w:jc w:val="left"/>
              <w:rPr>
                <w:kern w:val="32"/>
                <w:sz w:val="20"/>
              </w:rPr>
            </w:pPr>
            <w:r w:rsidRPr="004C51CD">
              <w:rPr>
                <w:color w:val="000000" w:themeColor="text1"/>
                <w:sz w:val="24"/>
                <w:szCs w:val="24"/>
              </w:rPr>
              <w:t xml:space="preserve">Охранная зона BЛ-10KB CEЛЬXOЗИHCTИTУТ, BЛ-10KB CEЛЬXOЗИHCTИTУТ отпайка к КТП-6766, ВЛ-10кВ </w:t>
            </w:r>
            <w:proofErr w:type="spellStart"/>
            <w:r w:rsidRPr="004C51CD">
              <w:rPr>
                <w:color w:val="000000" w:themeColor="text1"/>
                <w:sz w:val="24"/>
                <w:szCs w:val="24"/>
              </w:rPr>
              <w:t>Сафроны</w:t>
            </w:r>
            <w:proofErr w:type="spellEnd"/>
            <w:r w:rsidRPr="004C51CD">
              <w:rPr>
                <w:color w:val="000000" w:themeColor="text1"/>
                <w:sz w:val="24"/>
                <w:szCs w:val="24"/>
              </w:rPr>
              <w:t xml:space="preserve"> ПС </w:t>
            </w:r>
            <w:proofErr w:type="spellStart"/>
            <w:r w:rsidRPr="004C51CD">
              <w:rPr>
                <w:color w:val="000000" w:themeColor="text1"/>
                <w:sz w:val="24"/>
                <w:szCs w:val="24"/>
              </w:rPr>
              <w:t>Сафроны</w:t>
            </w:r>
            <w:proofErr w:type="spellEnd"/>
            <w:r w:rsidRPr="004C51CD">
              <w:rPr>
                <w:color w:val="000000" w:themeColor="text1"/>
                <w:sz w:val="24"/>
                <w:szCs w:val="24"/>
              </w:rPr>
              <w:t xml:space="preserve"> отпайка к КТП-6766, КЛ-10кВ СХИ ПС Владимирская, КЛ-10 КВ Ф.БРОДЫ ОТ ПС САФРОНЫ, ВЛ-10 КВ Ф.БРОДЫ </w:t>
            </w:r>
            <w:proofErr w:type="gramStart"/>
            <w:r w:rsidRPr="004C51CD">
              <w:rPr>
                <w:color w:val="000000" w:themeColor="text1"/>
                <w:sz w:val="24"/>
                <w:szCs w:val="24"/>
              </w:rPr>
              <w:t>С ПС</w:t>
            </w:r>
            <w:proofErr w:type="gramEnd"/>
            <w:r w:rsidRPr="004C51CD">
              <w:rPr>
                <w:color w:val="000000" w:themeColor="text1"/>
                <w:sz w:val="24"/>
                <w:szCs w:val="24"/>
              </w:rPr>
              <w:t xml:space="preserve"> САФРОНЫ</w:t>
            </w:r>
          </w:p>
        </w:tc>
        <w:tc>
          <w:tcPr>
            <w:tcW w:w="1669" w:type="dxa"/>
            <w:vAlign w:val="center"/>
          </w:tcPr>
          <w:p w:rsidR="00F46224" w:rsidRPr="007A643D" w:rsidRDefault="00F46224" w:rsidP="00F46224">
            <w:pPr>
              <w:ind w:firstLine="0"/>
              <w:jc w:val="center"/>
              <w:rPr>
                <w:color w:val="000000" w:themeColor="text1"/>
                <w:sz w:val="24"/>
                <w:szCs w:val="24"/>
                <w:highlight w:val="lightGray"/>
              </w:rPr>
            </w:pPr>
            <w:r w:rsidRPr="008B4688">
              <w:rPr>
                <w:color w:val="000000" w:themeColor="text1"/>
                <w:sz w:val="24"/>
                <w:szCs w:val="24"/>
              </w:rPr>
              <w:t>59:00-6.705</w:t>
            </w:r>
          </w:p>
        </w:tc>
      </w:tr>
      <w:tr w:rsidR="00F46224" w:rsidRPr="007A643D" w:rsidTr="00F46224">
        <w:trPr>
          <w:trHeight w:val="74"/>
          <w:jc w:val="center"/>
        </w:trPr>
        <w:tc>
          <w:tcPr>
            <w:tcW w:w="407" w:type="dxa"/>
          </w:tcPr>
          <w:p w:rsidR="00F46224" w:rsidRPr="00C562FB" w:rsidRDefault="00F46224" w:rsidP="00F46224">
            <w:pPr>
              <w:pStyle w:val="23"/>
              <w:spacing w:after="0" w:line="240" w:lineRule="auto"/>
              <w:ind w:hanging="84"/>
              <w:jc w:val="center"/>
              <w:rPr>
                <w:color w:val="000000" w:themeColor="text1"/>
                <w:sz w:val="24"/>
                <w:szCs w:val="24"/>
              </w:rPr>
            </w:pPr>
            <w:r w:rsidRPr="00C562FB">
              <w:rPr>
                <w:color w:val="000000" w:themeColor="text1"/>
                <w:sz w:val="24"/>
                <w:szCs w:val="24"/>
              </w:rPr>
              <w:t>4</w:t>
            </w:r>
          </w:p>
        </w:tc>
        <w:tc>
          <w:tcPr>
            <w:tcW w:w="7813" w:type="dxa"/>
            <w:shd w:val="clear" w:color="auto" w:fill="auto"/>
            <w:vAlign w:val="center"/>
          </w:tcPr>
          <w:p w:rsidR="00F46224" w:rsidRPr="00C562FB" w:rsidRDefault="00F46224" w:rsidP="00F46224">
            <w:pPr>
              <w:pStyle w:val="23"/>
              <w:spacing w:after="0" w:line="240" w:lineRule="auto"/>
              <w:ind w:firstLine="15"/>
              <w:jc w:val="left"/>
              <w:rPr>
                <w:color w:val="000000" w:themeColor="text1"/>
                <w:sz w:val="24"/>
                <w:szCs w:val="24"/>
              </w:rPr>
            </w:pPr>
            <w:r w:rsidRPr="00C562FB">
              <w:rPr>
                <w:color w:val="000000" w:themeColor="text1"/>
                <w:sz w:val="24"/>
                <w:szCs w:val="24"/>
              </w:rPr>
              <w:t xml:space="preserve">Охранная зона </w:t>
            </w:r>
            <w:proofErr w:type="gramStart"/>
            <w:r w:rsidRPr="00C562FB">
              <w:rPr>
                <w:color w:val="000000" w:themeColor="text1"/>
                <w:sz w:val="24"/>
                <w:szCs w:val="24"/>
              </w:rPr>
              <w:t>ВЛ</w:t>
            </w:r>
            <w:proofErr w:type="gramEnd"/>
            <w:r w:rsidRPr="00C562FB">
              <w:rPr>
                <w:color w:val="000000" w:themeColor="text1"/>
                <w:sz w:val="24"/>
                <w:szCs w:val="24"/>
              </w:rPr>
              <w:t>, КЛ-0,4кВ КТП-6778 №1,2,3,4, ВЛ, КЛ-0.4кВ КТП-6799 №1,2,3,4,5, ВЛ, КЛ-0.4кВ КТП-6780 №1,2,3,4,5,6</w:t>
            </w:r>
          </w:p>
        </w:tc>
        <w:tc>
          <w:tcPr>
            <w:tcW w:w="1669" w:type="dxa"/>
            <w:shd w:val="clear" w:color="auto" w:fill="auto"/>
            <w:vAlign w:val="center"/>
          </w:tcPr>
          <w:p w:rsidR="00F46224" w:rsidRPr="0080295A" w:rsidRDefault="00F46224" w:rsidP="00F46224">
            <w:pPr>
              <w:ind w:firstLine="0"/>
              <w:jc w:val="center"/>
              <w:rPr>
                <w:color w:val="000000" w:themeColor="text1"/>
                <w:sz w:val="24"/>
                <w:szCs w:val="24"/>
              </w:rPr>
            </w:pPr>
            <w:r w:rsidRPr="0048625E">
              <w:rPr>
                <w:color w:val="000000" w:themeColor="text1"/>
                <w:sz w:val="24"/>
                <w:szCs w:val="24"/>
              </w:rPr>
              <w:t>59:32-6.2672</w:t>
            </w:r>
          </w:p>
        </w:tc>
      </w:tr>
      <w:tr w:rsidR="00F46224" w:rsidRPr="007A643D" w:rsidTr="00F46224">
        <w:trPr>
          <w:trHeight w:val="74"/>
          <w:jc w:val="center"/>
        </w:trPr>
        <w:tc>
          <w:tcPr>
            <w:tcW w:w="407" w:type="dxa"/>
          </w:tcPr>
          <w:p w:rsidR="00F46224" w:rsidRPr="0080295A" w:rsidRDefault="00F46224" w:rsidP="00F46224">
            <w:pPr>
              <w:pStyle w:val="23"/>
              <w:spacing w:after="0" w:line="240" w:lineRule="auto"/>
              <w:ind w:hanging="84"/>
              <w:jc w:val="center"/>
              <w:rPr>
                <w:color w:val="000000" w:themeColor="text1"/>
                <w:sz w:val="24"/>
                <w:szCs w:val="24"/>
              </w:rPr>
            </w:pPr>
            <w:r w:rsidRPr="0080295A">
              <w:rPr>
                <w:color w:val="000000" w:themeColor="text1"/>
                <w:sz w:val="24"/>
                <w:szCs w:val="24"/>
              </w:rPr>
              <w:t>5</w:t>
            </w:r>
          </w:p>
        </w:tc>
        <w:tc>
          <w:tcPr>
            <w:tcW w:w="7813" w:type="dxa"/>
            <w:shd w:val="clear" w:color="auto" w:fill="auto"/>
            <w:vAlign w:val="center"/>
          </w:tcPr>
          <w:p w:rsidR="00F46224" w:rsidRPr="00C562FB" w:rsidRDefault="00F46224" w:rsidP="00F46224">
            <w:pPr>
              <w:pStyle w:val="23"/>
              <w:spacing w:after="0" w:line="240" w:lineRule="auto"/>
              <w:ind w:firstLine="15"/>
              <w:jc w:val="left"/>
              <w:rPr>
                <w:color w:val="000000" w:themeColor="text1"/>
                <w:sz w:val="24"/>
                <w:szCs w:val="24"/>
              </w:rPr>
            </w:pPr>
            <w:r w:rsidRPr="00C562FB">
              <w:rPr>
                <w:color w:val="000000" w:themeColor="text1"/>
                <w:sz w:val="24"/>
                <w:szCs w:val="24"/>
              </w:rPr>
              <w:t xml:space="preserve">Охранная зона внешних линий связи и радио КС-2, </w:t>
            </w:r>
            <w:proofErr w:type="spellStart"/>
            <w:r w:rsidRPr="00C562FB">
              <w:rPr>
                <w:color w:val="000000" w:themeColor="text1"/>
                <w:sz w:val="24"/>
                <w:szCs w:val="24"/>
              </w:rPr>
              <w:t>лит</w:t>
            </w:r>
            <w:proofErr w:type="gramStart"/>
            <w:r w:rsidRPr="00C562FB">
              <w:rPr>
                <w:color w:val="000000" w:themeColor="text1"/>
                <w:sz w:val="24"/>
                <w:szCs w:val="24"/>
              </w:rPr>
              <w:t>.А</w:t>
            </w:r>
            <w:proofErr w:type="gramEnd"/>
            <w:r w:rsidRPr="00C562FB">
              <w:rPr>
                <w:color w:val="000000" w:themeColor="text1"/>
                <w:sz w:val="24"/>
                <w:szCs w:val="24"/>
              </w:rPr>
              <w:t>Е</w:t>
            </w:r>
            <w:proofErr w:type="spellEnd"/>
          </w:p>
        </w:tc>
        <w:tc>
          <w:tcPr>
            <w:tcW w:w="1669" w:type="dxa"/>
            <w:shd w:val="clear" w:color="auto" w:fill="auto"/>
            <w:vAlign w:val="center"/>
          </w:tcPr>
          <w:p w:rsidR="00F46224" w:rsidRPr="0048625E" w:rsidRDefault="00F46224" w:rsidP="00F46224">
            <w:pPr>
              <w:ind w:firstLine="0"/>
              <w:jc w:val="center"/>
              <w:rPr>
                <w:color w:val="000000" w:themeColor="text1"/>
                <w:sz w:val="24"/>
                <w:szCs w:val="24"/>
              </w:rPr>
            </w:pPr>
            <w:r w:rsidRPr="00C562FB">
              <w:rPr>
                <w:color w:val="000000" w:themeColor="text1"/>
                <w:sz w:val="24"/>
                <w:szCs w:val="24"/>
              </w:rPr>
              <w:t>59:00-6.798</w:t>
            </w:r>
          </w:p>
        </w:tc>
      </w:tr>
      <w:tr w:rsidR="00F46224" w:rsidRPr="007A643D" w:rsidTr="00F46224">
        <w:trPr>
          <w:trHeight w:val="74"/>
          <w:jc w:val="center"/>
        </w:trPr>
        <w:tc>
          <w:tcPr>
            <w:tcW w:w="407" w:type="dxa"/>
          </w:tcPr>
          <w:p w:rsidR="00F46224" w:rsidRPr="0080295A" w:rsidRDefault="00F46224" w:rsidP="00F46224">
            <w:pPr>
              <w:pStyle w:val="23"/>
              <w:spacing w:after="0" w:line="240" w:lineRule="auto"/>
              <w:ind w:hanging="84"/>
              <w:jc w:val="center"/>
              <w:rPr>
                <w:color w:val="000000" w:themeColor="text1"/>
                <w:sz w:val="24"/>
                <w:szCs w:val="24"/>
              </w:rPr>
            </w:pPr>
            <w:r w:rsidRPr="0080295A">
              <w:rPr>
                <w:color w:val="000000" w:themeColor="text1"/>
                <w:sz w:val="24"/>
                <w:szCs w:val="24"/>
              </w:rPr>
              <w:t>6</w:t>
            </w:r>
          </w:p>
        </w:tc>
        <w:tc>
          <w:tcPr>
            <w:tcW w:w="7813" w:type="dxa"/>
            <w:shd w:val="clear" w:color="auto" w:fill="auto"/>
            <w:vAlign w:val="center"/>
          </w:tcPr>
          <w:p w:rsidR="00F46224" w:rsidRPr="0080295A" w:rsidRDefault="00F46224" w:rsidP="00F46224">
            <w:pPr>
              <w:pStyle w:val="23"/>
              <w:spacing w:after="0" w:line="240" w:lineRule="auto"/>
              <w:ind w:firstLine="15"/>
              <w:jc w:val="left"/>
              <w:rPr>
                <w:color w:val="000000" w:themeColor="text1"/>
                <w:sz w:val="24"/>
                <w:szCs w:val="24"/>
              </w:rPr>
            </w:pPr>
            <w:r w:rsidRPr="0080295A">
              <w:rPr>
                <w:color w:val="000000" w:themeColor="text1"/>
                <w:sz w:val="24"/>
                <w:szCs w:val="24"/>
              </w:rPr>
              <w:t xml:space="preserve">ОХРАННАЯ ЗОНА ВЛ-220 КВ ПЕРМСКАЯ </w:t>
            </w:r>
            <w:proofErr w:type="gramStart"/>
            <w:r w:rsidRPr="0080295A">
              <w:rPr>
                <w:color w:val="000000" w:themeColor="text1"/>
                <w:sz w:val="24"/>
                <w:szCs w:val="24"/>
              </w:rPr>
              <w:t>ГРЭС-ВЛАДИМИРСКАЯ</w:t>
            </w:r>
            <w:proofErr w:type="gramEnd"/>
            <w:r w:rsidRPr="0080295A">
              <w:rPr>
                <w:color w:val="000000" w:themeColor="text1"/>
                <w:sz w:val="24"/>
                <w:szCs w:val="24"/>
              </w:rPr>
              <w:t xml:space="preserve"> ЦЕПЬ 1,2 НА ТЕРРИТОРИИ ПЕРМСКОГО МУНИЦИПАЛЬНОГО РАЙОНА</w:t>
            </w:r>
          </w:p>
        </w:tc>
        <w:tc>
          <w:tcPr>
            <w:tcW w:w="1669" w:type="dxa"/>
            <w:shd w:val="clear" w:color="auto" w:fill="auto"/>
            <w:vAlign w:val="center"/>
          </w:tcPr>
          <w:p w:rsidR="00F46224" w:rsidRPr="0048625E" w:rsidRDefault="00F46224" w:rsidP="00F46224">
            <w:pPr>
              <w:ind w:firstLine="0"/>
              <w:jc w:val="center"/>
              <w:rPr>
                <w:color w:val="000000" w:themeColor="text1"/>
                <w:sz w:val="24"/>
                <w:szCs w:val="24"/>
              </w:rPr>
            </w:pPr>
            <w:r w:rsidRPr="006126EB">
              <w:rPr>
                <w:color w:val="000000" w:themeColor="text1"/>
                <w:sz w:val="24"/>
                <w:szCs w:val="24"/>
              </w:rPr>
              <w:t>59:32-6.538</w:t>
            </w:r>
          </w:p>
        </w:tc>
      </w:tr>
      <w:tr w:rsidR="00F46224" w:rsidRPr="007A643D" w:rsidTr="00F46224">
        <w:trPr>
          <w:trHeight w:val="74"/>
          <w:jc w:val="center"/>
        </w:trPr>
        <w:tc>
          <w:tcPr>
            <w:tcW w:w="407" w:type="dxa"/>
          </w:tcPr>
          <w:p w:rsidR="00F46224" w:rsidRPr="0080295A" w:rsidRDefault="00F46224" w:rsidP="00F46224">
            <w:pPr>
              <w:pStyle w:val="23"/>
              <w:spacing w:after="0" w:line="240" w:lineRule="auto"/>
              <w:ind w:hanging="84"/>
              <w:jc w:val="center"/>
              <w:rPr>
                <w:color w:val="000000" w:themeColor="text1"/>
                <w:sz w:val="24"/>
                <w:szCs w:val="24"/>
              </w:rPr>
            </w:pPr>
            <w:r w:rsidRPr="0080295A">
              <w:rPr>
                <w:color w:val="000000" w:themeColor="text1"/>
                <w:sz w:val="24"/>
                <w:szCs w:val="24"/>
              </w:rPr>
              <w:t>7</w:t>
            </w:r>
          </w:p>
        </w:tc>
        <w:tc>
          <w:tcPr>
            <w:tcW w:w="7813" w:type="dxa"/>
            <w:shd w:val="clear" w:color="auto" w:fill="auto"/>
            <w:vAlign w:val="center"/>
          </w:tcPr>
          <w:p w:rsidR="00F46224" w:rsidRPr="007D1A1E" w:rsidRDefault="00F46224" w:rsidP="00F46224">
            <w:pPr>
              <w:pStyle w:val="23"/>
              <w:spacing w:after="0" w:line="240" w:lineRule="auto"/>
              <w:ind w:firstLine="15"/>
              <w:jc w:val="left"/>
              <w:rPr>
                <w:color w:val="000000" w:themeColor="text1"/>
                <w:sz w:val="24"/>
                <w:szCs w:val="24"/>
              </w:rPr>
            </w:pPr>
            <w:r w:rsidRPr="0080295A">
              <w:rPr>
                <w:color w:val="000000" w:themeColor="text1"/>
                <w:sz w:val="24"/>
                <w:szCs w:val="24"/>
              </w:rPr>
              <w:t xml:space="preserve">Охранная зона ВЛ-220 </w:t>
            </w:r>
            <w:proofErr w:type="spellStart"/>
            <w:r w:rsidRPr="0080295A">
              <w:rPr>
                <w:color w:val="000000" w:themeColor="text1"/>
                <w:sz w:val="24"/>
                <w:szCs w:val="24"/>
              </w:rPr>
              <w:t>кВ</w:t>
            </w:r>
            <w:proofErr w:type="spellEnd"/>
            <w:r w:rsidRPr="0080295A">
              <w:rPr>
                <w:color w:val="000000" w:themeColor="text1"/>
                <w:sz w:val="24"/>
                <w:szCs w:val="24"/>
              </w:rPr>
              <w:t xml:space="preserve"> </w:t>
            </w:r>
            <w:proofErr w:type="spellStart"/>
            <w:r w:rsidRPr="0080295A">
              <w:rPr>
                <w:color w:val="000000" w:themeColor="text1"/>
                <w:sz w:val="24"/>
                <w:szCs w:val="24"/>
              </w:rPr>
              <w:t>КамГЭС</w:t>
            </w:r>
            <w:proofErr w:type="spellEnd"/>
            <w:r w:rsidRPr="0080295A">
              <w:rPr>
                <w:color w:val="000000" w:themeColor="text1"/>
                <w:sz w:val="24"/>
                <w:szCs w:val="24"/>
              </w:rPr>
              <w:t>-Владимирская на т</w:t>
            </w:r>
            <w:r w:rsidRPr="007D1A1E">
              <w:rPr>
                <w:color w:val="000000" w:themeColor="text1"/>
                <w:sz w:val="24"/>
                <w:szCs w:val="24"/>
              </w:rPr>
              <w:t>ерритории Пермского муниципального района</w:t>
            </w:r>
          </w:p>
        </w:tc>
        <w:tc>
          <w:tcPr>
            <w:tcW w:w="1669" w:type="dxa"/>
            <w:shd w:val="clear" w:color="auto" w:fill="auto"/>
            <w:vAlign w:val="center"/>
          </w:tcPr>
          <w:p w:rsidR="00F46224" w:rsidRPr="0048625E" w:rsidRDefault="00F46224" w:rsidP="00F46224">
            <w:pPr>
              <w:ind w:firstLine="0"/>
              <w:jc w:val="center"/>
              <w:rPr>
                <w:color w:val="000000" w:themeColor="text1"/>
                <w:sz w:val="24"/>
                <w:szCs w:val="24"/>
              </w:rPr>
            </w:pPr>
            <w:r w:rsidRPr="0080295A">
              <w:rPr>
                <w:color w:val="000000" w:themeColor="text1"/>
                <w:sz w:val="24"/>
                <w:szCs w:val="24"/>
              </w:rPr>
              <w:t>59:32-6.1357</w:t>
            </w:r>
          </w:p>
        </w:tc>
      </w:tr>
      <w:tr w:rsidR="00F46224" w:rsidRPr="007A643D" w:rsidTr="00F46224">
        <w:trPr>
          <w:trHeight w:val="74"/>
          <w:jc w:val="center"/>
        </w:trPr>
        <w:tc>
          <w:tcPr>
            <w:tcW w:w="407" w:type="dxa"/>
          </w:tcPr>
          <w:p w:rsidR="00F46224" w:rsidRPr="0080295A" w:rsidRDefault="00F46224" w:rsidP="00F46224">
            <w:pPr>
              <w:pStyle w:val="23"/>
              <w:spacing w:after="0" w:line="240" w:lineRule="auto"/>
              <w:ind w:hanging="84"/>
              <w:jc w:val="center"/>
              <w:rPr>
                <w:color w:val="000000" w:themeColor="text1"/>
                <w:sz w:val="24"/>
                <w:szCs w:val="24"/>
              </w:rPr>
            </w:pPr>
            <w:r w:rsidRPr="0080295A">
              <w:rPr>
                <w:color w:val="000000" w:themeColor="text1"/>
                <w:sz w:val="24"/>
                <w:szCs w:val="24"/>
              </w:rPr>
              <w:t>8</w:t>
            </w:r>
          </w:p>
        </w:tc>
        <w:tc>
          <w:tcPr>
            <w:tcW w:w="7813" w:type="dxa"/>
            <w:shd w:val="clear" w:color="auto" w:fill="auto"/>
            <w:vAlign w:val="center"/>
          </w:tcPr>
          <w:p w:rsidR="00F46224" w:rsidRPr="0080295A" w:rsidRDefault="00F46224" w:rsidP="00F46224">
            <w:pPr>
              <w:pStyle w:val="23"/>
              <w:spacing w:after="0" w:line="240" w:lineRule="auto"/>
              <w:ind w:firstLine="15"/>
              <w:jc w:val="left"/>
              <w:rPr>
                <w:color w:val="000000" w:themeColor="text1"/>
                <w:sz w:val="24"/>
                <w:szCs w:val="24"/>
              </w:rPr>
            </w:pPr>
            <w:proofErr w:type="gramStart"/>
            <w:r w:rsidRPr="001E763B">
              <w:rPr>
                <w:color w:val="000000" w:themeColor="text1"/>
                <w:sz w:val="24"/>
                <w:szCs w:val="24"/>
              </w:rPr>
              <w:t xml:space="preserve">Охранная зона ВЛ-220 </w:t>
            </w:r>
            <w:proofErr w:type="spellStart"/>
            <w:r w:rsidRPr="001E763B">
              <w:rPr>
                <w:color w:val="000000" w:themeColor="text1"/>
                <w:sz w:val="24"/>
                <w:szCs w:val="24"/>
              </w:rPr>
              <w:t>кВ</w:t>
            </w:r>
            <w:proofErr w:type="spellEnd"/>
            <w:r w:rsidRPr="001E763B">
              <w:rPr>
                <w:color w:val="000000" w:themeColor="text1"/>
                <w:sz w:val="24"/>
                <w:szCs w:val="24"/>
              </w:rPr>
              <w:t xml:space="preserve"> Камская ГЭС-Соболи на территории Пермского муниципального района</w:t>
            </w:r>
            <w:proofErr w:type="gramEnd"/>
          </w:p>
        </w:tc>
        <w:tc>
          <w:tcPr>
            <w:tcW w:w="1669" w:type="dxa"/>
            <w:shd w:val="clear" w:color="auto" w:fill="auto"/>
            <w:vAlign w:val="center"/>
          </w:tcPr>
          <w:p w:rsidR="00F46224" w:rsidRPr="0048625E" w:rsidRDefault="00F46224" w:rsidP="00F46224">
            <w:pPr>
              <w:ind w:firstLine="0"/>
              <w:jc w:val="center"/>
              <w:rPr>
                <w:color w:val="000000" w:themeColor="text1"/>
                <w:sz w:val="24"/>
                <w:szCs w:val="24"/>
              </w:rPr>
            </w:pPr>
            <w:r w:rsidRPr="001E763B">
              <w:rPr>
                <w:color w:val="000000" w:themeColor="text1"/>
                <w:sz w:val="24"/>
                <w:szCs w:val="24"/>
              </w:rPr>
              <w:t>59:32-6.1102</w:t>
            </w:r>
          </w:p>
        </w:tc>
      </w:tr>
      <w:tr w:rsidR="00F46224" w:rsidRPr="007A643D" w:rsidTr="00F46224">
        <w:trPr>
          <w:trHeight w:val="74"/>
          <w:jc w:val="center"/>
        </w:trPr>
        <w:tc>
          <w:tcPr>
            <w:tcW w:w="407" w:type="dxa"/>
          </w:tcPr>
          <w:p w:rsidR="00F46224" w:rsidRPr="0080295A" w:rsidRDefault="00F46224" w:rsidP="00F46224">
            <w:pPr>
              <w:pStyle w:val="23"/>
              <w:spacing w:after="0" w:line="240" w:lineRule="auto"/>
              <w:ind w:hanging="84"/>
              <w:jc w:val="center"/>
              <w:rPr>
                <w:color w:val="000000" w:themeColor="text1"/>
                <w:sz w:val="24"/>
                <w:szCs w:val="24"/>
              </w:rPr>
            </w:pPr>
            <w:r w:rsidRPr="0080295A">
              <w:rPr>
                <w:color w:val="000000" w:themeColor="text1"/>
                <w:sz w:val="24"/>
                <w:szCs w:val="24"/>
              </w:rPr>
              <w:t>9</w:t>
            </w:r>
          </w:p>
        </w:tc>
        <w:tc>
          <w:tcPr>
            <w:tcW w:w="7813" w:type="dxa"/>
            <w:shd w:val="clear" w:color="auto" w:fill="auto"/>
            <w:vAlign w:val="center"/>
          </w:tcPr>
          <w:p w:rsidR="00F46224" w:rsidRPr="004F067B" w:rsidRDefault="00F46224" w:rsidP="00F46224">
            <w:pPr>
              <w:pStyle w:val="23"/>
              <w:spacing w:after="0" w:line="240" w:lineRule="auto"/>
              <w:ind w:firstLine="15"/>
              <w:jc w:val="left"/>
              <w:rPr>
                <w:color w:val="000000" w:themeColor="text1"/>
                <w:sz w:val="24"/>
                <w:szCs w:val="24"/>
              </w:rPr>
            </w:pPr>
            <w:r w:rsidRPr="004F067B">
              <w:rPr>
                <w:color w:val="000000" w:themeColor="text1"/>
                <w:sz w:val="24"/>
                <w:szCs w:val="24"/>
              </w:rPr>
              <w:t xml:space="preserve">ОХРАННАЯ ЗОНА </w:t>
            </w:r>
            <w:proofErr w:type="gramStart"/>
            <w:r w:rsidRPr="004F067B">
              <w:rPr>
                <w:color w:val="000000" w:themeColor="text1"/>
                <w:sz w:val="24"/>
                <w:szCs w:val="24"/>
              </w:rPr>
              <w:t>ВЛ</w:t>
            </w:r>
            <w:proofErr w:type="gramEnd"/>
            <w:r w:rsidRPr="004F067B">
              <w:rPr>
                <w:color w:val="000000" w:themeColor="text1"/>
                <w:sz w:val="24"/>
                <w:szCs w:val="24"/>
              </w:rPr>
              <w:t xml:space="preserve"> 110 КВ ПЕРМЬ-ВЛАДИМИРСКА</w:t>
            </w:r>
            <w:r>
              <w:rPr>
                <w:color w:val="000000" w:themeColor="text1"/>
                <w:sz w:val="24"/>
                <w:szCs w:val="24"/>
              </w:rPr>
              <w:t>Я, ЦЕПЬ</w:t>
            </w:r>
            <w:r w:rsidRPr="004F067B">
              <w:rPr>
                <w:color w:val="000000" w:themeColor="text1"/>
                <w:sz w:val="24"/>
                <w:szCs w:val="24"/>
              </w:rPr>
              <w:t xml:space="preserve"> №1,2</w:t>
            </w:r>
          </w:p>
        </w:tc>
        <w:tc>
          <w:tcPr>
            <w:tcW w:w="1669" w:type="dxa"/>
            <w:shd w:val="clear" w:color="auto" w:fill="auto"/>
            <w:vAlign w:val="center"/>
          </w:tcPr>
          <w:p w:rsidR="00F46224" w:rsidRPr="0048625E" w:rsidRDefault="00F46224" w:rsidP="00F46224">
            <w:pPr>
              <w:ind w:firstLine="0"/>
              <w:jc w:val="center"/>
              <w:rPr>
                <w:color w:val="000000" w:themeColor="text1"/>
                <w:sz w:val="24"/>
                <w:szCs w:val="24"/>
              </w:rPr>
            </w:pPr>
            <w:r w:rsidRPr="004F067B">
              <w:rPr>
                <w:color w:val="000000" w:themeColor="text1"/>
                <w:sz w:val="24"/>
                <w:szCs w:val="24"/>
              </w:rPr>
              <w:t>59:01-6.4122</w:t>
            </w:r>
          </w:p>
        </w:tc>
      </w:tr>
    </w:tbl>
    <w:p w:rsidR="00F46224" w:rsidRPr="00B556F1" w:rsidRDefault="00F46224" w:rsidP="00F46224">
      <w:pPr>
        <w:widowControl w:val="0"/>
        <w:tabs>
          <w:tab w:val="left" w:pos="142"/>
        </w:tabs>
        <w:spacing w:before="240"/>
        <w:ind w:firstLine="0"/>
        <w:jc w:val="center"/>
        <w:rPr>
          <w:color w:val="000000" w:themeColor="text1"/>
          <w:sz w:val="24"/>
          <w:szCs w:val="24"/>
          <w:u w:val="single"/>
        </w:rPr>
      </w:pPr>
      <w:r w:rsidRPr="00B556F1">
        <w:rPr>
          <w:color w:val="000000" w:themeColor="text1"/>
          <w:sz w:val="24"/>
          <w:szCs w:val="24"/>
          <w:u w:val="single"/>
        </w:rPr>
        <w:t>Охранные зоны объектов электроснабжения</w:t>
      </w:r>
    </w:p>
    <w:p w:rsidR="00F46224" w:rsidRDefault="00F46224" w:rsidP="00F46224">
      <w:pPr>
        <w:widowControl w:val="0"/>
        <w:tabs>
          <w:tab w:val="left" w:pos="142"/>
        </w:tabs>
        <w:ind w:firstLine="709"/>
        <w:rPr>
          <w:color w:val="000000" w:themeColor="text1"/>
          <w:sz w:val="24"/>
          <w:szCs w:val="24"/>
        </w:rPr>
      </w:pPr>
      <w:r w:rsidRPr="001D01FD">
        <w:rPr>
          <w:color w:val="000000" w:themeColor="text1"/>
          <w:sz w:val="24"/>
          <w:szCs w:val="24"/>
        </w:rPr>
        <w:t xml:space="preserve">Размеры охранных зон линий электропередачи устанавливаются в соответствии с постановлением Правительства Российской Федерации от 24.02.2009 г. № 160 «О порядке </w:t>
      </w:r>
      <w:r w:rsidRPr="001D01FD">
        <w:rPr>
          <w:color w:val="000000" w:themeColor="text1"/>
          <w:sz w:val="24"/>
          <w:szCs w:val="24"/>
        </w:rPr>
        <w:lastRenderedPageBreak/>
        <w:t>установления охранных зон объектов электросетевого хозяйства и особых условий</w:t>
      </w:r>
      <w:r>
        <w:rPr>
          <w:color w:val="000000" w:themeColor="text1"/>
          <w:sz w:val="24"/>
          <w:szCs w:val="24"/>
        </w:rPr>
        <w:t xml:space="preserve"> </w:t>
      </w:r>
      <w:r w:rsidRPr="001D01FD">
        <w:rPr>
          <w:color w:val="000000" w:themeColor="text1"/>
          <w:sz w:val="24"/>
          <w:szCs w:val="24"/>
        </w:rPr>
        <w:t>использования земельных участков, расположенных в границах таких зон» в случае, если данные зоны еще не учтены в едином государственном реестре недвижимости.</w:t>
      </w:r>
    </w:p>
    <w:p w:rsidR="00F46224" w:rsidRDefault="00F46224" w:rsidP="00F46224">
      <w:pPr>
        <w:widowControl w:val="0"/>
        <w:tabs>
          <w:tab w:val="left" w:pos="142"/>
        </w:tabs>
        <w:ind w:firstLine="709"/>
        <w:rPr>
          <w:color w:val="000000" w:themeColor="text1"/>
          <w:sz w:val="24"/>
          <w:szCs w:val="24"/>
        </w:rPr>
      </w:pPr>
      <w:r w:rsidRPr="00AA6053">
        <w:rPr>
          <w:color w:val="000000" w:themeColor="text1"/>
          <w:sz w:val="24"/>
          <w:szCs w:val="24"/>
        </w:rPr>
        <w:t xml:space="preserve">Для линий электропередачи 0,4 </w:t>
      </w:r>
      <w:proofErr w:type="spellStart"/>
      <w:r w:rsidRPr="00AA6053">
        <w:rPr>
          <w:color w:val="000000" w:themeColor="text1"/>
          <w:sz w:val="24"/>
          <w:szCs w:val="24"/>
        </w:rPr>
        <w:t>кВ</w:t>
      </w:r>
      <w:proofErr w:type="spellEnd"/>
      <w:r w:rsidRPr="00AA6053">
        <w:rPr>
          <w:color w:val="000000" w:themeColor="text1"/>
          <w:sz w:val="24"/>
          <w:szCs w:val="24"/>
        </w:rPr>
        <w:t xml:space="preserve"> охранная зона определяется вдоль трассы линии по 2 м от крайнего провода. </w:t>
      </w:r>
    </w:p>
    <w:p w:rsidR="00F46224" w:rsidRDefault="00F46224" w:rsidP="00F46224">
      <w:pPr>
        <w:widowControl w:val="0"/>
        <w:tabs>
          <w:tab w:val="left" w:pos="142"/>
        </w:tabs>
        <w:ind w:firstLine="709"/>
        <w:rPr>
          <w:color w:val="000000" w:themeColor="text1"/>
          <w:sz w:val="24"/>
          <w:szCs w:val="24"/>
        </w:rPr>
      </w:pPr>
      <w:r>
        <w:rPr>
          <w:color w:val="000000" w:themeColor="text1"/>
          <w:sz w:val="24"/>
          <w:szCs w:val="24"/>
        </w:rPr>
        <w:t xml:space="preserve">Вокруг подстанций охранная зона определяется </w:t>
      </w:r>
      <w:r w:rsidRPr="004C3ACC">
        <w:rPr>
          <w:color w:val="000000" w:themeColor="text1"/>
          <w:sz w:val="24"/>
          <w:szCs w:val="24"/>
        </w:rPr>
        <w:t>от всех сторон ограждения подстанции по периметру на расстоянии</w:t>
      </w:r>
      <w:r>
        <w:rPr>
          <w:color w:val="000000" w:themeColor="text1"/>
          <w:sz w:val="24"/>
          <w:szCs w:val="24"/>
        </w:rPr>
        <w:t xml:space="preserve"> 10м.</w:t>
      </w:r>
    </w:p>
    <w:p w:rsidR="00F46224" w:rsidRDefault="00F46224" w:rsidP="00F46224">
      <w:pPr>
        <w:widowControl w:val="0"/>
        <w:tabs>
          <w:tab w:val="left" w:pos="142"/>
        </w:tabs>
        <w:spacing w:before="240"/>
        <w:ind w:firstLine="0"/>
        <w:jc w:val="center"/>
        <w:rPr>
          <w:color w:val="000000" w:themeColor="text1"/>
          <w:sz w:val="24"/>
          <w:szCs w:val="24"/>
          <w:u w:val="single"/>
        </w:rPr>
      </w:pPr>
      <w:r>
        <w:rPr>
          <w:color w:val="000000" w:themeColor="text1"/>
          <w:sz w:val="24"/>
          <w:szCs w:val="24"/>
          <w:u w:val="single"/>
        </w:rPr>
        <w:t>Охранные зоны объектов газоснабжения</w:t>
      </w:r>
    </w:p>
    <w:p w:rsidR="00F46224" w:rsidRDefault="00F46224" w:rsidP="00F46224">
      <w:pPr>
        <w:widowControl w:val="0"/>
        <w:tabs>
          <w:tab w:val="left" w:pos="142"/>
        </w:tabs>
        <w:ind w:firstLine="709"/>
        <w:rPr>
          <w:color w:val="000000" w:themeColor="text1"/>
          <w:sz w:val="24"/>
          <w:szCs w:val="24"/>
        </w:rPr>
      </w:pPr>
      <w:r>
        <w:rPr>
          <w:color w:val="000000" w:themeColor="text1"/>
          <w:sz w:val="24"/>
          <w:szCs w:val="24"/>
        </w:rPr>
        <w:t>О</w:t>
      </w:r>
      <w:r w:rsidRPr="00AE4EE8">
        <w:rPr>
          <w:color w:val="000000" w:themeColor="text1"/>
          <w:sz w:val="24"/>
          <w:szCs w:val="24"/>
        </w:rPr>
        <w:t>хранны</w:t>
      </w:r>
      <w:r>
        <w:rPr>
          <w:color w:val="000000" w:themeColor="text1"/>
          <w:sz w:val="24"/>
          <w:szCs w:val="24"/>
        </w:rPr>
        <w:t>е</w:t>
      </w:r>
      <w:r w:rsidRPr="00AE4EE8">
        <w:rPr>
          <w:color w:val="000000" w:themeColor="text1"/>
          <w:sz w:val="24"/>
          <w:szCs w:val="24"/>
        </w:rPr>
        <w:t xml:space="preserve"> зон</w:t>
      </w:r>
      <w:r>
        <w:rPr>
          <w:color w:val="000000" w:themeColor="text1"/>
          <w:sz w:val="24"/>
          <w:szCs w:val="24"/>
        </w:rPr>
        <w:t>ы</w:t>
      </w:r>
      <w:r w:rsidRPr="00AE4EE8">
        <w:rPr>
          <w:color w:val="000000" w:themeColor="text1"/>
          <w:sz w:val="24"/>
          <w:szCs w:val="24"/>
        </w:rPr>
        <w:t xml:space="preserve"> </w:t>
      </w:r>
      <w:r>
        <w:rPr>
          <w:color w:val="000000" w:themeColor="text1"/>
          <w:sz w:val="24"/>
          <w:szCs w:val="24"/>
        </w:rPr>
        <w:t xml:space="preserve">газопроводов </w:t>
      </w:r>
      <w:r w:rsidRPr="00AE4EE8">
        <w:rPr>
          <w:color w:val="000000" w:themeColor="text1"/>
          <w:sz w:val="24"/>
          <w:szCs w:val="24"/>
        </w:rPr>
        <w:t xml:space="preserve">устанавливаются в </w:t>
      </w:r>
      <w:r>
        <w:rPr>
          <w:color w:val="000000" w:themeColor="text1"/>
          <w:sz w:val="24"/>
          <w:szCs w:val="24"/>
        </w:rPr>
        <w:t xml:space="preserve">размере 2 м от сетей газоснабжения в </w:t>
      </w:r>
      <w:r w:rsidRPr="00AE4EE8">
        <w:rPr>
          <w:color w:val="000000" w:themeColor="text1"/>
          <w:sz w:val="24"/>
          <w:szCs w:val="24"/>
        </w:rPr>
        <w:t>соответствии с постановлением Правительства Российской Федерации от 2</w:t>
      </w:r>
      <w:r>
        <w:rPr>
          <w:color w:val="000000" w:themeColor="text1"/>
          <w:sz w:val="24"/>
          <w:szCs w:val="24"/>
        </w:rPr>
        <w:t>0.11</w:t>
      </w:r>
      <w:r w:rsidRPr="00AE4EE8">
        <w:rPr>
          <w:color w:val="000000" w:themeColor="text1"/>
          <w:sz w:val="24"/>
          <w:szCs w:val="24"/>
        </w:rPr>
        <w:t>.200</w:t>
      </w:r>
      <w:r>
        <w:rPr>
          <w:color w:val="000000" w:themeColor="text1"/>
          <w:sz w:val="24"/>
          <w:szCs w:val="24"/>
        </w:rPr>
        <w:t>0</w:t>
      </w:r>
      <w:r w:rsidRPr="00AE4EE8">
        <w:rPr>
          <w:color w:val="000000" w:themeColor="text1"/>
          <w:sz w:val="24"/>
          <w:szCs w:val="24"/>
        </w:rPr>
        <w:t xml:space="preserve"> г. № </w:t>
      </w:r>
      <w:r>
        <w:rPr>
          <w:color w:val="000000" w:themeColor="text1"/>
          <w:sz w:val="24"/>
          <w:szCs w:val="24"/>
        </w:rPr>
        <w:t>878</w:t>
      </w:r>
      <w:r w:rsidRPr="00AE4EE8">
        <w:rPr>
          <w:color w:val="000000" w:themeColor="text1"/>
          <w:sz w:val="24"/>
          <w:szCs w:val="24"/>
        </w:rPr>
        <w:t xml:space="preserve"> «О</w:t>
      </w:r>
      <w:r>
        <w:rPr>
          <w:color w:val="000000" w:themeColor="text1"/>
          <w:sz w:val="24"/>
          <w:szCs w:val="24"/>
        </w:rPr>
        <w:t>б утверждении правил охраны газораспределительных сетей</w:t>
      </w:r>
      <w:r w:rsidRPr="00342822">
        <w:rPr>
          <w:color w:val="000000" w:themeColor="text1"/>
          <w:sz w:val="24"/>
          <w:szCs w:val="24"/>
        </w:rPr>
        <w:t>» в случае, если данные зоны еще не учтены в едином государственном реестре недвижимости.</w:t>
      </w:r>
      <w:r>
        <w:rPr>
          <w:color w:val="000000" w:themeColor="text1"/>
          <w:sz w:val="24"/>
          <w:szCs w:val="24"/>
        </w:rPr>
        <w:t xml:space="preserve"> Режим использования территорий, расположенных в таких зонах, определяется также вышеуказанным постановлением.</w:t>
      </w:r>
    </w:p>
    <w:p w:rsidR="00F46224" w:rsidRPr="00B03E92" w:rsidRDefault="00F46224" w:rsidP="00F46224">
      <w:pPr>
        <w:widowControl w:val="0"/>
        <w:tabs>
          <w:tab w:val="left" w:pos="142"/>
        </w:tabs>
        <w:spacing w:before="240"/>
        <w:ind w:firstLine="0"/>
        <w:jc w:val="center"/>
        <w:rPr>
          <w:color w:val="000000" w:themeColor="text1"/>
          <w:sz w:val="24"/>
          <w:szCs w:val="24"/>
          <w:u w:val="single"/>
        </w:rPr>
      </w:pPr>
      <w:r w:rsidRPr="00B03E92">
        <w:rPr>
          <w:color w:val="000000" w:themeColor="text1"/>
          <w:sz w:val="24"/>
          <w:szCs w:val="24"/>
          <w:u w:val="single"/>
        </w:rPr>
        <w:t>Охранные зоны объектов связи</w:t>
      </w:r>
    </w:p>
    <w:p w:rsidR="00F46224" w:rsidRPr="00B03E92" w:rsidRDefault="00F46224" w:rsidP="00F46224">
      <w:pPr>
        <w:widowControl w:val="0"/>
        <w:tabs>
          <w:tab w:val="left" w:pos="142"/>
        </w:tabs>
        <w:ind w:firstLine="709"/>
        <w:rPr>
          <w:color w:val="000000" w:themeColor="text1"/>
          <w:sz w:val="24"/>
          <w:szCs w:val="24"/>
        </w:rPr>
      </w:pPr>
      <w:r w:rsidRPr="00B03E92">
        <w:rPr>
          <w:color w:val="000000" w:themeColor="text1"/>
          <w:sz w:val="24"/>
          <w:szCs w:val="24"/>
        </w:rPr>
        <w:t>Охранные зоны линий связи и режим использования территорий, расположенных в границах таких зон, устанавливается в соответствии с постановлением Правительства РФ от 9 июня 1995 г. № 578 «Об утверждении Правил охраны линий и сооружений связи Российской Федерации» для линий связи, расположенных вне границ населенных пунктов.</w:t>
      </w:r>
    </w:p>
    <w:p w:rsidR="00F46224" w:rsidRPr="00115243" w:rsidRDefault="00F46224" w:rsidP="00F46224">
      <w:pPr>
        <w:widowControl w:val="0"/>
        <w:tabs>
          <w:tab w:val="left" w:pos="142"/>
        </w:tabs>
        <w:ind w:firstLine="709"/>
        <w:rPr>
          <w:color w:val="000000" w:themeColor="text1"/>
          <w:sz w:val="24"/>
          <w:szCs w:val="24"/>
        </w:rPr>
      </w:pPr>
    </w:p>
    <w:p w:rsidR="00F46224" w:rsidRPr="00D56D40" w:rsidRDefault="00F46224" w:rsidP="00F46224">
      <w:pPr>
        <w:widowControl w:val="0"/>
        <w:tabs>
          <w:tab w:val="left" w:pos="142"/>
        </w:tabs>
        <w:ind w:firstLine="0"/>
        <w:jc w:val="center"/>
        <w:rPr>
          <w:color w:val="000000" w:themeColor="text1"/>
          <w:sz w:val="24"/>
          <w:szCs w:val="24"/>
          <w:u w:val="single"/>
        </w:rPr>
      </w:pPr>
      <w:proofErr w:type="spellStart"/>
      <w:r w:rsidRPr="00D56D40">
        <w:rPr>
          <w:color w:val="000000" w:themeColor="text1"/>
          <w:sz w:val="24"/>
          <w:szCs w:val="24"/>
          <w:u w:val="single"/>
        </w:rPr>
        <w:t>Приаэродромная</w:t>
      </w:r>
      <w:proofErr w:type="spellEnd"/>
      <w:r w:rsidRPr="00D56D40">
        <w:rPr>
          <w:color w:val="000000" w:themeColor="text1"/>
          <w:sz w:val="24"/>
          <w:szCs w:val="24"/>
          <w:u w:val="single"/>
        </w:rPr>
        <w:t xml:space="preserve"> территория</w:t>
      </w:r>
    </w:p>
    <w:p w:rsidR="00F46224" w:rsidRPr="00D56D40" w:rsidRDefault="00F46224" w:rsidP="00F46224">
      <w:pPr>
        <w:widowControl w:val="0"/>
        <w:tabs>
          <w:tab w:val="left" w:pos="142"/>
        </w:tabs>
        <w:ind w:firstLine="709"/>
        <w:rPr>
          <w:color w:val="000000" w:themeColor="text1"/>
          <w:sz w:val="24"/>
          <w:szCs w:val="24"/>
        </w:rPr>
      </w:pPr>
      <w:r w:rsidRPr="00D56D40">
        <w:rPr>
          <w:color w:val="000000" w:themeColor="text1"/>
          <w:sz w:val="24"/>
          <w:szCs w:val="24"/>
        </w:rPr>
        <w:t xml:space="preserve">Территория проектирования полностью расположена в границах </w:t>
      </w:r>
      <w:proofErr w:type="spellStart"/>
      <w:r w:rsidRPr="00D56D40">
        <w:rPr>
          <w:color w:val="000000" w:themeColor="text1"/>
          <w:sz w:val="24"/>
          <w:szCs w:val="24"/>
        </w:rPr>
        <w:t>приаэродромной</w:t>
      </w:r>
      <w:proofErr w:type="spellEnd"/>
      <w:r w:rsidRPr="00D56D40">
        <w:rPr>
          <w:color w:val="000000" w:themeColor="text1"/>
          <w:sz w:val="24"/>
          <w:szCs w:val="24"/>
        </w:rPr>
        <w:t xml:space="preserve"> территор</w:t>
      </w:r>
      <w:proofErr w:type="gramStart"/>
      <w:r w:rsidRPr="00D56D40">
        <w:rPr>
          <w:color w:val="000000" w:themeColor="text1"/>
          <w:sz w:val="24"/>
          <w:szCs w:val="24"/>
        </w:rPr>
        <w:t>ии аэ</w:t>
      </w:r>
      <w:proofErr w:type="gramEnd"/>
      <w:r w:rsidRPr="00D56D40">
        <w:rPr>
          <w:color w:val="000000" w:themeColor="text1"/>
          <w:sz w:val="24"/>
          <w:szCs w:val="24"/>
        </w:rPr>
        <w:t xml:space="preserve">родрома аэропорта Большое Савино, учтенной в едином государственном реестре недвижимости с </w:t>
      </w:r>
      <w:r>
        <w:rPr>
          <w:color w:val="000000" w:themeColor="text1"/>
          <w:sz w:val="24"/>
          <w:szCs w:val="24"/>
        </w:rPr>
        <w:t xml:space="preserve">реестровым </w:t>
      </w:r>
      <w:r w:rsidRPr="00D56D40">
        <w:rPr>
          <w:color w:val="000000" w:themeColor="text1"/>
          <w:sz w:val="24"/>
          <w:szCs w:val="24"/>
        </w:rPr>
        <w:t>номером 59:32-6.553.</w:t>
      </w:r>
    </w:p>
    <w:p w:rsidR="00F46224" w:rsidRPr="00D56D40" w:rsidRDefault="00F46224" w:rsidP="00F46224">
      <w:pPr>
        <w:widowControl w:val="0"/>
        <w:tabs>
          <w:tab w:val="left" w:pos="142"/>
        </w:tabs>
        <w:ind w:firstLine="709"/>
        <w:rPr>
          <w:color w:val="000000" w:themeColor="text1"/>
          <w:sz w:val="24"/>
          <w:szCs w:val="24"/>
        </w:rPr>
      </w:pPr>
      <w:r w:rsidRPr="00D56D40">
        <w:rPr>
          <w:color w:val="000000" w:themeColor="text1"/>
          <w:sz w:val="24"/>
          <w:szCs w:val="24"/>
        </w:rPr>
        <w:t xml:space="preserve">Режим использования территорий, расположенных в границах </w:t>
      </w:r>
      <w:proofErr w:type="spellStart"/>
      <w:r w:rsidRPr="00D56D40">
        <w:rPr>
          <w:color w:val="000000" w:themeColor="text1"/>
          <w:sz w:val="24"/>
          <w:szCs w:val="24"/>
        </w:rPr>
        <w:t>приаэродромной</w:t>
      </w:r>
      <w:proofErr w:type="spellEnd"/>
      <w:r w:rsidRPr="00D56D40">
        <w:rPr>
          <w:color w:val="000000" w:themeColor="text1"/>
          <w:sz w:val="24"/>
          <w:szCs w:val="24"/>
        </w:rPr>
        <w:t xml:space="preserve"> территории</w:t>
      </w:r>
      <w:r w:rsidRPr="00D56D40">
        <w:rPr>
          <w:rFonts w:eastAsiaTheme="minorEastAsia"/>
          <w:sz w:val="24"/>
          <w:szCs w:val="24"/>
          <w:lang w:eastAsia="en-US"/>
        </w:rPr>
        <w:t xml:space="preserve"> определяется постановлением Правительства Российской Федерации от 11.03.2010 № 138 «Об утверждении Федеральных правил использования воздушного пространства Российской Федерации».</w:t>
      </w:r>
    </w:p>
    <w:p w:rsidR="00F46224" w:rsidRPr="00F46224" w:rsidRDefault="00F46224" w:rsidP="00F46224">
      <w:pPr>
        <w:pStyle w:val="2"/>
        <w:numPr>
          <w:ilvl w:val="1"/>
          <w:numId w:val="16"/>
        </w:numPr>
        <w:spacing w:after="0"/>
        <w:ind w:left="0" w:right="0" w:firstLine="0"/>
        <w:jc w:val="center"/>
        <w:rPr>
          <w:rFonts w:ascii="Times New Roman" w:hAnsi="Times New Roman"/>
          <w:i w:val="0"/>
        </w:rPr>
      </w:pPr>
      <w:bookmarkStart w:id="50" w:name="_Toc71708842"/>
      <w:r w:rsidRPr="00F46224">
        <w:rPr>
          <w:rFonts w:ascii="Times New Roman" w:hAnsi="Times New Roman"/>
          <w:i w:val="0"/>
        </w:rPr>
        <w:t>Параметры границ зон планируемого размещения линейных объектов</w:t>
      </w:r>
      <w:bookmarkEnd w:id="50"/>
    </w:p>
    <w:p w:rsidR="00F46224" w:rsidRPr="00F46224" w:rsidRDefault="00F46224" w:rsidP="00F46224">
      <w:pPr>
        <w:pStyle w:val="3"/>
        <w:numPr>
          <w:ilvl w:val="2"/>
          <w:numId w:val="16"/>
        </w:numPr>
        <w:ind w:left="0" w:right="-1" w:firstLine="0"/>
        <w:jc w:val="center"/>
        <w:rPr>
          <w:rFonts w:ascii="Times New Roman" w:hAnsi="Times New Roman"/>
          <w:b/>
        </w:rPr>
      </w:pPr>
      <w:bookmarkStart w:id="51" w:name="_Toc71708843"/>
      <w:r w:rsidRPr="00F46224">
        <w:rPr>
          <w:rFonts w:ascii="Times New Roman" w:hAnsi="Times New Roman"/>
          <w:b/>
        </w:rPr>
        <w:t xml:space="preserve">Обоснование </w:t>
      </w:r>
      <w:proofErr w:type="gramStart"/>
      <w:r w:rsidRPr="00F46224">
        <w:rPr>
          <w:rFonts w:ascii="Times New Roman" w:hAnsi="Times New Roman"/>
          <w:b/>
        </w:rPr>
        <w:t>определения границ зоны планируемого размещения линейного объекта</w:t>
      </w:r>
      <w:bookmarkEnd w:id="51"/>
      <w:proofErr w:type="gramEnd"/>
    </w:p>
    <w:p w:rsidR="00F46224" w:rsidRPr="0044269A" w:rsidRDefault="00F46224" w:rsidP="00F46224">
      <w:pPr>
        <w:widowControl w:val="0"/>
        <w:tabs>
          <w:tab w:val="left" w:pos="142"/>
        </w:tabs>
        <w:ind w:firstLine="709"/>
        <w:rPr>
          <w:color w:val="000000" w:themeColor="text1"/>
          <w:sz w:val="24"/>
          <w:szCs w:val="24"/>
        </w:rPr>
      </w:pPr>
      <w:r w:rsidRPr="005A6128">
        <w:rPr>
          <w:color w:val="000000" w:themeColor="text1"/>
          <w:sz w:val="24"/>
          <w:szCs w:val="24"/>
        </w:rPr>
        <w:t xml:space="preserve">Автомобильная дорога </w:t>
      </w:r>
      <w:proofErr w:type="spellStart"/>
      <w:r w:rsidRPr="005A6128">
        <w:rPr>
          <w:color w:val="000000" w:themeColor="text1"/>
          <w:sz w:val="24"/>
          <w:szCs w:val="24"/>
        </w:rPr>
        <w:t>Бродовский</w:t>
      </w:r>
      <w:proofErr w:type="spellEnd"/>
      <w:r w:rsidRPr="005A6128">
        <w:rPr>
          <w:color w:val="000000" w:themeColor="text1"/>
          <w:sz w:val="24"/>
          <w:szCs w:val="24"/>
        </w:rPr>
        <w:t xml:space="preserve"> тракт</w:t>
      </w:r>
      <w:r>
        <w:rPr>
          <w:color w:val="000000" w:themeColor="text1"/>
          <w:sz w:val="24"/>
          <w:szCs w:val="24"/>
        </w:rPr>
        <w:t xml:space="preserve"> </w:t>
      </w:r>
      <w:r w:rsidRPr="005A6128">
        <w:rPr>
          <w:color w:val="000000" w:themeColor="text1"/>
          <w:sz w:val="24"/>
          <w:szCs w:val="24"/>
        </w:rPr>
        <w:t>-</w:t>
      </w:r>
      <w:r>
        <w:rPr>
          <w:color w:val="000000" w:themeColor="text1"/>
          <w:sz w:val="24"/>
          <w:szCs w:val="24"/>
        </w:rPr>
        <w:t xml:space="preserve"> </w:t>
      </w:r>
      <w:proofErr w:type="spellStart"/>
      <w:r w:rsidRPr="005A6128">
        <w:rPr>
          <w:color w:val="000000" w:themeColor="text1"/>
          <w:sz w:val="24"/>
          <w:szCs w:val="24"/>
        </w:rPr>
        <w:t>Мартьяново</w:t>
      </w:r>
      <w:proofErr w:type="spellEnd"/>
      <w:r w:rsidRPr="005A6128">
        <w:rPr>
          <w:color w:val="000000" w:themeColor="text1"/>
          <w:sz w:val="24"/>
          <w:szCs w:val="24"/>
        </w:rPr>
        <w:t xml:space="preserve"> является существующей, учтена в едином государственном реестре недвижимости, как объект капитального строительства с кадастровым номером - 59:32:0000000:13298. Согласно сведениям из ЕГРН и постановлению администрации Пермского муниципального района от 20.12.2019 № 924 «</w:t>
      </w:r>
      <w:r w:rsidRPr="0044269A">
        <w:rPr>
          <w:color w:val="000000" w:themeColor="text1"/>
          <w:sz w:val="24"/>
          <w:szCs w:val="24"/>
        </w:rPr>
        <w:fldChar w:fldCharType="begin"/>
      </w:r>
      <w:r w:rsidRPr="0044269A">
        <w:rPr>
          <w:color w:val="000000" w:themeColor="text1"/>
          <w:sz w:val="24"/>
          <w:szCs w:val="24"/>
        </w:rPr>
        <w:instrText xml:space="preserve"> DOCPROPERTY  doc_summary  \* MERGEFORMAT </w:instrText>
      </w:r>
      <w:r w:rsidRPr="0044269A">
        <w:rPr>
          <w:color w:val="000000" w:themeColor="text1"/>
          <w:sz w:val="24"/>
          <w:szCs w:val="24"/>
        </w:rPr>
        <w:fldChar w:fldCharType="separate"/>
      </w:r>
      <w:r w:rsidRPr="0044269A">
        <w:rPr>
          <w:color w:val="000000" w:themeColor="text1"/>
          <w:sz w:val="24"/>
          <w:szCs w:val="24"/>
        </w:rPr>
        <w:t>Об утверждении Перечня автомобильных дорог общего пользования местного значения Пермского муниципального района</w:t>
      </w:r>
      <w:r w:rsidRPr="0044269A">
        <w:rPr>
          <w:color w:val="000000" w:themeColor="text1"/>
          <w:sz w:val="24"/>
          <w:szCs w:val="24"/>
        </w:rPr>
        <w:fldChar w:fldCharType="end"/>
      </w:r>
      <w:r w:rsidRPr="0044269A">
        <w:rPr>
          <w:color w:val="000000" w:themeColor="text1"/>
          <w:sz w:val="24"/>
          <w:szCs w:val="24"/>
        </w:rPr>
        <w:t xml:space="preserve">» протяженность автомобильной дороги </w:t>
      </w:r>
      <w:r w:rsidRPr="0082744E">
        <w:rPr>
          <w:color w:val="000000" w:themeColor="text1"/>
          <w:sz w:val="24"/>
          <w:szCs w:val="24"/>
        </w:rPr>
        <w:t>составляет 840 м.</w:t>
      </w:r>
    </w:p>
    <w:p w:rsidR="00F46224" w:rsidRPr="0044269A" w:rsidRDefault="00F46224" w:rsidP="00F46224">
      <w:pPr>
        <w:widowControl w:val="0"/>
        <w:tabs>
          <w:tab w:val="left" w:pos="142"/>
        </w:tabs>
        <w:ind w:firstLine="709"/>
        <w:rPr>
          <w:color w:val="000000" w:themeColor="text1"/>
          <w:sz w:val="24"/>
          <w:szCs w:val="24"/>
        </w:rPr>
      </w:pPr>
      <w:r w:rsidRPr="0044269A">
        <w:rPr>
          <w:color w:val="000000" w:themeColor="text1"/>
          <w:sz w:val="24"/>
          <w:szCs w:val="24"/>
        </w:rPr>
        <w:t xml:space="preserve">Данным проектом планировки территории уточнена протяженность автомобильной дороги </w:t>
      </w:r>
      <w:proofErr w:type="spellStart"/>
      <w:r w:rsidRPr="005977EE">
        <w:rPr>
          <w:color w:val="000000" w:themeColor="text1"/>
          <w:sz w:val="24"/>
          <w:szCs w:val="24"/>
        </w:rPr>
        <w:t>Бродовский</w:t>
      </w:r>
      <w:proofErr w:type="spellEnd"/>
      <w:r w:rsidRPr="005977EE">
        <w:rPr>
          <w:color w:val="000000" w:themeColor="text1"/>
          <w:sz w:val="24"/>
          <w:szCs w:val="24"/>
        </w:rPr>
        <w:t xml:space="preserve"> тракт – </w:t>
      </w:r>
      <w:proofErr w:type="spellStart"/>
      <w:r w:rsidRPr="005977EE">
        <w:rPr>
          <w:color w:val="000000" w:themeColor="text1"/>
          <w:sz w:val="24"/>
          <w:szCs w:val="24"/>
        </w:rPr>
        <w:t>Мартьяново</w:t>
      </w:r>
      <w:proofErr w:type="spellEnd"/>
      <w:r w:rsidRPr="005977EE">
        <w:rPr>
          <w:color w:val="000000" w:themeColor="text1"/>
          <w:sz w:val="24"/>
          <w:szCs w:val="24"/>
        </w:rPr>
        <w:t xml:space="preserve">  </w:t>
      </w:r>
      <w:r w:rsidRPr="0044269A">
        <w:rPr>
          <w:color w:val="000000" w:themeColor="text1"/>
          <w:sz w:val="24"/>
          <w:szCs w:val="24"/>
        </w:rPr>
        <w:t>в соответствии с топографической основой М 1:500, выполненной в 2020 году.</w:t>
      </w:r>
    </w:p>
    <w:p w:rsidR="00F46224" w:rsidRPr="009E2814" w:rsidRDefault="00F46224" w:rsidP="00F46224">
      <w:pPr>
        <w:widowControl w:val="0"/>
        <w:tabs>
          <w:tab w:val="left" w:pos="142"/>
        </w:tabs>
        <w:ind w:firstLine="709"/>
        <w:rPr>
          <w:color w:val="000000" w:themeColor="text1"/>
          <w:sz w:val="24"/>
          <w:szCs w:val="24"/>
          <w:highlight w:val="magenta"/>
        </w:rPr>
      </w:pPr>
      <w:r w:rsidRPr="0044269A">
        <w:rPr>
          <w:color w:val="000000" w:themeColor="text1"/>
          <w:sz w:val="24"/>
          <w:szCs w:val="24"/>
        </w:rPr>
        <w:t xml:space="preserve">Начальная точка автомобильной дороги принята на пересечении осей автомобильных </w:t>
      </w:r>
      <w:r w:rsidRPr="0082744E">
        <w:rPr>
          <w:color w:val="000000" w:themeColor="text1"/>
          <w:sz w:val="24"/>
          <w:szCs w:val="24"/>
        </w:rPr>
        <w:t xml:space="preserve">дорог </w:t>
      </w:r>
      <w:proofErr w:type="spellStart"/>
      <w:r>
        <w:rPr>
          <w:color w:val="000000" w:themeColor="text1"/>
          <w:sz w:val="24"/>
          <w:szCs w:val="24"/>
        </w:rPr>
        <w:t>Бродовский</w:t>
      </w:r>
      <w:proofErr w:type="spellEnd"/>
      <w:r>
        <w:rPr>
          <w:color w:val="000000" w:themeColor="text1"/>
          <w:sz w:val="24"/>
          <w:szCs w:val="24"/>
        </w:rPr>
        <w:t xml:space="preserve"> тракт – </w:t>
      </w:r>
      <w:proofErr w:type="spellStart"/>
      <w:r>
        <w:rPr>
          <w:color w:val="000000" w:themeColor="text1"/>
          <w:sz w:val="24"/>
          <w:szCs w:val="24"/>
        </w:rPr>
        <w:t>Мартьяново</w:t>
      </w:r>
      <w:proofErr w:type="spellEnd"/>
      <w:r w:rsidRPr="0082744E">
        <w:rPr>
          <w:color w:val="000000" w:themeColor="text1"/>
          <w:sz w:val="24"/>
          <w:szCs w:val="24"/>
        </w:rPr>
        <w:t xml:space="preserve"> – </w:t>
      </w:r>
      <w:r>
        <w:rPr>
          <w:color w:val="000000" w:themeColor="text1"/>
          <w:sz w:val="24"/>
          <w:szCs w:val="24"/>
        </w:rPr>
        <w:t>«</w:t>
      </w:r>
      <w:proofErr w:type="spellStart"/>
      <w:r>
        <w:rPr>
          <w:color w:val="000000" w:themeColor="text1"/>
          <w:sz w:val="24"/>
          <w:szCs w:val="24"/>
        </w:rPr>
        <w:t>Бродовский</w:t>
      </w:r>
      <w:proofErr w:type="spellEnd"/>
      <w:r>
        <w:rPr>
          <w:color w:val="000000" w:themeColor="text1"/>
          <w:sz w:val="24"/>
          <w:szCs w:val="24"/>
        </w:rPr>
        <w:t xml:space="preserve"> тракт»</w:t>
      </w:r>
      <w:r w:rsidRPr="0082744E">
        <w:rPr>
          <w:color w:val="000000" w:themeColor="text1"/>
          <w:sz w:val="24"/>
          <w:szCs w:val="24"/>
        </w:rPr>
        <w:t>.</w:t>
      </w:r>
      <w:r>
        <w:rPr>
          <w:color w:val="000000" w:themeColor="text1"/>
          <w:sz w:val="24"/>
          <w:szCs w:val="24"/>
        </w:rPr>
        <w:t xml:space="preserve"> </w:t>
      </w:r>
      <w:r w:rsidRPr="0082744E">
        <w:rPr>
          <w:color w:val="000000" w:themeColor="text1"/>
          <w:sz w:val="24"/>
          <w:szCs w:val="24"/>
        </w:rPr>
        <w:t>Конечная точка принята в д.</w:t>
      </w:r>
      <w:r>
        <w:rPr>
          <w:color w:val="000000" w:themeColor="text1"/>
          <w:sz w:val="24"/>
          <w:szCs w:val="24"/>
        </w:rPr>
        <w:t> </w:t>
      </w:r>
      <w:proofErr w:type="spellStart"/>
      <w:r w:rsidRPr="0082744E">
        <w:rPr>
          <w:color w:val="000000" w:themeColor="text1"/>
          <w:sz w:val="24"/>
          <w:szCs w:val="24"/>
        </w:rPr>
        <w:t>Мартьяново</w:t>
      </w:r>
      <w:proofErr w:type="spellEnd"/>
      <w:r w:rsidRPr="0082744E">
        <w:rPr>
          <w:color w:val="000000" w:themeColor="text1"/>
          <w:sz w:val="24"/>
          <w:szCs w:val="24"/>
        </w:rPr>
        <w:t xml:space="preserve"> - </w:t>
      </w:r>
      <w:r w:rsidRPr="0082744E">
        <w:rPr>
          <w:color w:val="000000" w:themeColor="text1"/>
          <w:sz w:val="24"/>
          <w:szCs w:val="24"/>
          <w:lang w:eastAsia="en-US"/>
        </w:rPr>
        <w:t>ПК8</w:t>
      </w:r>
      <w:r>
        <w:rPr>
          <w:color w:val="000000" w:themeColor="text1"/>
          <w:sz w:val="24"/>
          <w:szCs w:val="24"/>
          <w:lang w:eastAsia="en-US"/>
        </w:rPr>
        <w:t>+40.</w:t>
      </w:r>
    </w:p>
    <w:p w:rsidR="00F46224" w:rsidRPr="0029095E" w:rsidRDefault="00F46224" w:rsidP="00F46224">
      <w:pPr>
        <w:widowControl w:val="0"/>
        <w:tabs>
          <w:tab w:val="left" w:pos="142"/>
        </w:tabs>
        <w:ind w:firstLine="709"/>
        <w:rPr>
          <w:color w:val="000000" w:themeColor="text1"/>
          <w:sz w:val="24"/>
          <w:szCs w:val="24"/>
        </w:rPr>
      </w:pPr>
      <w:proofErr w:type="gramStart"/>
      <w:r w:rsidRPr="0029095E">
        <w:rPr>
          <w:color w:val="000000" w:themeColor="text1"/>
          <w:sz w:val="24"/>
          <w:szCs w:val="24"/>
        </w:rPr>
        <w:t>В соответствии с частью 2 статьи 5 Федерального</w:t>
      </w:r>
      <w:r w:rsidRPr="0029095E">
        <w:rPr>
          <w:sz w:val="24"/>
          <w:szCs w:val="24"/>
        </w:rPr>
        <w:t xml:space="preserve"> закона от 08.11.2007 № </w:t>
      </w:r>
      <w:r w:rsidRPr="0029095E">
        <w:rPr>
          <w:color w:val="000000" w:themeColor="text1"/>
          <w:sz w:val="24"/>
          <w:szCs w:val="24"/>
        </w:rPr>
        <w:t>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автомобильные дороги в зависимости от вида разрешенного использования подразделяются на автомобильные дороги общего пользования и автомобильные дороги необщего пользования.</w:t>
      </w:r>
      <w:proofErr w:type="gramEnd"/>
      <w:r w:rsidRPr="0029095E">
        <w:rPr>
          <w:color w:val="000000" w:themeColor="text1"/>
          <w:sz w:val="24"/>
          <w:szCs w:val="24"/>
        </w:rPr>
        <w:t xml:space="preserve"> В соответствии с постановлением администрации Пермского муниципального района от 20.12.2019 № 924 «Об</w:t>
      </w:r>
      <w:r>
        <w:rPr>
          <w:color w:val="000000" w:themeColor="text1"/>
          <w:sz w:val="24"/>
          <w:szCs w:val="24"/>
        </w:rPr>
        <w:t xml:space="preserve"> </w:t>
      </w:r>
      <w:r w:rsidRPr="0029095E">
        <w:rPr>
          <w:color w:val="000000" w:themeColor="text1"/>
          <w:sz w:val="24"/>
          <w:szCs w:val="24"/>
        </w:rPr>
        <w:t xml:space="preserve">утверждении перечня автомобильных дорог общего пользования местного значения Пермского </w:t>
      </w:r>
      <w:r w:rsidRPr="0029095E">
        <w:rPr>
          <w:color w:val="000000" w:themeColor="text1"/>
          <w:sz w:val="24"/>
          <w:szCs w:val="24"/>
        </w:rPr>
        <w:lastRenderedPageBreak/>
        <w:t xml:space="preserve">муниципального района» автомобильная дорога </w:t>
      </w:r>
      <w:proofErr w:type="spellStart"/>
      <w:r w:rsidRPr="005977EE">
        <w:rPr>
          <w:color w:val="000000" w:themeColor="text1"/>
          <w:sz w:val="24"/>
          <w:szCs w:val="24"/>
        </w:rPr>
        <w:t>Бродовский</w:t>
      </w:r>
      <w:proofErr w:type="spellEnd"/>
      <w:r w:rsidRPr="005977EE">
        <w:rPr>
          <w:color w:val="000000" w:themeColor="text1"/>
          <w:sz w:val="24"/>
          <w:szCs w:val="24"/>
        </w:rPr>
        <w:t xml:space="preserve"> тракт – </w:t>
      </w:r>
      <w:proofErr w:type="spellStart"/>
      <w:r w:rsidRPr="005977EE">
        <w:rPr>
          <w:color w:val="000000" w:themeColor="text1"/>
          <w:sz w:val="24"/>
          <w:szCs w:val="24"/>
        </w:rPr>
        <w:t>Мартьяново</w:t>
      </w:r>
      <w:proofErr w:type="spellEnd"/>
      <w:r w:rsidRPr="005977EE">
        <w:rPr>
          <w:color w:val="000000" w:themeColor="text1"/>
          <w:sz w:val="24"/>
          <w:szCs w:val="24"/>
        </w:rPr>
        <w:t xml:space="preserve"> </w:t>
      </w:r>
      <w:r w:rsidRPr="0029095E">
        <w:rPr>
          <w:color w:val="000000" w:themeColor="text1"/>
          <w:sz w:val="24"/>
          <w:szCs w:val="24"/>
        </w:rPr>
        <w:t>является автомобильной дорогой общего пользования местного значения Пермского муниципального района.</w:t>
      </w:r>
    </w:p>
    <w:p w:rsidR="00F46224" w:rsidRPr="00691302" w:rsidRDefault="00F46224" w:rsidP="00F46224">
      <w:pPr>
        <w:widowControl w:val="0"/>
        <w:tabs>
          <w:tab w:val="left" w:pos="142"/>
        </w:tabs>
        <w:ind w:firstLine="709"/>
        <w:rPr>
          <w:color w:val="000000" w:themeColor="text1"/>
          <w:sz w:val="24"/>
          <w:szCs w:val="24"/>
        </w:rPr>
      </w:pPr>
      <w:proofErr w:type="gramStart"/>
      <w:r w:rsidRPr="00691302">
        <w:rPr>
          <w:color w:val="000000" w:themeColor="text1"/>
          <w:sz w:val="24"/>
          <w:szCs w:val="24"/>
        </w:rPr>
        <w:t xml:space="preserve">В соответствии с пунктом 11 статьи 1 Градостроительного кодекса Российской Федерации, для </w:t>
      </w:r>
      <w:r w:rsidRPr="00691302">
        <w:rPr>
          <w:sz w:val="24"/>
        </w:rPr>
        <w:t xml:space="preserve">автомобильной дороги </w:t>
      </w:r>
      <w:proofErr w:type="spellStart"/>
      <w:r w:rsidRPr="005977EE">
        <w:rPr>
          <w:color w:val="000000" w:themeColor="text1"/>
          <w:sz w:val="24"/>
          <w:szCs w:val="24"/>
        </w:rPr>
        <w:t>Бродовский</w:t>
      </w:r>
      <w:proofErr w:type="spellEnd"/>
      <w:r w:rsidRPr="005977EE">
        <w:rPr>
          <w:color w:val="000000" w:themeColor="text1"/>
          <w:sz w:val="24"/>
          <w:szCs w:val="24"/>
        </w:rPr>
        <w:t xml:space="preserve"> тракт – </w:t>
      </w:r>
      <w:proofErr w:type="spellStart"/>
      <w:r w:rsidRPr="005977EE">
        <w:rPr>
          <w:color w:val="000000" w:themeColor="text1"/>
          <w:sz w:val="24"/>
          <w:szCs w:val="24"/>
        </w:rPr>
        <w:t>Мартьяново</w:t>
      </w:r>
      <w:proofErr w:type="spellEnd"/>
      <w:r w:rsidRPr="00691302">
        <w:rPr>
          <w:color w:val="000000" w:themeColor="text1"/>
          <w:sz w:val="24"/>
          <w:szCs w:val="24"/>
        </w:rPr>
        <w:t xml:space="preserve"> устанавливаются красные линии, в связи с тем, что данная автомобильная дорога является территорией общего пользования, и предназначена для движения транспортных средств неограниченного круга лиц, согласно части 3 статьи 5 </w:t>
      </w:r>
      <w:r w:rsidRPr="00691302">
        <w:rPr>
          <w:sz w:val="24"/>
          <w:szCs w:val="24"/>
        </w:rPr>
        <w:t xml:space="preserve">Федерального закона от 08.11.2007 № </w:t>
      </w:r>
      <w:r w:rsidRPr="00691302">
        <w:rPr>
          <w:color w:val="000000" w:themeColor="text1"/>
          <w:sz w:val="24"/>
          <w:szCs w:val="24"/>
        </w:rPr>
        <w:t>257-ФЗ «Об автомобильных дорогах и о дорожной деятельности в Российской</w:t>
      </w:r>
      <w:proofErr w:type="gramEnd"/>
      <w:r w:rsidRPr="00691302">
        <w:rPr>
          <w:color w:val="000000" w:themeColor="text1"/>
          <w:sz w:val="24"/>
          <w:szCs w:val="24"/>
        </w:rPr>
        <w:t xml:space="preserve"> Федерации и о внесении изменений в отдельные законодательные акты Российской Федерации».</w:t>
      </w:r>
    </w:p>
    <w:p w:rsidR="00F46224" w:rsidRPr="005A6128" w:rsidRDefault="00F46224" w:rsidP="00F46224">
      <w:pPr>
        <w:widowControl w:val="0"/>
        <w:tabs>
          <w:tab w:val="left" w:pos="142"/>
        </w:tabs>
        <w:ind w:firstLine="709"/>
        <w:rPr>
          <w:color w:val="000000" w:themeColor="text1"/>
          <w:sz w:val="24"/>
          <w:szCs w:val="24"/>
        </w:rPr>
      </w:pPr>
      <w:proofErr w:type="gramStart"/>
      <w:r w:rsidRPr="005A6128">
        <w:rPr>
          <w:color w:val="000000" w:themeColor="text1"/>
          <w:sz w:val="24"/>
          <w:szCs w:val="24"/>
        </w:rPr>
        <w:t xml:space="preserve">Границы зоны планируемого размещения линейного объекта - автомобильная дорога </w:t>
      </w:r>
      <w:proofErr w:type="spellStart"/>
      <w:r w:rsidRPr="005A6128">
        <w:rPr>
          <w:color w:val="000000" w:themeColor="text1"/>
          <w:sz w:val="24"/>
          <w:szCs w:val="24"/>
        </w:rPr>
        <w:t>Бродовский</w:t>
      </w:r>
      <w:proofErr w:type="spellEnd"/>
      <w:r w:rsidRPr="005A6128">
        <w:rPr>
          <w:color w:val="000000" w:themeColor="text1"/>
          <w:sz w:val="24"/>
          <w:szCs w:val="24"/>
        </w:rPr>
        <w:t xml:space="preserve"> тракт</w:t>
      </w:r>
      <w:r>
        <w:rPr>
          <w:color w:val="000000" w:themeColor="text1"/>
          <w:sz w:val="24"/>
          <w:szCs w:val="24"/>
        </w:rPr>
        <w:t xml:space="preserve"> – </w:t>
      </w:r>
      <w:proofErr w:type="spellStart"/>
      <w:r w:rsidRPr="005A6128">
        <w:rPr>
          <w:color w:val="000000" w:themeColor="text1"/>
          <w:sz w:val="24"/>
          <w:szCs w:val="24"/>
        </w:rPr>
        <w:t>Мартьяново</w:t>
      </w:r>
      <w:proofErr w:type="spellEnd"/>
      <w:r w:rsidRPr="005A6128">
        <w:rPr>
          <w:color w:val="000000" w:themeColor="text1"/>
          <w:sz w:val="24"/>
          <w:szCs w:val="24"/>
        </w:rPr>
        <w:t xml:space="preserve"> определена в соответствии с Федеральным законом Российской Федерации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постановлением Правительства Российской Федерации от 02.09.2009 № 717 «О нормах отвода земель для размещения автомобильных дорог и (или</w:t>
      </w:r>
      <w:proofErr w:type="gramEnd"/>
      <w:r w:rsidRPr="005A6128">
        <w:rPr>
          <w:color w:val="000000" w:themeColor="text1"/>
          <w:sz w:val="24"/>
          <w:szCs w:val="24"/>
        </w:rPr>
        <w:t>) объектов дорожного сервиса».</w:t>
      </w:r>
    </w:p>
    <w:p w:rsidR="00F46224" w:rsidRPr="005A6128" w:rsidRDefault="00F46224" w:rsidP="00F46224">
      <w:pPr>
        <w:widowControl w:val="0"/>
        <w:tabs>
          <w:tab w:val="left" w:pos="142"/>
        </w:tabs>
        <w:ind w:firstLine="709"/>
        <w:rPr>
          <w:color w:val="000000" w:themeColor="text1"/>
          <w:sz w:val="24"/>
          <w:szCs w:val="24"/>
        </w:rPr>
      </w:pPr>
      <w:r w:rsidRPr="005A6128">
        <w:rPr>
          <w:color w:val="000000" w:themeColor="text1"/>
          <w:sz w:val="24"/>
          <w:szCs w:val="24"/>
        </w:rPr>
        <w:t>При определении границ зоны планируемого размещения линейного объекта были учтены границы земельных участков, учтенных в ЕГРН, формы собственности земельных участков, виды прав на земельные участки, границы зон с особыми условиями использования территорий.</w:t>
      </w:r>
    </w:p>
    <w:p w:rsidR="00F46224" w:rsidRPr="005A6128" w:rsidRDefault="00F46224" w:rsidP="00F46224">
      <w:pPr>
        <w:widowControl w:val="0"/>
        <w:tabs>
          <w:tab w:val="left" w:pos="142"/>
        </w:tabs>
        <w:ind w:firstLine="709"/>
        <w:rPr>
          <w:color w:val="000000" w:themeColor="text1"/>
          <w:sz w:val="24"/>
          <w:szCs w:val="24"/>
        </w:rPr>
      </w:pPr>
      <w:proofErr w:type="gramStart"/>
      <w:r w:rsidRPr="005A6128">
        <w:rPr>
          <w:color w:val="000000" w:themeColor="text1"/>
          <w:sz w:val="24"/>
          <w:szCs w:val="24"/>
        </w:rPr>
        <w:t xml:space="preserve">Границы зоны планируемого размещения линейного объекта установлены таким образом, чтобы максимально учесть права собственников смежных земельных участков и минимизировать количество изымаемых для муниципальных нужд земельных участков, в соответствии с частью 2 статьи 49 Земельного кодекса РФ, а также для недопущения образования вклинивания, </w:t>
      </w:r>
      <w:proofErr w:type="spellStart"/>
      <w:r w:rsidRPr="005A6128">
        <w:rPr>
          <w:color w:val="000000" w:themeColor="text1"/>
          <w:sz w:val="24"/>
          <w:szCs w:val="24"/>
        </w:rPr>
        <w:t>вкрапливания</w:t>
      </w:r>
      <w:proofErr w:type="spellEnd"/>
      <w:r w:rsidRPr="005A6128">
        <w:rPr>
          <w:color w:val="000000" w:themeColor="text1"/>
          <w:sz w:val="24"/>
          <w:szCs w:val="24"/>
        </w:rPr>
        <w:t>, изломанности границ, чересполосицы между образуемыми земельными участками под автомобильную дорогу и смежными земельными участками, в соответствии с</w:t>
      </w:r>
      <w:proofErr w:type="gramEnd"/>
      <w:r w:rsidRPr="005A6128">
        <w:rPr>
          <w:color w:val="000000" w:themeColor="text1"/>
          <w:sz w:val="24"/>
          <w:szCs w:val="24"/>
        </w:rPr>
        <w:t xml:space="preserve"> частью 6 статьи 11.9 Земельного кодекса РФ.</w:t>
      </w:r>
    </w:p>
    <w:p w:rsidR="00F46224" w:rsidRPr="007E5241" w:rsidRDefault="00F46224" w:rsidP="00F46224">
      <w:pPr>
        <w:widowControl w:val="0"/>
        <w:tabs>
          <w:tab w:val="left" w:pos="142"/>
        </w:tabs>
        <w:ind w:firstLine="709"/>
        <w:rPr>
          <w:color w:val="000000" w:themeColor="text1"/>
          <w:sz w:val="24"/>
          <w:szCs w:val="24"/>
        </w:rPr>
      </w:pPr>
      <w:proofErr w:type="gramStart"/>
      <w:r w:rsidRPr="007E5241">
        <w:rPr>
          <w:color w:val="000000" w:themeColor="text1"/>
          <w:sz w:val="24"/>
          <w:szCs w:val="24"/>
        </w:rPr>
        <w:t>В соответствии с пунктом 15 статьи 3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в границы полосы отвода включаются земельные участки (независимо от категории земель), которые предназначены для размещения конструктивных элементов автомобильной дороги, дорожных сооружений и на которых располагаются или могут располагаться</w:t>
      </w:r>
      <w:proofErr w:type="gramEnd"/>
      <w:r w:rsidRPr="007E5241">
        <w:rPr>
          <w:color w:val="000000" w:themeColor="text1"/>
          <w:sz w:val="24"/>
          <w:szCs w:val="24"/>
        </w:rPr>
        <w:t xml:space="preserve"> объекты дорожного сервиса.</w:t>
      </w:r>
    </w:p>
    <w:p w:rsidR="00F46224" w:rsidRPr="007E5241" w:rsidRDefault="00F46224" w:rsidP="00F46224">
      <w:pPr>
        <w:widowControl w:val="0"/>
        <w:tabs>
          <w:tab w:val="left" w:pos="142"/>
        </w:tabs>
        <w:ind w:firstLine="709"/>
        <w:rPr>
          <w:color w:val="000000" w:themeColor="text1"/>
          <w:sz w:val="24"/>
          <w:szCs w:val="24"/>
        </w:rPr>
      </w:pPr>
      <w:r w:rsidRPr="007E5241">
        <w:rPr>
          <w:color w:val="000000" w:themeColor="text1"/>
          <w:sz w:val="24"/>
          <w:szCs w:val="24"/>
        </w:rPr>
        <w:t>В соответствии с СП 34.13330.2012 «Автомобильные дороги» проектом планировки территории предусмотрены основные конструктивные элементы автомобильной дороги:</w:t>
      </w:r>
    </w:p>
    <w:p w:rsidR="00F46224" w:rsidRPr="007E5241" w:rsidRDefault="00F46224" w:rsidP="00F46224">
      <w:pPr>
        <w:widowControl w:val="0"/>
        <w:tabs>
          <w:tab w:val="left" w:pos="142"/>
        </w:tabs>
        <w:ind w:firstLine="709"/>
        <w:rPr>
          <w:color w:val="000000" w:themeColor="text1"/>
          <w:sz w:val="24"/>
          <w:szCs w:val="24"/>
        </w:rPr>
      </w:pPr>
      <w:r w:rsidRPr="007E5241">
        <w:rPr>
          <w:color w:val="000000" w:themeColor="text1"/>
          <w:sz w:val="24"/>
          <w:szCs w:val="24"/>
        </w:rPr>
        <w:t>- дорожная одежда;</w:t>
      </w:r>
    </w:p>
    <w:p w:rsidR="00F46224" w:rsidRPr="007E5241" w:rsidRDefault="00F46224" w:rsidP="00F46224">
      <w:pPr>
        <w:widowControl w:val="0"/>
        <w:tabs>
          <w:tab w:val="left" w:pos="142"/>
        </w:tabs>
        <w:ind w:firstLine="709"/>
        <w:rPr>
          <w:color w:val="000000" w:themeColor="text1"/>
          <w:sz w:val="24"/>
          <w:szCs w:val="24"/>
        </w:rPr>
      </w:pPr>
      <w:r w:rsidRPr="007E5241">
        <w:rPr>
          <w:color w:val="000000" w:themeColor="text1"/>
          <w:sz w:val="24"/>
          <w:szCs w:val="24"/>
        </w:rPr>
        <w:t>- водоотводные конструктивные элементы: канава боковая придорожная;</w:t>
      </w:r>
    </w:p>
    <w:p w:rsidR="00F46224" w:rsidRPr="007A643D" w:rsidRDefault="00F46224" w:rsidP="00F46224">
      <w:pPr>
        <w:widowControl w:val="0"/>
        <w:tabs>
          <w:tab w:val="left" w:pos="142"/>
        </w:tabs>
        <w:ind w:firstLine="709"/>
        <w:rPr>
          <w:color w:val="000000" w:themeColor="text1"/>
          <w:sz w:val="24"/>
          <w:szCs w:val="24"/>
          <w:highlight w:val="lightGray"/>
        </w:rPr>
      </w:pPr>
      <w:r w:rsidRPr="007E5241">
        <w:rPr>
          <w:color w:val="000000" w:themeColor="text1"/>
          <w:sz w:val="24"/>
          <w:szCs w:val="24"/>
        </w:rPr>
        <w:t>- тротуары.</w:t>
      </w:r>
    </w:p>
    <w:p w:rsidR="00F46224" w:rsidRPr="008616BD" w:rsidRDefault="00F46224" w:rsidP="00F46224">
      <w:pPr>
        <w:widowControl w:val="0"/>
        <w:tabs>
          <w:tab w:val="left" w:pos="142"/>
        </w:tabs>
        <w:ind w:firstLine="709"/>
        <w:rPr>
          <w:color w:val="000000" w:themeColor="text1"/>
          <w:sz w:val="24"/>
          <w:szCs w:val="24"/>
        </w:rPr>
      </w:pPr>
      <w:r w:rsidRPr="007E5241">
        <w:rPr>
          <w:color w:val="000000" w:themeColor="text1"/>
          <w:sz w:val="24"/>
          <w:szCs w:val="24"/>
        </w:rPr>
        <w:t>Земляное полотно автомобильной дороги -</w:t>
      </w:r>
      <w:r w:rsidRPr="007E5241">
        <w:rPr>
          <w:bCs/>
        </w:rPr>
        <w:t xml:space="preserve"> </w:t>
      </w:r>
      <w:r w:rsidRPr="007E5241">
        <w:rPr>
          <w:color w:val="000000" w:themeColor="text1"/>
          <w:sz w:val="24"/>
          <w:szCs w:val="24"/>
        </w:rPr>
        <w:t xml:space="preserve">конструктивный элемент, служащий для размещения дорожной одежды, а также </w:t>
      </w:r>
      <w:r w:rsidRPr="00CA21EA">
        <w:rPr>
          <w:color w:val="000000" w:themeColor="text1"/>
          <w:sz w:val="24"/>
          <w:szCs w:val="24"/>
        </w:rPr>
        <w:t xml:space="preserve">технических средств организации дорожного движения и обустройства автомобильной дороги, согласно пункту 3.64 СП 34.13330.2012 «Автомобильные </w:t>
      </w:r>
      <w:r w:rsidRPr="008616BD">
        <w:rPr>
          <w:color w:val="000000" w:themeColor="text1"/>
          <w:sz w:val="24"/>
          <w:szCs w:val="24"/>
        </w:rPr>
        <w:t>дороги». Ширина земляного полотна по проекту составляет 10 м.</w:t>
      </w:r>
    </w:p>
    <w:p w:rsidR="00F46224" w:rsidRPr="007E5241" w:rsidRDefault="00F46224" w:rsidP="00F46224">
      <w:pPr>
        <w:widowControl w:val="0"/>
        <w:tabs>
          <w:tab w:val="left" w:pos="142"/>
        </w:tabs>
        <w:ind w:firstLine="709"/>
        <w:rPr>
          <w:color w:val="000000" w:themeColor="text1"/>
          <w:sz w:val="24"/>
          <w:szCs w:val="24"/>
        </w:rPr>
      </w:pPr>
      <w:r w:rsidRPr="008616BD">
        <w:rPr>
          <w:color w:val="000000" w:themeColor="text1"/>
          <w:sz w:val="24"/>
          <w:szCs w:val="24"/>
        </w:rPr>
        <w:t xml:space="preserve">Дорожная одежда - конструктивный элемент автомобильной дороги, воспринимающий нагрузку от транспортных средств и передающий ее на земляное полотно, согласно пункту 3.81 СП 34.13330.2012 «Автомобильные дороги». Ширина дорожной одежды соответствует ширине проезжей части и составляет 6 м, в соответствии с таблицей 3 ГОСТ </w:t>
      </w:r>
      <w:proofErr w:type="gramStart"/>
      <w:r w:rsidRPr="008616BD">
        <w:rPr>
          <w:color w:val="000000" w:themeColor="text1"/>
          <w:sz w:val="24"/>
          <w:szCs w:val="24"/>
        </w:rPr>
        <w:t>Р</w:t>
      </w:r>
      <w:proofErr w:type="gramEnd"/>
      <w:r w:rsidRPr="008616BD">
        <w:rPr>
          <w:color w:val="000000" w:themeColor="text1"/>
          <w:sz w:val="24"/>
          <w:szCs w:val="24"/>
        </w:rPr>
        <w:t xml:space="preserve"> 52399-2005 «Геометрические элементы автомобильных дорог</w:t>
      </w:r>
      <w:r w:rsidRPr="008D4464">
        <w:rPr>
          <w:color w:val="000000" w:themeColor="text1"/>
          <w:sz w:val="24"/>
          <w:szCs w:val="24"/>
        </w:rPr>
        <w:t>».</w:t>
      </w:r>
    </w:p>
    <w:p w:rsidR="00F46224" w:rsidRPr="007E5241" w:rsidRDefault="00F46224" w:rsidP="00F46224">
      <w:pPr>
        <w:widowControl w:val="0"/>
        <w:tabs>
          <w:tab w:val="left" w:pos="142"/>
        </w:tabs>
        <w:ind w:firstLine="709"/>
        <w:rPr>
          <w:color w:val="000000" w:themeColor="text1"/>
          <w:sz w:val="24"/>
          <w:szCs w:val="24"/>
        </w:rPr>
      </w:pPr>
      <w:r w:rsidRPr="007E5241">
        <w:rPr>
          <w:color w:val="000000" w:themeColor="text1"/>
          <w:sz w:val="24"/>
          <w:szCs w:val="24"/>
        </w:rPr>
        <w:t>Канава боковая придорожная - канава, проходящая вдоль земляного полотна для сбора и отвода поверхностных вод, с поперечным сечением лоткового, треугольного или трапецеидального профиля, согласно пункту 3.65 СП 34.13330.2012 «Автомобильные дороги».</w:t>
      </w:r>
      <w:r>
        <w:rPr>
          <w:color w:val="000000" w:themeColor="text1"/>
          <w:sz w:val="24"/>
          <w:szCs w:val="24"/>
        </w:rPr>
        <w:t xml:space="preserve"> </w:t>
      </w:r>
      <w:r w:rsidRPr="007E5241">
        <w:rPr>
          <w:color w:val="000000" w:themeColor="text1"/>
          <w:sz w:val="24"/>
          <w:szCs w:val="24"/>
        </w:rPr>
        <w:t>Проектом планировки территории предусмотрена организация боковых канав на всей протяженности трассы автомобильной дороги.</w:t>
      </w:r>
    </w:p>
    <w:p w:rsidR="00F46224" w:rsidRPr="007E5241" w:rsidRDefault="00F46224" w:rsidP="00F46224">
      <w:pPr>
        <w:widowControl w:val="0"/>
        <w:tabs>
          <w:tab w:val="left" w:pos="142"/>
        </w:tabs>
        <w:ind w:firstLine="709"/>
        <w:rPr>
          <w:color w:val="000000" w:themeColor="text1"/>
          <w:sz w:val="24"/>
          <w:szCs w:val="24"/>
        </w:rPr>
      </w:pPr>
      <w:r w:rsidRPr="007E5241">
        <w:rPr>
          <w:color w:val="000000" w:themeColor="text1"/>
          <w:sz w:val="24"/>
          <w:szCs w:val="24"/>
        </w:rPr>
        <w:t xml:space="preserve">Важным фактором </w:t>
      </w:r>
      <w:proofErr w:type="gramStart"/>
      <w:r w:rsidRPr="007E5241">
        <w:rPr>
          <w:color w:val="000000" w:themeColor="text1"/>
          <w:sz w:val="24"/>
          <w:szCs w:val="24"/>
        </w:rPr>
        <w:t xml:space="preserve">определения границ зоны планируемого размещения линейного </w:t>
      </w:r>
      <w:r w:rsidRPr="007E5241">
        <w:rPr>
          <w:color w:val="000000" w:themeColor="text1"/>
          <w:sz w:val="24"/>
          <w:szCs w:val="24"/>
        </w:rPr>
        <w:lastRenderedPageBreak/>
        <w:t>объекта</w:t>
      </w:r>
      <w:proofErr w:type="gramEnd"/>
      <w:r w:rsidRPr="007E5241">
        <w:rPr>
          <w:color w:val="000000" w:themeColor="text1"/>
          <w:sz w:val="24"/>
          <w:szCs w:val="24"/>
        </w:rPr>
        <w:t xml:space="preserve"> является организация поверхностного водоотвода, предусматривающая разработку схемы вертикальной планировки, инженерной подготовки и инженерной защиты территории.</w:t>
      </w:r>
    </w:p>
    <w:p w:rsidR="00F46224" w:rsidRPr="00793B08" w:rsidRDefault="00F46224" w:rsidP="00F46224">
      <w:pPr>
        <w:widowControl w:val="0"/>
        <w:tabs>
          <w:tab w:val="left" w:pos="142"/>
        </w:tabs>
        <w:ind w:firstLine="709"/>
        <w:rPr>
          <w:color w:val="000000" w:themeColor="text1"/>
          <w:sz w:val="24"/>
          <w:szCs w:val="24"/>
        </w:rPr>
      </w:pPr>
      <w:r w:rsidRPr="00793B08">
        <w:rPr>
          <w:color w:val="000000" w:themeColor="text1"/>
          <w:sz w:val="24"/>
          <w:szCs w:val="24"/>
        </w:rPr>
        <w:t>Схема вертикальной планировки, инженерной подготовки и инженерной защиты территории подготовлена в соответствии с приказом Минстроя России от 25.04.2017 № 740/</w:t>
      </w:r>
      <w:proofErr w:type="spellStart"/>
      <w:proofErr w:type="gramStart"/>
      <w:r w:rsidRPr="00793B08">
        <w:rPr>
          <w:color w:val="000000" w:themeColor="text1"/>
          <w:sz w:val="24"/>
          <w:szCs w:val="24"/>
        </w:rPr>
        <w:t>пр</w:t>
      </w:r>
      <w:proofErr w:type="spellEnd"/>
      <w:proofErr w:type="gramEnd"/>
      <w:r w:rsidRPr="00793B08">
        <w:rPr>
          <w:color w:val="000000" w:themeColor="text1"/>
          <w:sz w:val="24"/>
          <w:szCs w:val="24"/>
        </w:rPr>
        <w:t xml:space="preserve">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F46224" w:rsidRPr="00793B08" w:rsidRDefault="00F46224" w:rsidP="00F46224">
      <w:pPr>
        <w:widowControl w:val="0"/>
        <w:tabs>
          <w:tab w:val="left" w:pos="142"/>
        </w:tabs>
        <w:ind w:firstLine="709"/>
        <w:rPr>
          <w:color w:val="000000" w:themeColor="text1"/>
          <w:sz w:val="24"/>
          <w:szCs w:val="24"/>
        </w:rPr>
      </w:pPr>
      <w:r w:rsidRPr="00793B08">
        <w:rPr>
          <w:color w:val="000000" w:themeColor="text1"/>
          <w:sz w:val="24"/>
          <w:szCs w:val="24"/>
        </w:rPr>
        <w:t>Проектом планировки территории предусмотрено максимальное сохранение существующих отметок поверхности рельефа, в связи с тем, что автомобильная дорога является существующей.</w:t>
      </w:r>
    </w:p>
    <w:p w:rsidR="00F46224" w:rsidRPr="007E5241" w:rsidRDefault="00F46224" w:rsidP="00F46224">
      <w:pPr>
        <w:widowControl w:val="0"/>
        <w:tabs>
          <w:tab w:val="left" w:pos="142"/>
        </w:tabs>
        <w:ind w:firstLine="709"/>
        <w:rPr>
          <w:color w:val="000000" w:themeColor="text1"/>
          <w:sz w:val="24"/>
          <w:szCs w:val="24"/>
        </w:rPr>
      </w:pPr>
      <w:r w:rsidRPr="008616BD">
        <w:rPr>
          <w:color w:val="000000" w:themeColor="text1"/>
          <w:sz w:val="24"/>
          <w:szCs w:val="24"/>
        </w:rPr>
        <w:t>Высотное решение проработано в отметках и уклонах по оси автомобильной дороги. Проектом приняты продольные уклоны улично-дорожной сети от 24 до 41% в соответствии с таблицей 11.4 СП 42.13330.2016 «Градостроительство. Планировка и застройка городских и сельских поселений». Проектом планировки территории предусмотрен двускатный поперечный профиль проезжей части с понижением уклона от оси автомобильной дороги к обочинам с уклоном 20‰. Поперечный уклон обочин – 4‰. Земляное полотно автомобильной дороги отсыпается дренирующими грунтами.</w:t>
      </w:r>
    </w:p>
    <w:p w:rsidR="00F46224" w:rsidRPr="007E5241" w:rsidRDefault="00F46224" w:rsidP="00F46224">
      <w:pPr>
        <w:widowControl w:val="0"/>
        <w:tabs>
          <w:tab w:val="left" w:pos="142"/>
        </w:tabs>
        <w:ind w:firstLine="709"/>
        <w:rPr>
          <w:color w:val="000000" w:themeColor="text1"/>
          <w:sz w:val="24"/>
          <w:szCs w:val="24"/>
        </w:rPr>
      </w:pPr>
      <w:r w:rsidRPr="007E5241">
        <w:rPr>
          <w:color w:val="000000" w:themeColor="text1"/>
          <w:sz w:val="24"/>
          <w:szCs w:val="24"/>
        </w:rPr>
        <w:t>Организация поверхностного водостока с автомобильной дороги решена открытой системой отведения дождевых стоков в канавы боковые придорожные, водопропускными трубами, устраиваемыми на месте пересечения с улицами, дорогами, съездами, примыканиями и иными элементами, пересекающими автомобильную дорогу. Количество и протяженность водоотводных и водопропускных труб определяется на этапах рабочего проектирования системы ливневой канализации.</w:t>
      </w:r>
    </w:p>
    <w:p w:rsidR="00F46224" w:rsidRPr="007E5241" w:rsidRDefault="00F46224" w:rsidP="00F46224">
      <w:pPr>
        <w:widowControl w:val="0"/>
        <w:tabs>
          <w:tab w:val="left" w:pos="142"/>
        </w:tabs>
        <w:ind w:firstLine="709"/>
        <w:rPr>
          <w:color w:val="000000" w:themeColor="text1"/>
          <w:sz w:val="24"/>
          <w:szCs w:val="24"/>
        </w:rPr>
      </w:pPr>
      <w:proofErr w:type="gramStart"/>
      <w:r w:rsidRPr="007E5241">
        <w:rPr>
          <w:color w:val="000000" w:themeColor="text1"/>
          <w:sz w:val="24"/>
          <w:szCs w:val="24"/>
        </w:rPr>
        <w:t xml:space="preserve">Отведение поверхностных стоков производится в водные объекты после их очистки на проектируемых локальных очистных сооружениях, согласно положениями Федерального закона «Об охране окружающей среды», «Правил охраны поверхностных вод», требованиями </w:t>
      </w:r>
      <w:hyperlink r:id="rId26" w:tooltip="Гигиенические требования к охране поверхностных вод" w:history="1">
        <w:r w:rsidRPr="007E5241">
          <w:rPr>
            <w:color w:val="000000" w:themeColor="text1"/>
            <w:sz w:val="24"/>
            <w:szCs w:val="24"/>
          </w:rPr>
          <w:t>СанПиН 2.1.5.980-00</w:t>
        </w:r>
      </w:hyperlink>
      <w:r w:rsidRPr="007E5241">
        <w:rPr>
          <w:color w:val="000000" w:themeColor="text1"/>
          <w:sz w:val="24"/>
          <w:szCs w:val="24"/>
        </w:rPr>
        <w:t xml:space="preserve">, </w:t>
      </w:r>
      <w:hyperlink r:id="rId27" w:tooltip="Охрана природы. Гидросфера. Общие требования к охране поверхностных вод от загрязнения" w:history="1">
        <w:r w:rsidRPr="007E5241">
          <w:rPr>
            <w:color w:val="000000" w:themeColor="text1"/>
            <w:sz w:val="24"/>
            <w:szCs w:val="24"/>
          </w:rPr>
          <w:t>ГОСТ 17.1.3.13-86</w:t>
        </w:r>
      </w:hyperlink>
      <w:r w:rsidRPr="007E5241">
        <w:rPr>
          <w:color w:val="000000" w:themeColor="text1"/>
          <w:sz w:val="24"/>
          <w:szCs w:val="24"/>
        </w:rPr>
        <w:t>, а также с учетом специфических условий его формирования: эпизодичности выпадения атмосферных осадков, интенсивности процессов снеготаяния, резкого изменения расходов и концентрации стоков во времени, зависимости химического состава</w:t>
      </w:r>
      <w:proofErr w:type="gramEnd"/>
      <w:r w:rsidRPr="007E5241">
        <w:rPr>
          <w:color w:val="000000" w:themeColor="text1"/>
          <w:sz w:val="24"/>
          <w:szCs w:val="24"/>
        </w:rPr>
        <w:t xml:space="preserve"> от функционального назначения и степени благоустройства территории. Местоположение проектируемых локальных очистных сооружений, а также выпуска очищенных стоков определяется на следующих стадиях проектирования в зависимости от характеристик проектируемого объекта, с условием, что проектируемые локальные очистные сооружения должны быть расположены на самых низких отметках бассейнов стоков.</w:t>
      </w:r>
    </w:p>
    <w:p w:rsidR="00F46224" w:rsidRPr="007E5241" w:rsidRDefault="00F46224" w:rsidP="00F46224">
      <w:pPr>
        <w:widowControl w:val="0"/>
        <w:tabs>
          <w:tab w:val="left" w:pos="142"/>
        </w:tabs>
        <w:ind w:firstLine="709"/>
        <w:rPr>
          <w:color w:val="000000" w:themeColor="text1"/>
          <w:sz w:val="24"/>
          <w:szCs w:val="24"/>
        </w:rPr>
      </w:pPr>
      <w:r w:rsidRPr="007E5241">
        <w:rPr>
          <w:color w:val="000000" w:themeColor="text1"/>
          <w:sz w:val="24"/>
          <w:szCs w:val="24"/>
        </w:rPr>
        <w:t>Кроме того, в соответствии с постановлением Правительства РФ от 2 сентября 2009 г. № 717 «О нормах отвода земель для размещения автомобильных дорог и (или) объектов дорожного сервиса» проектом планировки территории определены дополнительные конструктивные элементы автомобильной дороги:</w:t>
      </w:r>
    </w:p>
    <w:p w:rsidR="00F46224" w:rsidRDefault="00F46224" w:rsidP="00F46224">
      <w:pPr>
        <w:widowControl w:val="0"/>
        <w:tabs>
          <w:tab w:val="left" w:pos="142"/>
        </w:tabs>
        <w:ind w:firstLine="709"/>
        <w:rPr>
          <w:color w:val="000000" w:themeColor="text1"/>
          <w:sz w:val="24"/>
          <w:szCs w:val="24"/>
        </w:rPr>
      </w:pPr>
      <w:r>
        <w:rPr>
          <w:color w:val="000000" w:themeColor="text1"/>
          <w:sz w:val="24"/>
          <w:szCs w:val="24"/>
        </w:rPr>
        <w:t xml:space="preserve">- </w:t>
      </w:r>
      <w:r w:rsidRPr="007E5241">
        <w:rPr>
          <w:color w:val="000000" w:themeColor="text1"/>
          <w:sz w:val="24"/>
          <w:szCs w:val="24"/>
        </w:rPr>
        <w:t>съезды, примыкания дорог</w:t>
      </w:r>
      <w:r>
        <w:rPr>
          <w:color w:val="000000" w:themeColor="text1"/>
          <w:sz w:val="24"/>
          <w:szCs w:val="24"/>
        </w:rPr>
        <w:t>;</w:t>
      </w:r>
    </w:p>
    <w:p w:rsidR="00F46224" w:rsidRPr="00E346DF" w:rsidRDefault="00F46224" w:rsidP="00F46224">
      <w:pPr>
        <w:widowControl w:val="0"/>
        <w:tabs>
          <w:tab w:val="left" w:pos="142"/>
        </w:tabs>
        <w:ind w:firstLine="709"/>
        <w:rPr>
          <w:color w:val="000000" w:themeColor="text1"/>
          <w:sz w:val="24"/>
          <w:szCs w:val="24"/>
        </w:rPr>
      </w:pPr>
      <w:r>
        <w:rPr>
          <w:color w:val="000000" w:themeColor="text1"/>
          <w:sz w:val="24"/>
          <w:szCs w:val="24"/>
        </w:rPr>
        <w:t>- автобусные остановки.</w:t>
      </w:r>
    </w:p>
    <w:p w:rsidR="00F46224" w:rsidRDefault="00F46224" w:rsidP="00F46224">
      <w:pPr>
        <w:widowControl w:val="0"/>
        <w:tabs>
          <w:tab w:val="left" w:pos="142"/>
        </w:tabs>
        <w:ind w:firstLine="709"/>
        <w:rPr>
          <w:color w:val="000000" w:themeColor="text1"/>
          <w:sz w:val="24"/>
          <w:szCs w:val="24"/>
        </w:rPr>
      </w:pPr>
      <w:r w:rsidRPr="009B2498">
        <w:rPr>
          <w:color w:val="000000" w:themeColor="text1"/>
          <w:sz w:val="24"/>
          <w:szCs w:val="24"/>
        </w:rPr>
        <w:t>Проектом планировки территории предусмотрено сохранение существующих маршрутов общественного пассажирского т</w:t>
      </w:r>
      <w:r>
        <w:rPr>
          <w:color w:val="000000" w:themeColor="text1"/>
          <w:sz w:val="24"/>
          <w:szCs w:val="24"/>
        </w:rPr>
        <w:t>ранспорта с сохранением остановочных пунктов.</w:t>
      </w:r>
    </w:p>
    <w:p w:rsidR="00F46224" w:rsidRDefault="00F46224" w:rsidP="00F46224">
      <w:pPr>
        <w:widowControl w:val="0"/>
        <w:tabs>
          <w:tab w:val="left" w:pos="142"/>
        </w:tabs>
        <w:ind w:firstLine="709"/>
        <w:rPr>
          <w:color w:val="000000" w:themeColor="text1"/>
          <w:sz w:val="24"/>
          <w:szCs w:val="24"/>
        </w:rPr>
      </w:pPr>
    </w:p>
    <w:p w:rsidR="00F46224" w:rsidRPr="009B2498" w:rsidRDefault="00F46224" w:rsidP="00F46224">
      <w:pPr>
        <w:widowControl w:val="0"/>
        <w:tabs>
          <w:tab w:val="left" w:pos="142"/>
        </w:tabs>
        <w:ind w:firstLine="709"/>
        <w:jc w:val="center"/>
        <w:rPr>
          <w:color w:val="000000"/>
          <w:sz w:val="24"/>
          <w:szCs w:val="24"/>
          <w:shd w:val="clear" w:color="auto" w:fill="FFFFFF"/>
        </w:rPr>
      </w:pPr>
      <w:r w:rsidRPr="009B2498">
        <w:rPr>
          <w:color w:val="000000"/>
          <w:sz w:val="24"/>
          <w:szCs w:val="24"/>
          <w:shd w:val="clear" w:color="auto" w:fill="FFFFFF"/>
        </w:rPr>
        <w:t>Перечень остановочных комплексов</w:t>
      </w:r>
    </w:p>
    <w:p w:rsidR="00F46224" w:rsidRPr="009B2498" w:rsidRDefault="00F46224" w:rsidP="00F46224">
      <w:pPr>
        <w:widowControl w:val="0"/>
        <w:tabs>
          <w:tab w:val="left" w:pos="142"/>
        </w:tabs>
        <w:ind w:left="360" w:firstLine="0"/>
        <w:jc w:val="right"/>
        <w:rPr>
          <w:color w:val="000000"/>
          <w:shd w:val="clear" w:color="auto" w:fill="FFFFFF"/>
        </w:rPr>
      </w:pPr>
      <w:r>
        <w:rPr>
          <w:color w:val="000000" w:themeColor="text1"/>
          <w:sz w:val="24"/>
          <w:szCs w:val="24"/>
        </w:rPr>
        <w:t>Таблица 6</w:t>
      </w:r>
    </w:p>
    <w:tbl>
      <w:tblPr>
        <w:tblStyle w:val="aff2"/>
        <w:tblW w:w="0" w:type="auto"/>
        <w:tblLook w:val="04A0" w:firstRow="1" w:lastRow="0" w:firstColumn="1" w:lastColumn="0" w:noHBand="0" w:noVBand="1"/>
      </w:tblPr>
      <w:tblGrid>
        <w:gridCol w:w="876"/>
        <w:gridCol w:w="3201"/>
        <w:gridCol w:w="2352"/>
        <w:gridCol w:w="1588"/>
        <w:gridCol w:w="2120"/>
      </w:tblGrid>
      <w:tr w:rsidR="00F46224" w:rsidRPr="001811D2" w:rsidTr="00F46224">
        <w:tc>
          <w:tcPr>
            <w:tcW w:w="876" w:type="dxa"/>
          </w:tcPr>
          <w:p w:rsidR="00F46224" w:rsidRPr="009B2498" w:rsidRDefault="00F46224" w:rsidP="00F46224">
            <w:pPr>
              <w:widowControl w:val="0"/>
              <w:tabs>
                <w:tab w:val="left" w:pos="142"/>
              </w:tabs>
              <w:ind w:left="360" w:firstLine="0"/>
              <w:rPr>
                <w:color w:val="000000"/>
                <w:sz w:val="24"/>
                <w:szCs w:val="24"/>
                <w:shd w:val="clear" w:color="auto" w:fill="FFFFFF"/>
              </w:rPr>
            </w:pPr>
            <w:r w:rsidRPr="009B2498">
              <w:rPr>
                <w:color w:val="000000"/>
                <w:sz w:val="24"/>
                <w:szCs w:val="24"/>
                <w:shd w:val="clear" w:color="auto" w:fill="FFFFFF"/>
              </w:rPr>
              <w:t>№</w:t>
            </w:r>
          </w:p>
        </w:tc>
        <w:tc>
          <w:tcPr>
            <w:tcW w:w="3202" w:type="dxa"/>
          </w:tcPr>
          <w:p w:rsidR="00F46224" w:rsidRPr="009B2498" w:rsidRDefault="00F46224" w:rsidP="00F46224">
            <w:pPr>
              <w:widowControl w:val="0"/>
              <w:tabs>
                <w:tab w:val="left" w:pos="142"/>
              </w:tabs>
              <w:ind w:left="360" w:firstLine="0"/>
              <w:jc w:val="center"/>
              <w:rPr>
                <w:color w:val="000000"/>
                <w:sz w:val="24"/>
                <w:szCs w:val="24"/>
                <w:shd w:val="clear" w:color="auto" w:fill="FFFFFF"/>
              </w:rPr>
            </w:pPr>
            <w:r w:rsidRPr="009B2498">
              <w:rPr>
                <w:color w:val="000000"/>
                <w:sz w:val="24"/>
                <w:szCs w:val="24"/>
                <w:shd w:val="clear" w:color="auto" w:fill="FFFFFF"/>
              </w:rPr>
              <w:t>Название остановочного комплекса</w:t>
            </w:r>
          </w:p>
        </w:tc>
        <w:tc>
          <w:tcPr>
            <w:tcW w:w="2352" w:type="dxa"/>
          </w:tcPr>
          <w:p w:rsidR="00F46224" w:rsidRPr="009B2498" w:rsidRDefault="00F46224" w:rsidP="00F46224">
            <w:pPr>
              <w:widowControl w:val="0"/>
              <w:tabs>
                <w:tab w:val="left" w:pos="142"/>
              </w:tabs>
              <w:ind w:left="360" w:firstLine="0"/>
              <w:jc w:val="center"/>
              <w:rPr>
                <w:color w:val="000000"/>
                <w:sz w:val="24"/>
                <w:szCs w:val="24"/>
                <w:shd w:val="clear" w:color="auto" w:fill="FFFFFF"/>
              </w:rPr>
            </w:pPr>
            <w:r w:rsidRPr="009B2498">
              <w:rPr>
                <w:color w:val="000000"/>
                <w:sz w:val="24"/>
                <w:szCs w:val="24"/>
                <w:shd w:val="clear" w:color="auto" w:fill="FFFFFF"/>
              </w:rPr>
              <w:t>Местоположение</w:t>
            </w:r>
          </w:p>
        </w:tc>
        <w:tc>
          <w:tcPr>
            <w:tcW w:w="1588" w:type="dxa"/>
          </w:tcPr>
          <w:p w:rsidR="00F46224" w:rsidRPr="009B2498" w:rsidRDefault="00F46224" w:rsidP="00F46224">
            <w:pPr>
              <w:widowControl w:val="0"/>
              <w:tabs>
                <w:tab w:val="left" w:pos="142"/>
              </w:tabs>
              <w:ind w:left="360" w:firstLine="0"/>
              <w:jc w:val="center"/>
              <w:rPr>
                <w:color w:val="000000"/>
                <w:sz w:val="24"/>
                <w:szCs w:val="24"/>
                <w:shd w:val="clear" w:color="auto" w:fill="FFFFFF"/>
              </w:rPr>
            </w:pPr>
            <w:r w:rsidRPr="009B2498">
              <w:rPr>
                <w:color w:val="000000"/>
                <w:sz w:val="24"/>
                <w:szCs w:val="24"/>
                <w:shd w:val="clear" w:color="auto" w:fill="FFFFFF"/>
              </w:rPr>
              <w:t>Километр</w:t>
            </w:r>
          </w:p>
        </w:tc>
        <w:tc>
          <w:tcPr>
            <w:tcW w:w="2120" w:type="dxa"/>
          </w:tcPr>
          <w:p w:rsidR="00F46224" w:rsidRPr="009B2498" w:rsidRDefault="00F46224" w:rsidP="00F46224">
            <w:pPr>
              <w:widowControl w:val="0"/>
              <w:tabs>
                <w:tab w:val="left" w:pos="142"/>
              </w:tabs>
              <w:ind w:left="360" w:firstLine="0"/>
              <w:jc w:val="center"/>
              <w:rPr>
                <w:color w:val="000000"/>
                <w:sz w:val="24"/>
                <w:szCs w:val="24"/>
                <w:shd w:val="clear" w:color="auto" w:fill="FFFFFF"/>
              </w:rPr>
            </w:pPr>
            <w:r w:rsidRPr="009B2498">
              <w:rPr>
                <w:color w:val="000000"/>
                <w:sz w:val="24"/>
                <w:szCs w:val="24"/>
                <w:shd w:val="clear" w:color="auto" w:fill="FFFFFF"/>
              </w:rPr>
              <w:t>Статус</w:t>
            </w:r>
          </w:p>
        </w:tc>
      </w:tr>
      <w:tr w:rsidR="00F46224" w:rsidRPr="001811D2" w:rsidTr="00F46224">
        <w:tc>
          <w:tcPr>
            <w:tcW w:w="876" w:type="dxa"/>
          </w:tcPr>
          <w:p w:rsidR="00F46224" w:rsidRPr="001811D2" w:rsidRDefault="00F46224" w:rsidP="00F46224">
            <w:pPr>
              <w:widowControl w:val="0"/>
              <w:tabs>
                <w:tab w:val="left" w:pos="142"/>
              </w:tabs>
              <w:ind w:left="360" w:firstLine="0"/>
              <w:rPr>
                <w:color w:val="000000"/>
                <w:sz w:val="24"/>
                <w:szCs w:val="24"/>
                <w:highlight w:val="red"/>
                <w:shd w:val="clear" w:color="auto" w:fill="FFFFFF"/>
              </w:rPr>
            </w:pPr>
            <w:r w:rsidRPr="009B2498">
              <w:rPr>
                <w:color w:val="000000"/>
                <w:sz w:val="24"/>
                <w:szCs w:val="24"/>
                <w:shd w:val="clear" w:color="auto" w:fill="FFFFFF"/>
              </w:rPr>
              <w:t>1</w:t>
            </w:r>
          </w:p>
        </w:tc>
        <w:tc>
          <w:tcPr>
            <w:tcW w:w="9262" w:type="dxa"/>
            <w:gridSpan w:val="4"/>
          </w:tcPr>
          <w:p w:rsidR="00F46224" w:rsidRPr="001811D2" w:rsidRDefault="00F46224" w:rsidP="00F46224">
            <w:pPr>
              <w:widowControl w:val="0"/>
              <w:tabs>
                <w:tab w:val="left" w:pos="142"/>
              </w:tabs>
              <w:ind w:left="360" w:firstLine="0"/>
              <w:jc w:val="center"/>
              <w:rPr>
                <w:color w:val="000000"/>
                <w:sz w:val="24"/>
                <w:szCs w:val="24"/>
                <w:highlight w:val="red"/>
                <w:shd w:val="clear" w:color="auto" w:fill="FFFFFF"/>
              </w:rPr>
            </w:pPr>
            <w:r w:rsidRPr="009B2498">
              <w:rPr>
                <w:color w:val="000000"/>
                <w:sz w:val="24"/>
                <w:szCs w:val="24"/>
                <w:shd w:val="clear" w:color="auto" w:fill="FFFFFF"/>
              </w:rPr>
              <w:t xml:space="preserve">Остановочный комплекс «д. </w:t>
            </w:r>
            <w:proofErr w:type="spellStart"/>
            <w:r w:rsidRPr="009B2498">
              <w:rPr>
                <w:color w:val="000000"/>
                <w:sz w:val="24"/>
                <w:szCs w:val="24"/>
                <w:shd w:val="clear" w:color="auto" w:fill="FFFFFF"/>
              </w:rPr>
              <w:t>Мартьяново</w:t>
            </w:r>
            <w:proofErr w:type="spellEnd"/>
            <w:r w:rsidRPr="009B2498">
              <w:rPr>
                <w:color w:val="000000"/>
                <w:sz w:val="24"/>
                <w:szCs w:val="24"/>
                <w:shd w:val="clear" w:color="auto" w:fill="FFFFFF"/>
              </w:rPr>
              <w:t>»</w:t>
            </w:r>
          </w:p>
        </w:tc>
      </w:tr>
      <w:tr w:rsidR="00F46224" w:rsidRPr="001811D2" w:rsidTr="00F46224">
        <w:tc>
          <w:tcPr>
            <w:tcW w:w="876" w:type="dxa"/>
          </w:tcPr>
          <w:p w:rsidR="00F46224" w:rsidRPr="009B2498" w:rsidRDefault="00F46224" w:rsidP="00F46224">
            <w:pPr>
              <w:widowControl w:val="0"/>
              <w:tabs>
                <w:tab w:val="left" w:pos="142"/>
              </w:tabs>
              <w:ind w:left="360" w:firstLine="0"/>
              <w:rPr>
                <w:color w:val="000000"/>
                <w:sz w:val="24"/>
                <w:szCs w:val="24"/>
                <w:shd w:val="clear" w:color="auto" w:fill="FFFFFF"/>
              </w:rPr>
            </w:pPr>
            <w:r w:rsidRPr="009B2498">
              <w:rPr>
                <w:color w:val="000000"/>
                <w:sz w:val="24"/>
                <w:szCs w:val="24"/>
                <w:shd w:val="clear" w:color="auto" w:fill="FFFFFF"/>
              </w:rPr>
              <w:t>1.1</w:t>
            </w:r>
          </w:p>
        </w:tc>
        <w:tc>
          <w:tcPr>
            <w:tcW w:w="3202" w:type="dxa"/>
          </w:tcPr>
          <w:p w:rsidR="00F46224" w:rsidRPr="009B2498" w:rsidRDefault="00F46224" w:rsidP="00F46224">
            <w:pPr>
              <w:widowControl w:val="0"/>
              <w:tabs>
                <w:tab w:val="left" w:pos="142"/>
              </w:tabs>
              <w:ind w:firstLine="0"/>
              <w:jc w:val="center"/>
              <w:rPr>
                <w:color w:val="000000"/>
                <w:sz w:val="24"/>
                <w:szCs w:val="24"/>
                <w:shd w:val="clear" w:color="auto" w:fill="FFFFFF"/>
              </w:rPr>
            </w:pPr>
            <w:r w:rsidRPr="009B2498">
              <w:rPr>
                <w:color w:val="000000"/>
                <w:sz w:val="24"/>
                <w:szCs w:val="24"/>
                <w:shd w:val="clear" w:color="auto" w:fill="FFFFFF"/>
              </w:rPr>
              <w:t>ост</w:t>
            </w:r>
            <w:proofErr w:type="gramStart"/>
            <w:r w:rsidRPr="009B2498">
              <w:rPr>
                <w:color w:val="000000"/>
                <w:sz w:val="24"/>
                <w:szCs w:val="24"/>
                <w:shd w:val="clear" w:color="auto" w:fill="FFFFFF"/>
              </w:rPr>
              <w:t>.</w:t>
            </w:r>
            <w:proofErr w:type="gramEnd"/>
            <w:r w:rsidRPr="009B2498">
              <w:rPr>
                <w:color w:val="000000"/>
                <w:sz w:val="24"/>
                <w:szCs w:val="24"/>
                <w:shd w:val="clear" w:color="auto" w:fill="FFFFFF"/>
              </w:rPr>
              <w:t xml:space="preserve"> «</w:t>
            </w:r>
            <w:proofErr w:type="gramStart"/>
            <w:r w:rsidRPr="009B2498">
              <w:rPr>
                <w:color w:val="000000"/>
                <w:sz w:val="24"/>
                <w:szCs w:val="24"/>
                <w:shd w:val="clear" w:color="auto" w:fill="FFFFFF"/>
              </w:rPr>
              <w:t>д</w:t>
            </w:r>
            <w:proofErr w:type="gramEnd"/>
            <w:r w:rsidRPr="009B2498">
              <w:rPr>
                <w:color w:val="000000"/>
                <w:sz w:val="24"/>
                <w:szCs w:val="24"/>
                <w:shd w:val="clear" w:color="auto" w:fill="FFFFFF"/>
              </w:rPr>
              <w:t xml:space="preserve">. </w:t>
            </w:r>
            <w:proofErr w:type="spellStart"/>
            <w:r w:rsidRPr="009B2498">
              <w:rPr>
                <w:color w:val="000000"/>
                <w:sz w:val="24"/>
                <w:szCs w:val="24"/>
                <w:shd w:val="clear" w:color="auto" w:fill="FFFFFF"/>
              </w:rPr>
              <w:t>Мартьяново</w:t>
            </w:r>
            <w:proofErr w:type="spellEnd"/>
            <w:r w:rsidRPr="009B2498">
              <w:rPr>
                <w:color w:val="000000"/>
                <w:sz w:val="24"/>
                <w:szCs w:val="24"/>
                <w:shd w:val="clear" w:color="auto" w:fill="FFFFFF"/>
              </w:rPr>
              <w:t>» в сторону г. Пермь</w:t>
            </w:r>
          </w:p>
        </w:tc>
        <w:tc>
          <w:tcPr>
            <w:tcW w:w="2352" w:type="dxa"/>
            <w:vMerge w:val="restart"/>
          </w:tcPr>
          <w:p w:rsidR="00F46224" w:rsidRPr="009B2498" w:rsidRDefault="00F46224" w:rsidP="00F46224">
            <w:pPr>
              <w:widowControl w:val="0"/>
              <w:tabs>
                <w:tab w:val="left" w:pos="142"/>
              </w:tabs>
              <w:ind w:left="360" w:firstLine="0"/>
              <w:jc w:val="center"/>
              <w:rPr>
                <w:color w:val="000000"/>
                <w:sz w:val="24"/>
                <w:szCs w:val="24"/>
                <w:shd w:val="clear" w:color="auto" w:fill="FFFFFF"/>
              </w:rPr>
            </w:pPr>
            <w:r w:rsidRPr="009B2498">
              <w:rPr>
                <w:color w:val="000000"/>
                <w:sz w:val="24"/>
                <w:szCs w:val="24"/>
                <w:shd w:val="clear" w:color="auto" w:fill="FFFFFF"/>
              </w:rPr>
              <w:t xml:space="preserve">д. </w:t>
            </w:r>
            <w:proofErr w:type="spellStart"/>
            <w:r w:rsidRPr="009B2498">
              <w:rPr>
                <w:color w:val="000000"/>
                <w:sz w:val="24"/>
                <w:szCs w:val="24"/>
                <w:shd w:val="clear" w:color="auto" w:fill="FFFFFF"/>
              </w:rPr>
              <w:t>Мартьяново</w:t>
            </w:r>
            <w:proofErr w:type="spellEnd"/>
          </w:p>
        </w:tc>
        <w:tc>
          <w:tcPr>
            <w:tcW w:w="1588" w:type="dxa"/>
          </w:tcPr>
          <w:p w:rsidR="00F46224" w:rsidRPr="009B2498" w:rsidRDefault="00F46224" w:rsidP="00F46224">
            <w:pPr>
              <w:widowControl w:val="0"/>
              <w:tabs>
                <w:tab w:val="left" w:pos="142"/>
              </w:tabs>
              <w:ind w:left="360" w:firstLine="0"/>
              <w:jc w:val="center"/>
              <w:rPr>
                <w:color w:val="000000"/>
                <w:sz w:val="24"/>
                <w:szCs w:val="24"/>
                <w:shd w:val="clear" w:color="auto" w:fill="FFFFFF"/>
              </w:rPr>
            </w:pPr>
            <w:r>
              <w:rPr>
                <w:color w:val="000000"/>
                <w:sz w:val="24"/>
                <w:szCs w:val="24"/>
                <w:shd w:val="clear" w:color="auto" w:fill="FFFFFF"/>
              </w:rPr>
              <w:t>ПК</w:t>
            </w:r>
            <w:proofErr w:type="gramStart"/>
            <w:r w:rsidRPr="009B2498">
              <w:rPr>
                <w:color w:val="000000"/>
                <w:sz w:val="24"/>
                <w:szCs w:val="24"/>
                <w:shd w:val="clear" w:color="auto" w:fill="FFFFFF"/>
              </w:rPr>
              <w:t>1</w:t>
            </w:r>
            <w:proofErr w:type="gramEnd"/>
            <w:r w:rsidRPr="009B2498">
              <w:rPr>
                <w:color w:val="000000"/>
                <w:sz w:val="24"/>
                <w:szCs w:val="24"/>
                <w:shd w:val="clear" w:color="auto" w:fill="FFFFFF"/>
              </w:rPr>
              <w:t>+40</w:t>
            </w:r>
          </w:p>
        </w:tc>
        <w:tc>
          <w:tcPr>
            <w:tcW w:w="2120" w:type="dxa"/>
          </w:tcPr>
          <w:p w:rsidR="00F46224" w:rsidRPr="009B2498" w:rsidRDefault="00F46224" w:rsidP="00F46224">
            <w:pPr>
              <w:ind w:left="360" w:firstLine="0"/>
            </w:pPr>
            <w:r w:rsidRPr="009B2498">
              <w:rPr>
                <w:color w:val="000000"/>
                <w:sz w:val="24"/>
                <w:szCs w:val="24"/>
                <w:shd w:val="clear" w:color="auto" w:fill="FFFFFF"/>
              </w:rPr>
              <w:t>существующая</w:t>
            </w:r>
          </w:p>
        </w:tc>
      </w:tr>
      <w:tr w:rsidR="00F46224" w:rsidRPr="001811D2" w:rsidTr="00F46224">
        <w:tc>
          <w:tcPr>
            <w:tcW w:w="876" w:type="dxa"/>
          </w:tcPr>
          <w:p w:rsidR="00F46224" w:rsidRPr="009B2498" w:rsidRDefault="00F46224" w:rsidP="00F46224">
            <w:pPr>
              <w:widowControl w:val="0"/>
              <w:tabs>
                <w:tab w:val="left" w:pos="142"/>
              </w:tabs>
              <w:ind w:left="360" w:firstLine="0"/>
              <w:rPr>
                <w:color w:val="000000"/>
                <w:sz w:val="24"/>
                <w:szCs w:val="24"/>
                <w:shd w:val="clear" w:color="auto" w:fill="FFFFFF"/>
              </w:rPr>
            </w:pPr>
            <w:r w:rsidRPr="009B2498">
              <w:rPr>
                <w:color w:val="000000"/>
                <w:sz w:val="24"/>
                <w:szCs w:val="24"/>
                <w:shd w:val="clear" w:color="auto" w:fill="FFFFFF"/>
              </w:rPr>
              <w:t>1.2</w:t>
            </w:r>
          </w:p>
        </w:tc>
        <w:tc>
          <w:tcPr>
            <w:tcW w:w="3202" w:type="dxa"/>
          </w:tcPr>
          <w:p w:rsidR="00F46224" w:rsidRPr="009B2498" w:rsidRDefault="00F46224" w:rsidP="00F46224">
            <w:pPr>
              <w:widowControl w:val="0"/>
              <w:tabs>
                <w:tab w:val="left" w:pos="142"/>
              </w:tabs>
              <w:ind w:left="360" w:firstLine="0"/>
              <w:jc w:val="left"/>
              <w:rPr>
                <w:color w:val="000000"/>
                <w:sz w:val="24"/>
                <w:szCs w:val="24"/>
                <w:shd w:val="clear" w:color="auto" w:fill="FFFFFF"/>
              </w:rPr>
            </w:pPr>
            <w:r w:rsidRPr="009B2498">
              <w:rPr>
                <w:color w:val="000000"/>
                <w:sz w:val="24"/>
                <w:szCs w:val="24"/>
                <w:shd w:val="clear" w:color="auto" w:fill="FFFFFF"/>
              </w:rPr>
              <w:t>ост</w:t>
            </w:r>
            <w:proofErr w:type="gramStart"/>
            <w:r w:rsidRPr="009B2498">
              <w:rPr>
                <w:color w:val="000000"/>
                <w:sz w:val="24"/>
                <w:szCs w:val="24"/>
                <w:shd w:val="clear" w:color="auto" w:fill="FFFFFF"/>
              </w:rPr>
              <w:t>.</w:t>
            </w:r>
            <w:proofErr w:type="gramEnd"/>
            <w:r w:rsidRPr="009B2498">
              <w:rPr>
                <w:color w:val="000000"/>
                <w:sz w:val="24"/>
                <w:szCs w:val="24"/>
                <w:shd w:val="clear" w:color="auto" w:fill="FFFFFF"/>
              </w:rPr>
              <w:t xml:space="preserve"> «</w:t>
            </w:r>
            <w:proofErr w:type="gramStart"/>
            <w:r w:rsidRPr="009B2498">
              <w:rPr>
                <w:color w:val="000000"/>
                <w:sz w:val="24"/>
                <w:szCs w:val="24"/>
                <w:shd w:val="clear" w:color="auto" w:fill="FFFFFF"/>
              </w:rPr>
              <w:t>д</w:t>
            </w:r>
            <w:proofErr w:type="gramEnd"/>
            <w:r w:rsidRPr="009B2498">
              <w:rPr>
                <w:color w:val="000000"/>
                <w:sz w:val="24"/>
                <w:szCs w:val="24"/>
                <w:shd w:val="clear" w:color="auto" w:fill="FFFFFF"/>
              </w:rPr>
              <w:t xml:space="preserve">. </w:t>
            </w:r>
            <w:proofErr w:type="spellStart"/>
            <w:r w:rsidRPr="009B2498">
              <w:rPr>
                <w:color w:val="000000"/>
                <w:sz w:val="24"/>
                <w:szCs w:val="24"/>
                <w:shd w:val="clear" w:color="auto" w:fill="FFFFFF"/>
              </w:rPr>
              <w:t>Мартьяново</w:t>
            </w:r>
            <w:proofErr w:type="spellEnd"/>
            <w:r w:rsidRPr="009B2498">
              <w:rPr>
                <w:color w:val="000000"/>
                <w:sz w:val="24"/>
                <w:szCs w:val="24"/>
                <w:shd w:val="clear" w:color="auto" w:fill="FFFFFF"/>
              </w:rPr>
              <w:t xml:space="preserve">» в сторону д. Большая </w:t>
            </w:r>
            <w:proofErr w:type="spellStart"/>
            <w:r w:rsidRPr="009B2498">
              <w:rPr>
                <w:color w:val="000000"/>
                <w:sz w:val="24"/>
                <w:szCs w:val="24"/>
                <w:shd w:val="clear" w:color="auto" w:fill="FFFFFF"/>
              </w:rPr>
              <w:t>Мось</w:t>
            </w:r>
            <w:proofErr w:type="spellEnd"/>
          </w:p>
        </w:tc>
        <w:tc>
          <w:tcPr>
            <w:tcW w:w="2352" w:type="dxa"/>
            <w:vMerge/>
          </w:tcPr>
          <w:p w:rsidR="00F46224" w:rsidRPr="009B2498" w:rsidRDefault="00F46224" w:rsidP="00F46224">
            <w:pPr>
              <w:widowControl w:val="0"/>
              <w:tabs>
                <w:tab w:val="left" w:pos="142"/>
              </w:tabs>
              <w:ind w:left="360" w:firstLine="0"/>
              <w:jc w:val="center"/>
              <w:rPr>
                <w:color w:val="000000"/>
                <w:sz w:val="24"/>
                <w:szCs w:val="24"/>
                <w:shd w:val="clear" w:color="auto" w:fill="FFFFFF"/>
              </w:rPr>
            </w:pPr>
          </w:p>
        </w:tc>
        <w:tc>
          <w:tcPr>
            <w:tcW w:w="1588" w:type="dxa"/>
          </w:tcPr>
          <w:p w:rsidR="00F46224" w:rsidRPr="009B2498" w:rsidRDefault="00F46224" w:rsidP="00F46224">
            <w:pPr>
              <w:widowControl w:val="0"/>
              <w:tabs>
                <w:tab w:val="left" w:pos="142"/>
              </w:tabs>
              <w:ind w:left="360" w:firstLine="0"/>
              <w:jc w:val="center"/>
              <w:rPr>
                <w:color w:val="000000"/>
                <w:sz w:val="24"/>
                <w:szCs w:val="24"/>
                <w:shd w:val="clear" w:color="auto" w:fill="FFFFFF"/>
              </w:rPr>
            </w:pPr>
            <w:r>
              <w:rPr>
                <w:color w:val="000000"/>
                <w:sz w:val="24"/>
                <w:szCs w:val="24"/>
                <w:shd w:val="clear" w:color="auto" w:fill="FFFFFF"/>
              </w:rPr>
              <w:t>ПК</w:t>
            </w:r>
            <w:proofErr w:type="gramStart"/>
            <w:r>
              <w:rPr>
                <w:color w:val="000000"/>
                <w:sz w:val="24"/>
                <w:szCs w:val="24"/>
                <w:shd w:val="clear" w:color="auto" w:fill="FFFFFF"/>
              </w:rPr>
              <w:t>1</w:t>
            </w:r>
            <w:proofErr w:type="gramEnd"/>
            <w:r>
              <w:rPr>
                <w:color w:val="000000"/>
                <w:sz w:val="24"/>
                <w:szCs w:val="24"/>
                <w:shd w:val="clear" w:color="auto" w:fill="FFFFFF"/>
              </w:rPr>
              <w:t>+40</w:t>
            </w:r>
          </w:p>
        </w:tc>
        <w:tc>
          <w:tcPr>
            <w:tcW w:w="2120" w:type="dxa"/>
          </w:tcPr>
          <w:p w:rsidR="00F46224" w:rsidRPr="009B2498" w:rsidRDefault="00F46224" w:rsidP="00F46224">
            <w:pPr>
              <w:ind w:left="360" w:firstLine="0"/>
            </w:pPr>
            <w:r w:rsidRPr="009B2498">
              <w:rPr>
                <w:color w:val="000000"/>
                <w:sz w:val="24"/>
                <w:szCs w:val="24"/>
                <w:shd w:val="clear" w:color="auto" w:fill="FFFFFF"/>
              </w:rPr>
              <w:t>существующая</w:t>
            </w:r>
          </w:p>
        </w:tc>
      </w:tr>
    </w:tbl>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 xml:space="preserve">В соответствии с пунктом 5.3.3. ГОСТ </w:t>
      </w:r>
      <w:proofErr w:type="gramStart"/>
      <w:r w:rsidRPr="008B4658">
        <w:rPr>
          <w:color w:val="000000" w:themeColor="text1"/>
          <w:sz w:val="24"/>
          <w:szCs w:val="24"/>
        </w:rPr>
        <w:t>Р</w:t>
      </w:r>
      <w:proofErr w:type="gramEnd"/>
      <w:r w:rsidRPr="008B4658">
        <w:rPr>
          <w:color w:val="000000" w:themeColor="text1"/>
          <w:sz w:val="24"/>
          <w:szCs w:val="24"/>
        </w:rPr>
        <w:t xml:space="preserve"> 52766-2007 «Дороги автомобильные общего пользования. Элементы обустройства. Общие требования» остановочные пункты, </w:t>
      </w:r>
      <w:r w:rsidRPr="008B4658">
        <w:rPr>
          <w:color w:val="000000" w:themeColor="text1"/>
          <w:sz w:val="24"/>
          <w:szCs w:val="24"/>
        </w:rPr>
        <w:lastRenderedPageBreak/>
        <w:t>расположенные в границах населенных пунктов должны состоять из следующих элементов:</w:t>
      </w:r>
    </w:p>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остановочная площадка;</w:t>
      </w:r>
    </w:p>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посадочная площадка;</w:t>
      </w:r>
    </w:p>
    <w:p w:rsidR="00F46224" w:rsidRPr="008B4658" w:rsidRDefault="00F46224" w:rsidP="00F46224">
      <w:pPr>
        <w:widowControl w:val="0"/>
        <w:tabs>
          <w:tab w:val="left" w:pos="142"/>
        </w:tabs>
        <w:ind w:firstLine="709"/>
        <w:rPr>
          <w:color w:val="000000" w:themeColor="text1"/>
          <w:sz w:val="24"/>
          <w:szCs w:val="24"/>
        </w:rPr>
      </w:pPr>
      <w:proofErr w:type="gramStart"/>
      <w:r w:rsidRPr="008B4658">
        <w:rPr>
          <w:color w:val="000000" w:themeColor="text1"/>
          <w:sz w:val="24"/>
          <w:szCs w:val="24"/>
        </w:rPr>
        <w:t>заездной</w:t>
      </w:r>
      <w:proofErr w:type="gramEnd"/>
      <w:r w:rsidRPr="008B4658">
        <w:rPr>
          <w:color w:val="000000" w:themeColor="text1"/>
          <w:sz w:val="24"/>
          <w:szCs w:val="24"/>
        </w:rPr>
        <w:t xml:space="preserve"> «карман»;</w:t>
      </w:r>
    </w:p>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боковая разделительная полоса;</w:t>
      </w:r>
    </w:p>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тротуары и пешеходные дорожки;</w:t>
      </w:r>
    </w:p>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автопавильон;</w:t>
      </w:r>
    </w:p>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пешеходный переход;</w:t>
      </w:r>
    </w:p>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скамья;</w:t>
      </w:r>
    </w:p>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урна для мусора;</w:t>
      </w:r>
    </w:p>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технические средства организации дорожного движения (дорожные знаки, разметка, ограждения);</w:t>
      </w:r>
    </w:p>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освещение (при расстоянии до места возможного подключения к распределительным сетям не более 500 м).</w:t>
      </w:r>
    </w:p>
    <w:p w:rsidR="00F46224" w:rsidRPr="008B4658" w:rsidRDefault="00F46224" w:rsidP="00F46224">
      <w:pPr>
        <w:widowControl w:val="0"/>
        <w:tabs>
          <w:tab w:val="left" w:pos="142"/>
        </w:tabs>
        <w:ind w:firstLine="709"/>
        <w:rPr>
          <w:color w:val="000000" w:themeColor="text1"/>
          <w:sz w:val="24"/>
          <w:szCs w:val="24"/>
        </w:rPr>
      </w:pPr>
      <w:r w:rsidRPr="008B4658">
        <w:rPr>
          <w:color w:val="000000" w:themeColor="text1"/>
          <w:sz w:val="24"/>
          <w:szCs w:val="24"/>
        </w:rPr>
        <w:t xml:space="preserve">Параметры заездного кармана и посадочной площадки определяются в соответствии с ОСТ 218.1.002-2003 «Автобусные остановки на автомобильных дорогах. Общие технические требования». </w:t>
      </w:r>
      <w:proofErr w:type="gramStart"/>
      <w:r w:rsidRPr="008B4658">
        <w:rPr>
          <w:color w:val="000000" w:themeColor="text1"/>
          <w:sz w:val="24"/>
          <w:szCs w:val="24"/>
        </w:rPr>
        <w:t>Заездной карман состоит из остановочной площадки и участков въезда и выезда на площадку.</w:t>
      </w:r>
      <w:proofErr w:type="gramEnd"/>
    </w:p>
    <w:p w:rsidR="00F46224" w:rsidRPr="008B4658" w:rsidRDefault="00F46224" w:rsidP="00F46224">
      <w:pPr>
        <w:widowControl w:val="0"/>
        <w:tabs>
          <w:tab w:val="left" w:pos="142"/>
        </w:tabs>
        <w:ind w:left="360" w:firstLine="0"/>
        <w:jc w:val="center"/>
        <w:rPr>
          <w:color w:val="000000" w:themeColor="text1"/>
          <w:sz w:val="24"/>
          <w:szCs w:val="24"/>
        </w:rPr>
      </w:pPr>
      <w:r w:rsidRPr="008B4658">
        <w:rPr>
          <w:color w:val="000000" w:themeColor="text1"/>
          <w:sz w:val="24"/>
          <w:szCs w:val="24"/>
        </w:rPr>
        <w:t>Параметры заездных карманов остановочных пунктов</w:t>
      </w:r>
    </w:p>
    <w:p w:rsidR="00F46224" w:rsidRPr="008B4658" w:rsidRDefault="00F46224" w:rsidP="00F46224">
      <w:pPr>
        <w:widowControl w:val="0"/>
        <w:tabs>
          <w:tab w:val="left" w:pos="142"/>
        </w:tabs>
        <w:ind w:left="360" w:firstLine="0"/>
        <w:jc w:val="right"/>
        <w:rPr>
          <w:color w:val="000000" w:themeColor="text1"/>
          <w:sz w:val="24"/>
          <w:szCs w:val="24"/>
        </w:rPr>
      </w:pPr>
      <w:r>
        <w:rPr>
          <w:color w:val="000000" w:themeColor="text1"/>
          <w:sz w:val="24"/>
          <w:szCs w:val="24"/>
        </w:rPr>
        <w:t>Таблица 7</w:t>
      </w:r>
    </w:p>
    <w:tbl>
      <w:tblPr>
        <w:tblStyle w:val="aff2"/>
        <w:tblW w:w="0" w:type="auto"/>
        <w:tblLayout w:type="fixed"/>
        <w:tblLook w:val="04A0" w:firstRow="1" w:lastRow="0" w:firstColumn="1" w:lastColumn="0" w:noHBand="0" w:noVBand="1"/>
      </w:tblPr>
      <w:tblGrid>
        <w:gridCol w:w="2518"/>
        <w:gridCol w:w="1276"/>
        <w:gridCol w:w="1559"/>
        <w:gridCol w:w="1701"/>
        <w:gridCol w:w="1559"/>
        <w:gridCol w:w="1525"/>
      </w:tblGrid>
      <w:tr w:rsidR="00F46224" w:rsidRPr="008B4658" w:rsidTr="00F46224">
        <w:tc>
          <w:tcPr>
            <w:tcW w:w="2518" w:type="dxa"/>
          </w:tcPr>
          <w:p w:rsidR="00F46224" w:rsidRPr="008B4658" w:rsidRDefault="00F46224" w:rsidP="00F46224">
            <w:pPr>
              <w:widowControl w:val="0"/>
              <w:tabs>
                <w:tab w:val="left" w:pos="142"/>
              </w:tabs>
              <w:ind w:left="360" w:firstLine="0"/>
              <w:jc w:val="center"/>
              <w:rPr>
                <w:color w:val="000000" w:themeColor="text1"/>
                <w:sz w:val="24"/>
                <w:szCs w:val="24"/>
              </w:rPr>
            </w:pPr>
            <w:r w:rsidRPr="008B4658">
              <w:rPr>
                <w:color w:val="000000" w:themeColor="text1"/>
                <w:sz w:val="24"/>
                <w:szCs w:val="24"/>
              </w:rPr>
              <w:t>Название остановочного пункта</w:t>
            </w:r>
          </w:p>
        </w:tc>
        <w:tc>
          <w:tcPr>
            <w:tcW w:w="1276" w:type="dxa"/>
          </w:tcPr>
          <w:p w:rsidR="00F46224" w:rsidRPr="008B4658" w:rsidRDefault="00F46224" w:rsidP="00F46224">
            <w:pPr>
              <w:widowControl w:val="0"/>
              <w:tabs>
                <w:tab w:val="left" w:pos="142"/>
              </w:tabs>
              <w:ind w:left="360" w:firstLine="0"/>
              <w:jc w:val="center"/>
              <w:rPr>
                <w:color w:val="000000" w:themeColor="text1"/>
                <w:sz w:val="24"/>
                <w:szCs w:val="24"/>
              </w:rPr>
            </w:pPr>
            <w:r w:rsidRPr="008B4658">
              <w:rPr>
                <w:color w:val="000000" w:themeColor="text1"/>
                <w:sz w:val="24"/>
                <w:szCs w:val="24"/>
              </w:rPr>
              <w:t>Ширина полосы заездного кармана</w:t>
            </w:r>
            <w:proofErr w:type="gramStart"/>
            <w:r w:rsidRPr="008B4658">
              <w:rPr>
                <w:color w:val="000000" w:themeColor="text1"/>
                <w:sz w:val="24"/>
                <w:szCs w:val="24"/>
                <w:vertAlign w:val="superscript"/>
              </w:rPr>
              <w:t>1</w:t>
            </w:r>
            <w:proofErr w:type="gramEnd"/>
            <w:r w:rsidRPr="008B4658">
              <w:rPr>
                <w:color w:val="000000" w:themeColor="text1"/>
                <w:sz w:val="24"/>
                <w:szCs w:val="24"/>
              </w:rPr>
              <w:t>, м</w:t>
            </w:r>
          </w:p>
        </w:tc>
        <w:tc>
          <w:tcPr>
            <w:tcW w:w="1559" w:type="dxa"/>
          </w:tcPr>
          <w:p w:rsidR="00F46224" w:rsidRPr="008B4658" w:rsidRDefault="00F46224" w:rsidP="00F46224">
            <w:pPr>
              <w:widowControl w:val="0"/>
              <w:tabs>
                <w:tab w:val="left" w:pos="142"/>
              </w:tabs>
              <w:ind w:left="360" w:firstLine="0"/>
              <w:jc w:val="center"/>
              <w:rPr>
                <w:color w:val="000000" w:themeColor="text1"/>
                <w:sz w:val="24"/>
                <w:szCs w:val="24"/>
              </w:rPr>
            </w:pPr>
            <w:r w:rsidRPr="008B4658">
              <w:rPr>
                <w:color w:val="000000" w:themeColor="text1"/>
                <w:sz w:val="24"/>
                <w:szCs w:val="24"/>
              </w:rPr>
              <w:t>Длина остановочной площадки заездного кармана</w:t>
            </w:r>
            <w:proofErr w:type="gramStart"/>
            <w:r w:rsidRPr="008B4658">
              <w:rPr>
                <w:color w:val="000000" w:themeColor="text1"/>
                <w:sz w:val="24"/>
                <w:szCs w:val="24"/>
                <w:vertAlign w:val="superscript"/>
              </w:rPr>
              <w:t>2</w:t>
            </w:r>
            <w:proofErr w:type="gramEnd"/>
            <w:r w:rsidRPr="008B4658">
              <w:rPr>
                <w:color w:val="000000" w:themeColor="text1"/>
                <w:sz w:val="24"/>
                <w:szCs w:val="24"/>
              </w:rPr>
              <w:t>, м</w:t>
            </w:r>
          </w:p>
        </w:tc>
        <w:tc>
          <w:tcPr>
            <w:tcW w:w="1701" w:type="dxa"/>
          </w:tcPr>
          <w:p w:rsidR="00F46224" w:rsidRPr="008B4658" w:rsidRDefault="00F46224" w:rsidP="00F46224">
            <w:pPr>
              <w:widowControl w:val="0"/>
              <w:tabs>
                <w:tab w:val="left" w:pos="142"/>
              </w:tabs>
              <w:ind w:left="360" w:firstLine="0"/>
              <w:jc w:val="center"/>
              <w:rPr>
                <w:color w:val="000000" w:themeColor="text1"/>
                <w:sz w:val="24"/>
                <w:szCs w:val="24"/>
              </w:rPr>
            </w:pPr>
            <w:r w:rsidRPr="008B4658">
              <w:rPr>
                <w:color w:val="000000" w:themeColor="text1"/>
                <w:sz w:val="24"/>
                <w:szCs w:val="24"/>
              </w:rPr>
              <w:t xml:space="preserve">Длина участков въезда и выезда на </w:t>
            </w:r>
            <w:proofErr w:type="gramStart"/>
            <w:r w:rsidRPr="008B4658">
              <w:rPr>
                <w:color w:val="000000" w:themeColor="text1"/>
                <w:sz w:val="24"/>
                <w:szCs w:val="24"/>
              </w:rPr>
              <w:t>остановочную</w:t>
            </w:r>
            <w:proofErr w:type="gramEnd"/>
            <w:r w:rsidRPr="008B4658">
              <w:rPr>
                <w:color w:val="000000" w:themeColor="text1"/>
                <w:sz w:val="24"/>
                <w:szCs w:val="24"/>
              </w:rPr>
              <w:t xml:space="preserve"> площадку</w:t>
            </w:r>
            <w:r w:rsidRPr="008B4658">
              <w:rPr>
                <w:color w:val="000000" w:themeColor="text1"/>
                <w:sz w:val="24"/>
                <w:szCs w:val="24"/>
                <w:vertAlign w:val="superscript"/>
              </w:rPr>
              <w:t>3</w:t>
            </w:r>
            <w:r w:rsidRPr="008B4658">
              <w:rPr>
                <w:color w:val="000000" w:themeColor="text1"/>
                <w:sz w:val="24"/>
                <w:szCs w:val="24"/>
              </w:rPr>
              <w:t>,м</w:t>
            </w:r>
          </w:p>
        </w:tc>
        <w:tc>
          <w:tcPr>
            <w:tcW w:w="1559" w:type="dxa"/>
          </w:tcPr>
          <w:p w:rsidR="00F46224" w:rsidRPr="008B4658" w:rsidRDefault="00F46224" w:rsidP="00F46224">
            <w:pPr>
              <w:widowControl w:val="0"/>
              <w:tabs>
                <w:tab w:val="left" w:pos="142"/>
              </w:tabs>
              <w:ind w:left="360" w:firstLine="0"/>
              <w:jc w:val="center"/>
              <w:rPr>
                <w:color w:val="000000" w:themeColor="text1"/>
                <w:sz w:val="24"/>
                <w:szCs w:val="24"/>
              </w:rPr>
            </w:pPr>
            <w:r w:rsidRPr="008B4658">
              <w:rPr>
                <w:color w:val="000000" w:themeColor="text1"/>
                <w:sz w:val="24"/>
                <w:szCs w:val="24"/>
              </w:rPr>
              <w:t>Ширина посадочной площадки</w:t>
            </w:r>
            <w:proofErr w:type="gramStart"/>
            <w:r w:rsidRPr="008B4658">
              <w:rPr>
                <w:color w:val="000000" w:themeColor="text1"/>
                <w:sz w:val="24"/>
                <w:szCs w:val="24"/>
                <w:vertAlign w:val="superscript"/>
              </w:rPr>
              <w:t>4</w:t>
            </w:r>
            <w:proofErr w:type="gramEnd"/>
            <w:r w:rsidRPr="008B4658">
              <w:rPr>
                <w:color w:val="000000" w:themeColor="text1"/>
                <w:sz w:val="24"/>
                <w:szCs w:val="24"/>
              </w:rPr>
              <w:t>,м</w:t>
            </w:r>
          </w:p>
        </w:tc>
        <w:tc>
          <w:tcPr>
            <w:tcW w:w="1525" w:type="dxa"/>
          </w:tcPr>
          <w:p w:rsidR="00F46224" w:rsidRPr="008B4658" w:rsidRDefault="00F46224" w:rsidP="00F46224">
            <w:pPr>
              <w:widowControl w:val="0"/>
              <w:tabs>
                <w:tab w:val="left" w:pos="142"/>
              </w:tabs>
              <w:ind w:left="360" w:firstLine="0"/>
              <w:jc w:val="center"/>
              <w:rPr>
                <w:color w:val="000000" w:themeColor="text1"/>
                <w:sz w:val="24"/>
                <w:szCs w:val="24"/>
              </w:rPr>
            </w:pPr>
            <w:r w:rsidRPr="008B4658">
              <w:rPr>
                <w:color w:val="000000" w:themeColor="text1"/>
                <w:sz w:val="24"/>
                <w:szCs w:val="24"/>
              </w:rPr>
              <w:t xml:space="preserve">Длина </w:t>
            </w:r>
            <w:proofErr w:type="gramStart"/>
            <w:r w:rsidRPr="008B4658">
              <w:rPr>
                <w:color w:val="000000" w:themeColor="text1"/>
                <w:sz w:val="24"/>
                <w:szCs w:val="24"/>
              </w:rPr>
              <w:t>посадочной</w:t>
            </w:r>
            <w:proofErr w:type="gramEnd"/>
            <w:r w:rsidRPr="008B4658">
              <w:rPr>
                <w:color w:val="000000" w:themeColor="text1"/>
                <w:sz w:val="24"/>
                <w:szCs w:val="24"/>
              </w:rPr>
              <w:t xml:space="preserve"> площадки</w:t>
            </w:r>
            <w:r w:rsidRPr="008B4658">
              <w:rPr>
                <w:color w:val="000000" w:themeColor="text1"/>
                <w:sz w:val="24"/>
                <w:szCs w:val="24"/>
                <w:vertAlign w:val="superscript"/>
              </w:rPr>
              <w:t>5</w:t>
            </w:r>
            <w:r w:rsidRPr="008B4658">
              <w:rPr>
                <w:color w:val="000000" w:themeColor="text1"/>
                <w:sz w:val="24"/>
                <w:szCs w:val="24"/>
              </w:rPr>
              <w:t>,м</w:t>
            </w:r>
          </w:p>
        </w:tc>
      </w:tr>
      <w:tr w:rsidR="00F46224" w:rsidRPr="001811D2" w:rsidTr="00F46224">
        <w:tc>
          <w:tcPr>
            <w:tcW w:w="2518" w:type="dxa"/>
            <w:vAlign w:val="center"/>
          </w:tcPr>
          <w:p w:rsidR="00F46224" w:rsidRPr="00967803" w:rsidRDefault="00F46224" w:rsidP="00F46224">
            <w:pPr>
              <w:widowControl w:val="0"/>
              <w:tabs>
                <w:tab w:val="left" w:pos="142"/>
              </w:tabs>
              <w:ind w:firstLine="0"/>
              <w:rPr>
                <w:color w:val="000000"/>
                <w:sz w:val="24"/>
                <w:szCs w:val="24"/>
                <w:shd w:val="clear" w:color="auto" w:fill="FFFFFF"/>
              </w:rPr>
            </w:pPr>
            <w:proofErr w:type="spellStart"/>
            <w:r w:rsidRPr="00967803">
              <w:rPr>
                <w:color w:val="000000"/>
                <w:sz w:val="24"/>
                <w:szCs w:val="24"/>
                <w:shd w:val="clear" w:color="auto" w:fill="FFFFFF"/>
              </w:rPr>
              <w:t>ост</w:t>
            </w:r>
            <w:proofErr w:type="gramStart"/>
            <w:r w:rsidRPr="00967803">
              <w:rPr>
                <w:color w:val="000000"/>
                <w:sz w:val="24"/>
                <w:szCs w:val="24"/>
                <w:shd w:val="clear" w:color="auto" w:fill="FFFFFF"/>
              </w:rPr>
              <w:t>.«</w:t>
            </w:r>
            <w:proofErr w:type="gramEnd"/>
            <w:r w:rsidRPr="00967803">
              <w:rPr>
                <w:color w:val="000000"/>
                <w:sz w:val="24"/>
                <w:szCs w:val="24"/>
                <w:shd w:val="clear" w:color="auto" w:fill="FFFFFF"/>
              </w:rPr>
              <w:t>д</w:t>
            </w:r>
            <w:proofErr w:type="spellEnd"/>
            <w:r w:rsidRPr="00967803">
              <w:rPr>
                <w:color w:val="000000"/>
                <w:sz w:val="24"/>
                <w:szCs w:val="24"/>
                <w:shd w:val="clear" w:color="auto" w:fill="FFFFFF"/>
              </w:rPr>
              <w:t xml:space="preserve">. </w:t>
            </w:r>
            <w:proofErr w:type="spellStart"/>
            <w:r w:rsidRPr="00967803">
              <w:rPr>
                <w:color w:val="000000"/>
                <w:sz w:val="24"/>
                <w:szCs w:val="24"/>
                <w:shd w:val="clear" w:color="auto" w:fill="FFFFFF"/>
              </w:rPr>
              <w:t>Мартьяново</w:t>
            </w:r>
            <w:proofErr w:type="spellEnd"/>
            <w:r w:rsidRPr="00967803">
              <w:rPr>
                <w:color w:val="000000"/>
                <w:sz w:val="24"/>
                <w:szCs w:val="24"/>
                <w:shd w:val="clear" w:color="auto" w:fill="FFFFFF"/>
              </w:rPr>
              <w:t>»</w:t>
            </w:r>
          </w:p>
          <w:p w:rsidR="00F46224" w:rsidRPr="00967803" w:rsidRDefault="00F46224" w:rsidP="00F46224">
            <w:pPr>
              <w:widowControl w:val="0"/>
              <w:tabs>
                <w:tab w:val="left" w:pos="142"/>
              </w:tabs>
              <w:ind w:left="360" w:firstLine="0"/>
              <w:jc w:val="center"/>
              <w:rPr>
                <w:color w:val="000000" w:themeColor="text1"/>
                <w:sz w:val="24"/>
                <w:szCs w:val="24"/>
              </w:rPr>
            </w:pPr>
          </w:p>
        </w:tc>
        <w:tc>
          <w:tcPr>
            <w:tcW w:w="1276" w:type="dxa"/>
          </w:tcPr>
          <w:p w:rsidR="00F46224" w:rsidRPr="00A456CF" w:rsidRDefault="00F46224" w:rsidP="00F46224">
            <w:pPr>
              <w:widowControl w:val="0"/>
              <w:tabs>
                <w:tab w:val="left" w:pos="142"/>
              </w:tabs>
              <w:ind w:left="360" w:firstLine="0"/>
              <w:jc w:val="center"/>
              <w:rPr>
                <w:color w:val="000000" w:themeColor="text1"/>
                <w:sz w:val="24"/>
                <w:szCs w:val="24"/>
              </w:rPr>
            </w:pPr>
            <w:r w:rsidRPr="00A456CF">
              <w:rPr>
                <w:color w:val="000000" w:themeColor="text1"/>
                <w:sz w:val="24"/>
                <w:szCs w:val="24"/>
              </w:rPr>
              <w:t>3</w:t>
            </w:r>
          </w:p>
        </w:tc>
        <w:tc>
          <w:tcPr>
            <w:tcW w:w="1559" w:type="dxa"/>
          </w:tcPr>
          <w:p w:rsidR="00F46224" w:rsidRPr="00A456CF" w:rsidRDefault="00F46224" w:rsidP="00F46224">
            <w:pPr>
              <w:ind w:left="360" w:firstLine="0"/>
              <w:jc w:val="center"/>
            </w:pPr>
            <w:r w:rsidRPr="00A456CF">
              <w:rPr>
                <w:color w:val="333333"/>
                <w:sz w:val="24"/>
                <w:szCs w:val="24"/>
                <w:shd w:val="clear" w:color="auto" w:fill="FBFBFB"/>
              </w:rPr>
              <w:t>13</w:t>
            </w:r>
          </w:p>
        </w:tc>
        <w:tc>
          <w:tcPr>
            <w:tcW w:w="1701" w:type="dxa"/>
          </w:tcPr>
          <w:p w:rsidR="00F46224" w:rsidRPr="00A456CF" w:rsidRDefault="00F46224" w:rsidP="00F46224">
            <w:pPr>
              <w:ind w:left="360" w:firstLine="0"/>
              <w:jc w:val="center"/>
            </w:pPr>
            <w:r w:rsidRPr="00A456CF">
              <w:rPr>
                <w:color w:val="333333"/>
                <w:sz w:val="24"/>
                <w:szCs w:val="24"/>
                <w:shd w:val="clear" w:color="auto" w:fill="FBFBFB"/>
              </w:rPr>
              <w:t>15</w:t>
            </w:r>
          </w:p>
        </w:tc>
        <w:tc>
          <w:tcPr>
            <w:tcW w:w="1559" w:type="dxa"/>
          </w:tcPr>
          <w:p w:rsidR="00F46224" w:rsidRPr="00A456CF" w:rsidRDefault="00F46224" w:rsidP="00F46224">
            <w:pPr>
              <w:widowControl w:val="0"/>
              <w:tabs>
                <w:tab w:val="left" w:pos="142"/>
              </w:tabs>
              <w:ind w:left="360" w:firstLine="0"/>
              <w:jc w:val="center"/>
              <w:rPr>
                <w:color w:val="000000" w:themeColor="text1"/>
                <w:sz w:val="24"/>
                <w:szCs w:val="24"/>
              </w:rPr>
            </w:pPr>
            <w:r w:rsidRPr="00A456CF">
              <w:rPr>
                <w:color w:val="000000" w:themeColor="text1"/>
                <w:sz w:val="24"/>
                <w:szCs w:val="24"/>
              </w:rPr>
              <w:t>3</w:t>
            </w:r>
          </w:p>
        </w:tc>
        <w:tc>
          <w:tcPr>
            <w:tcW w:w="1525" w:type="dxa"/>
          </w:tcPr>
          <w:p w:rsidR="00F46224" w:rsidRPr="00A456CF" w:rsidRDefault="00F46224" w:rsidP="00F46224">
            <w:pPr>
              <w:ind w:left="360" w:firstLine="0"/>
              <w:jc w:val="center"/>
            </w:pPr>
            <w:r w:rsidRPr="00A456CF">
              <w:rPr>
                <w:color w:val="333333"/>
                <w:sz w:val="24"/>
                <w:szCs w:val="24"/>
                <w:shd w:val="clear" w:color="auto" w:fill="FBFBFB"/>
              </w:rPr>
              <w:t>13</w:t>
            </w:r>
          </w:p>
        </w:tc>
      </w:tr>
    </w:tbl>
    <w:p w:rsidR="00F46224" w:rsidRPr="00F46224" w:rsidRDefault="00F46224" w:rsidP="00F46224">
      <w:pPr>
        <w:pStyle w:val="3"/>
        <w:numPr>
          <w:ilvl w:val="2"/>
          <w:numId w:val="16"/>
        </w:numPr>
        <w:spacing w:after="0"/>
        <w:ind w:left="0" w:right="-1" w:firstLine="0"/>
        <w:jc w:val="center"/>
        <w:rPr>
          <w:rFonts w:ascii="Times New Roman" w:hAnsi="Times New Roman"/>
          <w:b/>
          <w:color w:val="000000" w:themeColor="text1"/>
          <w:szCs w:val="24"/>
        </w:rPr>
      </w:pPr>
      <w:bookmarkStart w:id="52" w:name="_Toc71708844"/>
      <w:r w:rsidRPr="00F46224">
        <w:rPr>
          <w:rFonts w:ascii="Times New Roman" w:hAnsi="Times New Roman"/>
          <w:b/>
        </w:rPr>
        <w:t xml:space="preserve">Параметры линейного объекта - автомобильная дорога </w:t>
      </w:r>
      <w:proofErr w:type="spellStart"/>
      <w:r w:rsidRPr="00F46224">
        <w:rPr>
          <w:rFonts w:ascii="Times New Roman" w:hAnsi="Times New Roman"/>
          <w:b/>
        </w:rPr>
        <w:t>Бродовский</w:t>
      </w:r>
      <w:proofErr w:type="spellEnd"/>
      <w:r w:rsidRPr="00F46224">
        <w:rPr>
          <w:rFonts w:ascii="Times New Roman" w:hAnsi="Times New Roman"/>
          <w:b/>
        </w:rPr>
        <w:t xml:space="preserve"> тракт –  </w:t>
      </w:r>
      <w:proofErr w:type="spellStart"/>
      <w:r w:rsidRPr="00F46224">
        <w:rPr>
          <w:rFonts w:ascii="Times New Roman" w:hAnsi="Times New Roman"/>
          <w:b/>
        </w:rPr>
        <w:t>Мартьяново</w:t>
      </w:r>
      <w:bookmarkEnd w:id="52"/>
      <w:proofErr w:type="spellEnd"/>
    </w:p>
    <w:p w:rsidR="00F46224" w:rsidRDefault="00F46224" w:rsidP="00F46224">
      <w:pPr>
        <w:pStyle w:val="af4"/>
        <w:widowControl w:val="0"/>
        <w:tabs>
          <w:tab w:val="left" w:pos="142"/>
        </w:tabs>
        <w:ind w:firstLine="0"/>
        <w:jc w:val="center"/>
        <w:rPr>
          <w:color w:val="000000" w:themeColor="text1"/>
          <w:sz w:val="24"/>
          <w:szCs w:val="24"/>
        </w:rPr>
      </w:pPr>
      <w:r w:rsidRPr="004C7205">
        <w:rPr>
          <w:color w:val="000000" w:themeColor="text1"/>
          <w:sz w:val="24"/>
          <w:szCs w:val="24"/>
        </w:rPr>
        <w:t xml:space="preserve">                                                                                                                                    Таблица </w:t>
      </w:r>
      <w:r>
        <w:rPr>
          <w:color w:val="000000" w:themeColor="text1"/>
          <w:sz w:val="24"/>
          <w:szCs w:val="24"/>
        </w:rPr>
        <w:t>8</w:t>
      </w:r>
    </w:p>
    <w:tbl>
      <w:tblPr>
        <w:tblStyle w:val="aff2"/>
        <w:tblW w:w="0" w:type="auto"/>
        <w:tblInd w:w="209" w:type="dxa"/>
        <w:tblLook w:val="04A0" w:firstRow="1" w:lastRow="0" w:firstColumn="1" w:lastColumn="0" w:noHBand="0" w:noVBand="1"/>
      </w:tblPr>
      <w:tblGrid>
        <w:gridCol w:w="456"/>
        <w:gridCol w:w="3938"/>
        <w:gridCol w:w="5308"/>
      </w:tblGrid>
      <w:tr w:rsidR="00F46224" w:rsidRPr="00576B47" w:rsidTr="00F46224">
        <w:trPr>
          <w:tblHeader/>
        </w:trPr>
        <w:tc>
          <w:tcPr>
            <w:tcW w:w="456" w:type="dxa"/>
            <w:tcBorders>
              <w:top w:val="single" w:sz="4" w:space="0" w:color="auto"/>
              <w:left w:val="single" w:sz="4" w:space="0" w:color="auto"/>
              <w:bottom w:val="single" w:sz="4" w:space="0" w:color="auto"/>
              <w:right w:val="single" w:sz="4" w:space="0" w:color="auto"/>
            </w:tcBorders>
            <w:hideMark/>
          </w:tcPr>
          <w:p w:rsidR="00F46224" w:rsidRPr="00E85725" w:rsidRDefault="00F46224" w:rsidP="00F46224">
            <w:pPr>
              <w:widowControl w:val="0"/>
              <w:tabs>
                <w:tab w:val="left" w:pos="142"/>
              </w:tabs>
              <w:ind w:firstLine="0"/>
              <w:jc w:val="center"/>
              <w:rPr>
                <w:color w:val="000000" w:themeColor="text1"/>
                <w:sz w:val="24"/>
                <w:szCs w:val="24"/>
                <w:lang w:eastAsia="en-US"/>
              </w:rPr>
            </w:pPr>
            <w:r w:rsidRPr="00E85725">
              <w:rPr>
                <w:color w:val="000000" w:themeColor="text1"/>
                <w:sz w:val="24"/>
                <w:szCs w:val="24"/>
                <w:lang w:eastAsia="en-US"/>
              </w:rPr>
              <w:t>№</w:t>
            </w:r>
          </w:p>
        </w:tc>
        <w:tc>
          <w:tcPr>
            <w:tcW w:w="3938" w:type="dxa"/>
            <w:tcBorders>
              <w:top w:val="single" w:sz="4" w:space="0" w:color="auto"/>
              <w:left w:val="single" w:sz="4" w:space="0" w:color="auto"/>
              <w:bottom w:val="single" w:sz="4" w:space="0" w:color="auto"/>
              <w:right w:val="single" w:sz="4" w:space="0" w:color="auto"/>
            </w:tcBorders>
            <w:hideMark/>
          </w:tcPr>
          <w:p w:rsidR="00F46224" w:rsidRPr="00E85725" w:rsidRDefault="00F46224" w:rsidP="00F46224">
            <w:pPr>
              <w:widowControl w:val="0"/>
              <w:tabs>
                <w:tab w:val="left" w:pos="142"/>
              </w:tabs>
              <w:ind w:firstLine="0"/>
              <w:jc w:val="center"/>
              <w:rPr>
                <w:color w:val="000000" w:themeColor="text1"/>
                <w:sz w:val="24"/>
                <w:szCs w:val="24"/>
                <w:lang w:eastAsia="en-US"/>
              </w:rPr>
            </w:pPr>
            <w:r w:rsidRPr="00E85725">
              <w:rPr>
                <w:color w:val="000000" w:themeColor="text1"/>
                <w:sz w:val="24"/>
                <w:szCs w:val="24"/>
                <w:lang w:eastAsia="en-US"/>
              </w:rPr>
              <w:t>Параметр</w:t>
            </w:r>
          </w:p>
        </w:tc>
        <w:tc>
          <w:tcPr>
            <w:tcW w:w="5308" w:type="dxa"/>
            <w:tcBorders>
              <w:top w:val="single" w:sz="4" w:space="0" w:color="auto"/>
              <w:left w:val="single" w:sz="4" w:space="0" w:color="auto"/>
              <w:bottom w:val="single" w:sz="4" w:space="0" w:color="auto"/>
              <w:right w:val="single" w:sz="4" w:space="0" w:color="auto"/>
            </w:tcBorders>
            <w:hideMark/>
          </w:tcPr>
          <w:p w:rsidR="00F46224" w:rsidRPr="00E85725" w:rsidRDefault="00F46224" w:rsidP="00F46224">
            <w:pPr>
              <w:widowControl w:val="0"/>
              <w:tabs>
                <w:tab w:val="left" w:pos="142"/>
              </w:tabs>
              <w:ind w:firstLine="0"/>
              <w:jc w:val="center"/>
              <w:rPr>
                <w:color w:val="000000" w:themeColor="text1"/>
                <w:sz w:val="24"/>
                <w:szCs w:val="24"/>
                <w:lang w:eastAsia="en-US"/>
              </w:rPr>
            </w:pPr>
            <w:r w:rsidRPr="00E85725">
              <w:rPr>
                <w:color w:val="000000" w:themeColor="text1"/>
                <w:sz w:val="24"/>
                <w:szCs w:val="24"/>
                <w:lang w:eastAsia="en-US"/>
              </w:rPr>
              <w:t>Характеристика</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hideMark/>
          </w:tcPr>
          <w:p w:rsidR="00F46224" w:rsidRPr="00E85725" w:rsidRDefault="00F46224" w:rsidP="00F46224">
            <w:pPr>
              <w:widowControl w:val="0"/>
              <w:tabs>
                <w:tab w:val="left" w:pos="142"/>
              </w:tabs>
              <w:ind w:firstLine="0"/>
              <w:rPr>
                <w:color w:val="000000" w:themeColor="text1"/>
                <w:sz w:val="24"/>
                <w:szCs w:val="24"/>
                <w:lang w:eastAsia="en-US"/>
              </w:rPr>
            </w:pPr>
            <w:r w:rsidRPr="00E85725">
              <w:rPr>
                <w:color w:val="000000" w:themeColor="text1"/>
                <w:sz w:val="24"/>
                <w:szCs w:val="24"/>
                <w:lang w:eastAsia="en-US"/>
              </w:rPr>
              <w:t>1</w:t>
            </w:r>
          </w:p>
        </w:tc>
        <w:tc>
          <w:tcPr>
            <w:tcW w:w="3938" w:type="dxa"/>
            <w:tcBorders>
              <w:top w:val="single" w:sz="4" w:space="0" w:color="auto"/>
              <w:left w:val="single" w:sz="4" w:space="0" w:color="auto"/>
              <w:bottom w:val="single" w:sz="4" w:space="0" w:color="auto"/>
              <w:right w:val="single" w:sz="4" w:space="0" w:color="auto"/>
            </w:tcBorders>
            <w:hideMark/>
          </w:tcPr>
          <w:p w:rsidR="00F46224" w:rsidRPr="00E85725" w:rsidRDefault="00F46224" w:rsidP="00F46224">
            <w:pPr>
              <w:widowControl w:val="0"/>
              <w:tabs>
                <w:tab w:val="left" w:pos="142"/>
              </w:tabs>
              <w:ind w:firstLine="0"/>
              <w:rPr>
                <w:color w:val="000000" w:themeColor="text1"/>
                <w:sz w:val="24"/>
                <w:szCs w:val="24"/>
                <w:lang w:eastAsia="en-US"/>
              </w:rPr>
            </w:pPr>
            <w:r w:rsidRPr="00E85725">
              <w:rPr>
                <w:color w:val="000000" w:themeColor="text1"/>
                <w:sz w:val="24"/>
                <w:szCs w:val="24"/>
                <w:lang w:eastAsia="en-US"/>
              </w:rPr>
              <w:t>Наименование автомобильной дороги</w:t>
            </w:r>
          </w:p>
        </w:tc>
        <w:tc>
          <w:tcPr>
            <w:tcW w:w="5308" w:type="dxa"/>
            <w:tcBorders>
              <w:top w:val="single" w:sz="4" w:space="0" w:color="auto"/>
              <w:left w:val="single" w:sz="4" w:space="0" w:color="auto"/>
              <w:bottom w:val="single" w:sz="4" w:space="0" w:color="auto"/>
              <w:right w:val="single" w:sz="4" w:space="0" w:color="auto"/>
            </w:tcBorders>
            <w:hideMark/>
          </w:tcPr>
          <w:p w:rsidR="00F46224" w:rsidRPr="00E85725" w:rsidRDefault="00F46224" w:rsidP="00F46224">
            <w:pPr>
              <w:widowControl w:val="0"/>
              <w:tabs>
                <w:tab w:val="left" w:pos="142"/>
              </w:tabs>
              <w:ind w:firstLine="0"/>
              <w:rPr>
                <w:color w:val="000000" w:themeColor="text1"/>
                <w:sz w:val="24"/>
                <w:szCs w:val="24"/>
                <w:lang w:eastAsia="en-US"/>
              </w:rPr>
            </w:pPr>
            <w:proofErr w:type="spellStart"/>
            <w:r w:rsidRPr="005977EE">
              <w:rPr>
                <w:color w:val="000000" w:themeColor="text1"/>
                <w:sz w:val="24"/>
                <w:szCs w:val="24"/>
              </w:rPr>
              <w:t>Бродовский</w:t>
            </w:r>
            <w:proofErr w:type="spellEnd"/>
            <w:r w:rsidRPr="005977EE">
              <w:rPr>
                <w:color w:val="000000" w:themeColor="text1"/>
                <w:sz w:val="24"/>
                <w:szCs w:val="24"/>
              </w:rPr>
              <w:t xml:space="preserve"> тракт – </w:t>
            </w:r>
            <w:proofErr w:type="spellStart"/>
            <w:r w:rsidRPr="005977EE">
              <w:rPr>
                <w:color w:val="000000" w:themeColor="text1"/>
                <w:sz w:val="24"/>
                <w:szCs w:val="24"/>
              </w:rPr>
              <w:t>Мартьяново</w:t>
            </w:r>
            <w:proofErr w:type="spellEnd"/>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hideMark/>
          </w:tcPr>
          <w:p w:rsidR="00F46224" w:rsidRPr="00ED5992" w:rsidRDefault="00F46224" w:rsidP="00F46224">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2</w:t>
            </w:r>
          </w:p>
        </w:tc>
        <w:tc>
          <w:tcPr>
            <w:tcW w:w="3938" w:type="dxa"/>
            <w:tcBorders>
              <w:top w:val="single" w:sz="4" w:space="0" w:color="auto"/>
              <w:left w:val="single" w:sz="4" w:space="0" w:color="auto"/>
              <w:bottom w:val="single" w:sz="4" w:space="0" w:color="auto"/>
              <w:right w:val="single" w:sz="4" w:space="0" w:color="auto"/>
            </w:tcBorders>
            <w:hideMark/>
          </w:tcPr>
          <w:p w:rsidR="00F46224" w:rsidRPr="00ED5992" w:rsidRDefault="00F46224" w:rsidP="00F46224">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Идентификационный номер автомобильной дороги</w:t>
            </w:r>
          </w:p>
        </w:tc>
        <w:tc>
          <w:tcPr>
            <w:tcW w:w="5308" w:type="dxa"/>
            <w:tcBorders>
              <w:top w:val="single" w:sz="4" w:space="0" w:color="auto"/>
              <w:left w:val="single" w:sz="4" w:space="0" w:color="auto"/>
              <w:bottom w:val="single" w:sz="4" w:space="0" w:color="auto"/>
              <w:right w:val="single" w:sz="4" w:space="0" w:color="auto"/>
            </w:tcBorders>
            <w:hideMark/>
          </w:tcPr>
          <w:p w:rsidR="00F46224" w:rsidRPr="00ED5992" w:rsidRDefault="00F46224" w:rsidP="00F46224">
            <w:pPr>
              <w:widowControl w:val="0"/>
              <w:tabs>
                <w:tab w:val="left" w:pos="142"/>
              </w:tabs>
              <w:ind w:firstLine="0"/>
              <w:rPr>
                <w:rFonts w:eastAsiaTheme="minorEastAsia"/>
                <w:sz w:val="24"/>
                <w:szCs w:val="24"/>
                <w:lang w:eastAsia="en-US"/>
              </w:rPr>
            </w:pPr>
            <w:r w:rsidRPr="00ED5992">
              <w:rPr>
                <w:sz w:val="26"/>
                <w:szCs w:val="26"/>
              </w:rPr>
              <w:t>57-246-ОП-МР-57Н-087</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hideMark/>
          </w:tcPr>
          <w:p w:rsidR="00F46224" w:rsidRPr="00ED5992" w:rsidRDefault="00F46224" w:rsidP="00F46224">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3</w:t>
            </w:r>
          </w:p>
        </w:tc>
        <w:tc>
          <w:tcPr>
            <w:tcW w:w="3938" w:type="dxa"/>
            <w:tcBorders>
              <w:top w:val="single" w:sz="4" w:space="0" w:color="auto"/>
              <w:left w:val="single" w:sz="4" w:space="0" w:color="auto"/>
              <w:bottom w:val="single" w:sz="4" w:space="0" w:color="auto"/>
              <w:right w:val="single" w:sz="4" w:space="0" w:color="auto"/>
            </w:tcBorders>
            <w:hideMark/>
          </w:tcPr>
          <w:p w:rsidR="00F46224" w:rsidRPr="00ED5992" w:rsidRDefault="00F46224" w:rsidP="00F46224">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Значение</w:t>
            </w:r>
          </w:p>
        </w:tc>
        <w:tc>
          <w:tcPr>
            <w:tcW w:w="5308" w:type="dxa"/>
            <w:tcBorders>
              <w:top w:val="single" w:sz="4" w:space="0" w:color="auto"/>
              <w:left w:val="single" w:sz="4" w:space="0" w:color="auto"/>
              <w:bottom w:val="single" w:sz="4" w:space="0" w:color="auto"/>
              <w:right w:val="single" w:sz="4" w:space="0" w:color="auto"/>
            </w:tcBorders>
            <w:hideMark/>
          </w:tcPr>
          <w:p w:rsidR="00F46224" w:rsidRPr="00ED5992" w:rsidRDefault="00F46224" w:rsidP="00F46224">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местное</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hideMark/>
          </w:tcPr>
          <w:p w:rsidR="00F46224" w:rsidRPr="00ED5992" w:rsidRDefault="00F46224" w:rsidP="00F46224">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4</w:t>
            </w:r>
          </w:p>
        </w:tc>
        <w:tc>
          <w:tcPr>
            <w:tcW w:w="3938" w:type="dxa"/>
            <w:tcBorders>
              <w:top w:val="single" w:sz="4" w:space="0" w:color="auto"/>
              <w:left w:val="single" w:sz="4" w:space="0" w:color="auto"/>
              <w:bottom w:val="single" w:sz="4" w:space="0" w:color="auto"/>
              <w:right w:val="single" w:sz="4" w:space="0" w:color="auto"/>
            </w:tcBorders>
            <w:hideMark/>
          </w:tcPr>
          <w:p w:rsidR="00F46224" w:rsidRPr="00ED5992" w:rsidRDefault="00F46224" w:rsidP="00F46224">
            <w:pPr>
              <w:widowControl w:val="0"/>
              <w:tabs>
                <w:tab w:val="left" w:pos="142"/>
              </w:tabs>
              <w:ind w:firstLine="0"/>
              <w:rPr>
                <w:color w:val="000000" w:themeColor="text1"/>
                <w:sz w:val="24"/>
                <w:szCs w:val="24"/>
                <w:lang w:eastAsia="en-US"/>
              </w:rPr>
            </w:pPr>
            <w:r w:rsidRPr="00ED5992">
              <w:rPr>
                <w:color w:val="000000" w:themeColor="text1"/>
                <w:sz w:val="24"/>
                <w:szCs w:val="24"/>
                <w:lang w:eastAsia="en-US"/>
              </w:rPr>
              <w:t>Категория</w:t>
            </w:r>
          </w:p>
        </w:tc>
        <w:tc>
          <w:tcPr>
            <w:tcW w:w="5308" w:type="dxa"/>
            <w:tcBorders>
              <w:top w:val="single" w:sz="4" w:space="0" w:color="auto"/>
              <w:left w:val="single" w:sz="4" w:space="0" w:color="auto"/>
              <w:bottom w:val="single" w:sz="4" w:space="0" w:color="auto"/>
              <w:right w:val="single" w:sz="4" w:space="0" w:color="auto"/>
            </w:tcBorders>
            <w:hideMark/>
          </w:tcPr>
          <w:p w:rsidR="00F46224" w:rsidRPr="007A75E6" w:rsidRDefault="00F46224" w:rsidP="00F46224">
            <w:pPr>
              <w:widowControl w:val="0"/>
              <w:tabs>
                <w:tab w:val="left" w:pos="142"/>
              </w:tabs>
              <w:ind w:firstLine="0"/>
              <w:rPr>
                <w:color w:val="000000" w:themeColor="text1"/>
                <w:sz w:val="24"/>
                <w:szCs w:val="24"/>
                <w:lang w:eastAsia="en-US"/>
              </w:rPr>
            </w:pPr>
            <w:r w:rsidRPr="00ED5992">
              <w:rPr>
                <w:color w:val="000000" w:themeColor="text1"/>
                <w:sz w:val="24"/>
                <w:szCs w:val="24"/>
                <w:lang w:val="en-US" w:eastAsia="en-US"/>
              </w:rPr>
              <w:t>IV</w:t>
            </w:r>
            <w:r>
              <w:rPr>
                <w:color w:val="000000" w:themeColor="text1"/>
                <w:sz w:val="24"/>
                <w:szCs w:val="24"/>
                <w:lang w:eastAsia="en-US"/>
              </w:rPr>
              <w:t xml:space="preserve"> (основная улица)</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hideMark/>
          </w:tcPr>
          <w:p w:rsidR="00F46224" w:rsidRPr="006D71A1" w:rsidRDefault="00F46224" w:rsidP="00F46224">
            <w:pPr>
              <w:widowControl w:val="0"/>
              <w:tabs>
                <w:tab w:val="left" w:pos="142"/>
              </w:tabs>
              <w:ind w:firstLine="0"/>
              <w:rPr>
                <w:color w:val="000000" w:themeColor="text1"/>
                <w:sz w:val="24"/>
                <w:szCs w:val="24"/>
                <w:lang w:eastAsia="en-US"/>
              </w:rPr>
            </w:pPr>
            <w:r w:rsidRPr="006D71A1">
              <w:rPr>
                <w:color w:val="000000" w:themeColor="text1"/>
                <w:sz w:val="24"/>
                <w:szCs w:val="24"/>
                <w:lang w:eastAsia="en-US"/>
              </w:rPr>
              <w:t>5</w:t>
            </w:r>
          </w:p>
        </w:tc>
        <w:tc>
          <w:tcPr>
            <w:tcW w:w="3938" w:type="dxa"/>
            <w:tcBorders>
              <w:top w:val="single" w:sz="4" w:space="0" w:color="auto"/>
              <w:left w:val="single" w:sz="4" w:space="0" w:color="auto"/>
              <w:bottom w:val="single" w:sz="4" w:space="0" w:color="auto"/>
              <w:right w:val="single" w:sz="4" w:space="0" w:color="auto"/>
            </w:tcBorders>
            <w:hideMark/>
          </w:tcPr>
          <w:p w:rsidR="00F46224" w:rsidRPr="006D71A1" w:rsidRDefault="00F46224" w:rsidP="00F46224">
            <w:pPr>
              <w:widowControl w:val="0"/>
              <w:tabs>
                <w:tab w:val="left" w:pos="142"/>
              </w:tabs>
              <w:ind w:firstLine="0"/>
              <w:rPr>
                <w:color w:val="000000" w:themeColor="text1"/>
                <w:sz w:val="24"/>
                <w:szCs w:val="24"/>
                <w:lang w:eastAsia="en-US"/>
              </w:rPr>
            </w:pPr>
            <w:r w:rsidRPr="006D71A1">
              <w:rPr>
                <w:color w:val="000000" w:themeColor="text1"/>
                <w:sz w:val="24"/>
                <w:szCs w:val="24"/>
                <w:lang w:eastAsia="en-US"/>
              </w:rPr>
              <w:t>Протяженность</w:t>
            </w:r>
          </w:p>
        </w:tc>
        <w:tc>
          <w:tcPr>
            <w:tcW w:w="5308" w:type="dxa"/>
            <w:tcBorders>
              <w:top w:val="single" w:sz="4" w:space="0" w:color="auto"/>
              <w:left w:val="single" w:sz="4" w:space="0" w:color="auto"/>
              <w:bottom w:val="single" w:sz="4" w:space="0" w:color="auto"/>
              <w:right w:val="single" w:sz="4" w:space="0" w:color="auto"/>
            </w:tcBorders>
            <w:hideMark/>
          </w:tcPr>
          <w:p w:rsidR="00F46224" w:rsidRPr="005977EE" w:rsidRDefault="00F46224" w:rsidP="00F46224">
            <w:pPr>
              <w:widowControl w:val="0"/>
              <w:tabs>
                <w:tab w:val="left" w:pos="142"/>
              </w:tabs>
              <w:ind w:firstLine="0"/>
              <w:rPr>
                <w:color w:val="000000" w:themeColor="text1"/>
                <w:sz w:val="24"/>
                <w:szCs w:val="24"/>
                <w:lang w:eastAsia="en-US"/>
              </w:rPr>
            </w:pPr>
            <w:r w:rsidRPr="005977EE">
              <w:rPr>
                <w:color w:val="000000" w:themeColor="text1"/>
                <w:sz w:val="24"/>
                <w:szCs w:val="24"/>
                <w:lang w:eastAsia="en-US"/>
              </w:rPr>
              <w:t>0,840 км</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hideMark/>
          </w:tcPr>
          <w:p w:rsidR="00F46224" w:rsidRPr="00F654B1" w:rsidRDefault="00F46224" w:rsidP="00F46224">
            <w:pPr>
              <w:widowControl w:val="0"/>
              <w:tabs>
                <w:tab w:val="left" w:pos="142"/>
              </w:tabs>
              <w:ind w:firstLine="0"/>
              <w:rPr>
                <w:color w:val="000000" w:themeColor="text1"/>
                <w:sz w:val="24"/>
                <w:szCs w:val="24"/>
                <w:lang w:eastAsia="en-US"/>
              </w:rPr>
            </w:pPr>
            <w:r w:rsidRPr="00F654B1">
              <w:rPr>
                <w:color w:val="000000" w:themeColor="text1"/>
                <w:sz w:val="24"/>
                <w:szCs w:val="24"/>
                <w:lang w:eastAsia="en-US"/>
              </w:rPr>
              <w:t>6</w:t>
            </w:r>
          </w:p>
        </w:tc>
        <w:tc>
          <w:tcPr>
            <w:tcW w:w="3938" w:type="dxa"/>
            <w:tcBorders>
              <w:top w:val="single" w:sz="4" w:space="0" w:color="auto"/>
              <w:left w:val="single" w:sz="4" w:space="0" w:color="auto"/>
              <w:bottom w:val="single" w:sz="4" w:space="0" w:color="auto"/>
              <w:right w:val="single" w:sz="4" w:space="0" w:color="auto"/>
            </w:tcBorders>
            <w:hideMark/>
          </w:tcPr>
          <w:p w:rsidR="00F46224" w:rsidRPr="00F654B1" w:rsidRDefault="00F46224" w:rsidP="00F46224">
            <w:pPr>
              <w:widowControl w:val="0"/>
              <w:tabs>
                <w:tab w:val="left" w:pos="142"/>
              </w:tabs>
              <w:ind w:firstLine="0"/>
              <w:rPr>
                <w:color w:val="000000" w:themeColor="text1"/>
                <w:sz w:val="24"/>
                <w:szCs w:val="24"/>
                <w:lang w:eastAsia="en-US"/>
              </w:rPr>
            </w:pPr>
            <w:r w:rsidRPr="00F654B1">
              <w:rPr>
                <w:color w:val="000000" w:themeColor="text1"/>
                <w:sz w:val="24"/>
                <w:szCs w:val="24"/>
                <w:lang w:eastAsia="en-US"/>
              </w:rPr>
              <w:t>Начальная точка</w:t>
            </w:r>
          </w:p>
        </w:tc>
        <w:tc>
          <w:tcPr>
            <w:tcW w:w="5308" w:type="dxa"/>
            <w:tcBorders>
              <w:top w:val="single" w:sz="4" w:space="0" w:color="auto"/>
              <w:left w:val="single" w:sz="4" w:space="0" w:color="auto"/>
              <w:bottom w:val="single" w:sz="4" w:space="0" w:color="auto"/>
              <w:right w:val="single" w:sz="4" w:space="0" w:color="auto"/>
            </w:tcBorders>
            <w:hideMark/>
          </w:tcPr>
          <w:p w:rsidR="00F46224" w:rsidRPr="00576B47" w:rsidRDefault="00F46224" w:rsidP="00F46224">
            <w:pPr>
              <w:widowControl w:val="0"/>
              <w:tabs>
                <w:tab w:val="left" w:pos="142"/>
              </w:tabs>
              <w:ind w:firstLine="0"/>
              <w:rPr>
                <w:color w:val="000000" w:themeColor="text1"/>
                <w:sz w:val="24"/>
                <w:szCs w:val="24"/>
                <w:highlight w:val="yellow"/>
                <w:lang w:eastAsia="en-US"/>
              </w:rPr>
            </w:pPr>
            <w:r>
              <w:rPr>
                <w:color w:val="000000" w:themeColor="text1"/>
                <w:sz w:val="24"/>
                <w:szCs w:val="24"/>
                <w:lang w:eastAsia="en-US"/>
              </w:rPr>
              <w:t>ПК</w:t>
            </w:r>
            <w:proofErr w:type="gramStart"/>
            <w:r>
              <w:rPr>
                <w:color w:val="000000" w:themeColor="text1"/>
                <w:sz w:val="24"/>
                <w:szCs w:val="24"/>
                <w:lang w:eastAsia="en-US"/>
              </w:rPr>
              <w:t>0</w:t>
            </w:r>
            <w:proofErr w:type="gramEnd"/>
            <w:r>
              <w:rPr>
                <w:color w:val="000000" w:themeColor="text1"/>
                <w:sz w:val="24"/>
                <w:szCs w:val="24"/>
                <w:lang w:eastAsia="en-US"/>
              </w:rPr>
              <w:t xml:space="preserve"> - п</w:t>
            </w:r>
            <w:r w:rsidRPr="00A94E6F">
              <w:rPr>
                <w:color w:val="000000" w:themeColor="text1"/>
                <w:sz w:val="24"/>
                <w:szCs w:val="24"/>
                <w:lang w:eastAsia="en-US"/>
              </w:rPr>
              <w:t>римыкание к автомобильной дороге общего пользовани</w:t>
            </w:r>
            <w:r w:rsidRPr="00810AAA">
              <w:rPr>
                <w:color w:val="000000" w:themeColor="text1"/>
                <w:sz w:val="24"/>
                <w:szCs w:val="24"/>
                <w:lang w:eastAsia="en-US"/>
              </w:rPr>
              <w:t xml:space="preserve">я местного значения </w:t>
            </w:r>
            <w:r>
              <w:rPr>
                <w:color w:val="000000" w:themeColor="text1"/>
                <w:sz w:val="24"/>
                <w:szCs w:val="24"/>
              </w:rPr>
              <w:t>«</w:t>
            </w:r>
            <w:proofErr w:type="spellStart"/>
            <w:r>
              <w:rPr>
                <w:color w:val="000000" w:themeColor="text1"/>
                <w:sz w:val="24"/>
                <w:szCs w:val="24"/>
              </w:rPr>
              <w:t>Бродовский</w:t>
            </w:r>
            <w:proofErr w:type="spellEnd"/>
            <w:r>
              <w:rPr>
                <w:color w:val="000000" w:themeColor="text1"/>
                <w:sz w:val="24"/>
                <w:szCs w:val="24"/>
              </w:rPr>
              <w:t xml:space="preserve"> тракт»</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hideMark/>
          </w:tcPr>
          <w:p w:rsidR="00F46224" w:rsidRPr="00F654B1" w:rsidRDefault="00F46224" w:rsidP="00F46224">
            <w:pPr>
              <w:widowControl w:val="0"/>
              <w:tabs>
                <w:tab w:val="left" w:pos="142"/>
              </w:tabs>
              <w:ind w:firstLine="0"/>
              <w:rPr>
                <w:color w:val="000000" w:themeColor="text1"/>
                <w:sz w:val="24"/>
                <w:szCs w:val="24"/>
                <w:lang w:eastAsia="en-US"/>
              </w:rPr>
            </w:pPr>
            <w:r w:rsidRPr="00F654B1">
              <w:rPr>
                <w:color w:val="000000" w:themeColor="text1"/>
                <w:sz w:val="24"/>
                <w:szCs w:val="24"/>
                <w:lang w:eastAsia="en-US"/>
              </w:rPr>
              <w:t>7</w:t>
            </w:r>
          </w:p>
        </w:tc>
        <w:tc>
          <w:tcPr>
            <w:tcW w:w="3938" w:type="dxa"/>
            <w:tcBorders>
              <w:top w:val="single" w:sz="4" w:space="0" w:color="auto"/>
              <w:left w:val="single" w:sz="4" w:space="0" w:color="auto"/>
              <w:bottom w:val="single" w:sz="4" w:space="0" w:color="auto"/>
              <w:right w:val="single" w:sz="4" w:space="0" w:color="auto"/>
            </w:tcBorders>
            <w:hideMark/>
          </w:tcPr>
          <w:p w:rsidR="00F46224" w:rsidRPr="00F654B1" w:rsidRDefault="00F46224" w:rsidP="00F46224">
            <w:pPr>
              <w:widowControl w:val="0"/>
              <w:tabs>
                <w:tab w:val="left" w:pos="142"/>
              </w:tabs>
              <w:ind w:firstLine="0"/>
              <w:rPr>
                <w:color w:val="000000" w:themeColor="text1"/>
                <w:sz w:val="24"/>
                <w:szCs w:val="24"/>
                <w:lang w:eastAsia="en-US"/>
              </w:rPr>
            </w:pPr>
            <w:r w:rsidRPr="00F654B1">
              <w:rPr>
                <w:color w:val="000000" w:themeColor="text1"/>
                <w:sz w:val="24"/>
                <w:szCs w:val="24"/>
                <w:lang w:eastAsia="en-US"/>
              </w:rPr>
              <w:t>Конечная точка</w:t>
            </w:r>
          </w:p>
        </w:tc>
        <w:tc>
          <w:tcPr>
            <w:tcW w:w="5308" w:type="dxa"/>
            <w:tcBorders>
              <w:top w:val="single" w:sz="4" w:space="0" w:color="auto"/>
              <w:left w:val="single" w:sz="4" w:space="0" w:color="auto"/>
              <w:bottom w:val="single" w:sz="4" w:space="0" w:color="auto"/>
              <w:right w:val="single" w:sz="4" w:space="0" w:color="auto"/>
            </w:tcBorders>
            <w:hideMark/>
          </w:tcPr>
          <w:p w:rsidR="00F46224" w:rsidRPr="00810AAA" w:rsidRDefault="00F46224" w:rsidP="00F46224">
            <w:pPr>
              <w:widowControl w:val="0"/>
              <w:tabs>
                <w:tab w:val="left" w:pos="142"/>
              </w:tabs>
              <w:ind w:firstLine="0"/>
              <w:rPr>
                <w:sz w:val="26"/>
                <w:szCs w:val="26"/>
              </w:rPr>
            </w:pPr>
            <w:r w:rsidRPr="00810AAA">
              <w:rPr>
                <w:sz w:val="26"/>
                <w:szCs w:val="26"/>
              </w:rPr>
              <w:t>ПК8+40</w:t>
            </w:r>
          </w:p>
          <w:p w:rsidR="00F46224" w:rsidRPr="00576B47" w:rsidRDefault="00F46224" w:rsidP="00F46224">
            <w:pPr>
              <w:widowControl w:val="0"/>
              <w:tabs>
                <w:tab w:val="left" w:pos="142"/>
              </w:tabs>
              <w:ind w:firstLine="0"/>
              <w:rPr>
                <w:color w:val="000000" w:themeColor="text1"/>
                <w:sz w:val="24"/>
                <w:szCs w:val="24"/>
                <w:highlight w:val="yellow"/>
                <w:lang w:eastAsia="en-US"/>
              </w:rPr>
            </w:pPr>
            <w:r w:rsidRPr="00810AAA">
              <w:rPr>
                <w:color w:val="000000" w:themeColor="text1"/>
                <w:sz w:val="24"/>
                <w:szCs w:val="24"/>
                <w:lang w:eastAsia="en-US"/>
              </w:rPr>
              <w:t xml:space="preserve">д. </w:t>
            </w:r>
            <w:proofErr w:type="spellStart"/>
            <w:r w:rsidRPr="00810AAA">
              <w:rPr>
                <w:color w:val="000000" w:themeColor="text1"/>
                <w:sz w:val="24"/>
                <w:szCs w:val="24"/>
                <w:lang w:eastAsia="en-US"/>
              </w:rPr>
              <w:t>Мартьяново</w:t>
            </w:r>
            <w:proofErr w:type="spellEnd"/>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hideMark/>
          </w:tcPr>
          <w:p w:rsidR="00F46224" w:rsidRPr="000558C9" w:rsidRDefault="00F46224" w:rsidP="00F46224">
            <w:pPr>
              <w:widowControl w:val="0"/>
              <w:tabs>
                <w:tab w:val="left" w:pos="142"/>
              </w:tabs>
              <w:ind w:firstLine="0"/>
              <w:rPr>
                <w:color w:val="000000" w:themeColor="text1"/>
                <w:sz w:val="24"/>
                <w:szCs w:val="24"/>
                <w:lang w:eastAsia="en-US"/>
              </w:rPr>
            </w:pPr>
            <w:r w:rsidRPr="000558C9">
              <w:rPr>
                <w:color w:val="000000" w:themeColor="text1"/>
                <w:sz w:val="24"/>
                <w:szCs w:val="24"/>
                <w:lang w:eastAsia="en-US"/>
              </w:rPr>
              <w:t>8</w:t>
            </w:r>
          </w:p>
        </w:tc>
        <w:tc>
          <w:tcPr>
            <w:tcW w:w="3938" w:type="dxa"/>
            <w:tcBorders>
              <w:top w:val="single" w:sz="4" w:space="0" w:color="auto"/>
              <w:left w:val="single" w:sz="4" w:space="0" w:color="auto"/>
              <w:bottom w:val="single" w:sz="4" w:space="0" w:color="auto"/>
              <w:right w:val="single" w:sz="4" w:space="0" w:color="auto"/>
            </w:tcBorders>
            <w:hideMark/>
          </w:tcPr>
          <w:p w:rsidR="00F46224" w:rsidRPr="000558C9" w:rsidRDefault="00F46224" w:rsidP="00F46224">
            <w:pPr>
              <w:widowControl w:val="0"/>
              <w:tabs>
                <w:tab w:val="left" w:pos="142"/>
              </w:tabs>
              <w:ind w:firstLine="0"/>
              <w:rPr>
                <w:color w:val="000000"/>
                <w:sz w:val="24"/>
                <w:szCs w:val="24"/>
                <w:lang w:eastAsia="en-US"/>
              </w:rPr>
            </w:pPr>
            <w:r w:rsidRPr="000558C9">
              <w:rPr>
                <w:color w:val="000000"/>
                <w:sz w:val="24"/>
                <w:szCs w:val="24"/>
                <w:lang w:eastAsia="en-US"/>
              </w:rPr>
              <w:t xml:space="preserve">Населенные пункты, по территории которых проходит автомобильная дорога с указанием километража (пикетажа) начальной и конечной точки </w:t>
            </w:r>
          </w:p>
        </w:tc>
        <w:tc>
          <w:tcPr>
            <w:tcW w:w="5308" w:type="dxa"/>
            <w:tcBorders>
              <w:top w:val="single" w:sz="4" w:space="0" w:color="auto"/>
              <w:left w:val="single" w:sz="4" w:space="0" w:color="auto"/>
              <w:bottom w:val="single" w:sz="4" w:space="0" w:color="auto"/>
              <w:right w:val="single" w:sz="4" w:space="0" w:color="auto"/>
            </w:tcBorders>
            <w:hideMark/>
          </w:tcPr>
          <w:p w:rsidR="00F46224" w:rsidRPr="00801AA5" w:rsidRDefault="00F46224" w:rsidP="00F46224">
            <w:pPr>
              <w:widowControl w:val="0"/>
              <w:tabs>
                <w:tab w:val="left" w:pos="142"/>
              </w:tabs>
              <w:ind w:firstLine="0"/>
              <w:rPr>
                <w:color w:val="000000" w:themeColor="text1"/>
                <w:sz w:val="24"/>
                <w:szCs w:val="24"/>
                <w:lang w:eastAsia="en-US"/>
              </w:rPr>
            </w:pPr>
            <w:r w:rsidRPr="00801AA5">
              <w:rPr>
                <w:color w:val="000000" w:themeColor="text1"/>
                <w:sz w:val="24"/>
                <w:szCs w:val="24"/>
                <w:lang w:eastAsia="en-US"/>
              </w:rPr>
              <w:t xml:space="preserve">д. </w:t>
            </w:r>
            <w:proofErr w:type="spellStart"/>
            <w:r w:rsidRPr="00801AA5">
              <w:rPr>
                <w:color w:val="000000" w:themeColor="text1"/>
                <w:sz w:val="24"/>
                <w:szCs w:val="24"/>
                <w:lang w:eastAsia="en-US"/>
              </w:rPr>
              <w:t>Мартьяново</w:t>
            </w:r>
            <w:proofErr w:type="spellEnd"/>
          </w:p>
          <w:p w:rsidR="00F46224" w:rsidRPr="00801AA5" w:rsidRDefault="00F46224" w:rsidP="00F46224">
            <w:pPr>
              <w:widowControl w:val="0"/>
              <w:tabs>
                <w:tab w:val="left" w:pos="142"/>
              </w:tabs>
              <w:ind w:firstLine="0"/>
              <w:rPr>
                <w:color w:val="000000" w:themeColor="text1"/>
                <w:sz w:val="24"/>
                <w:szCs w:val="24"/>
                <w:lang w:eastAsia="en-US"/>
              </w:rPr>
            </w:pPr>
            <w:r w:rsidRPr="00801AA5">
              <w:rPr>
                <w:color w:val="000000" w:themeColor="text1"/>
                <w:sz w:val="24"/>
                <w:szCs w:val="24"/>
                <w:lang w:eastAsia="en-US"/>
              </w:rPr>
              <w:t>начальная точка ПК</w:t>
            </w:r>
            <w:proofErr w:type="gramStart"/>
            <w:r w:rsidRPr="00801AA5">
              <w:rPr>
                <w:color w:val="000000" w:themeColor="text1"/>
                <w:sz w:val="24"/>
                <w:szCs w:val="24"/>
                <w:lang w:eastAsia="en-US"/>
              </w:rPr>
              <w:t>0</w:t>
            </w:r>
            <w:proofErr w:type="gramEnd"/>
          </w:p>
          <w:p w:rsidR="00F46224" w:rsidRPr="00576B47" w:rsidRDefault="00F46224" w:rsidP="00F46224">
            <w:pPr>
              <w:widowControl w:val="0"/>
              <w:tabs>
                <w:tab w:val="left" w:pos="142"/>
              </w:tabs>
              <w:ind w:firstLine="0"/>
              <w:rPr>
                <w:color w:val="000000" w:themeColor="text1"/>
                <w:sz w:val="24"/>
                <w:szCs w:val="24"/>
                <w:highlight w:val="yellow"/>
                <w:lang w:eastAsia="en-US"/>
              </w:rPr>
            </w:pPr>
            <w:r w:rsidRPr="00801AA5">
              <w:rPr>
                <w:color w:val="000000" w:themeColor="text1"/>
                <w:sz w:val="24"/>
                <w:szCs w:val="24"/>
                <w:lang w:eastAsia="en-US"/>
              </w:rPr>
              <w:t xml:space="preserve">конечная точка ПК8+40 </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hideMark/>
          </w:tcPr>
          <w:p w:rsidR="00F46224" w:rsidRPr="00926729" w:rsidRDefault="00F46224" w:rsidP="00F46224">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9</w:t>
            </w:r>
          </w:p>
        </w:tc>
        <w:tc>
          <w:tcPr>
            <w:tcW w:w="3938" w:type="dxa"/>
            <w:tcBorders>
              <w:top w:val="single" w:sz="4" w:space="0" w:color="auto"/>
              <w:left w:val="single" w:sz="4" w:space="0" w:color="auto"/>
              <w:bottom w:val="single" w:sz="4" w:space="0" w:color="auto"/>
              <w:right w:val="single" w:sz="4" w:space="0" w:color="auto"/>
            </w:tcBorders>
            <w:hideMark/>
          </w:tcPr>
          <w:p w:rsidR="00F46224" w:rsidRPr="00926729" w:rsidRDefault="00F46224" w:rsidP="00F46224">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Характер движения</w:t>
            </w:r>
          </w:p>
        </w:tc>
        <w:tc>
          <w:tcPr>
            <w:tcW w:w="5308" w:type="dxa"/>
            <w:tcBorders>
              <w:top w:val="single" w:sz="4" w:space="0" w:color="auto"/>
              <w:left w:val="single" w:sz="4" w:space="0" w:color="auto"/>
              <w:bottom w:val="single" w:sz="4" w:space="0" w:color="auto"/>
              <w:right w:val="single" w:sz="4" w:space="0" w:color="auto"/>
            </w:tcBorders>
            <w:hideMark/>
          </w:tcPr>
          <w:p w:rsidR="00F46224" w:rsidRPr="00926729" w:rsidRDefault="00F46224" w:rsidP="00F46224">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двустороннее</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hideMark/>
          </w:tcPr>
          <w:p w:rsidR="00F46224" w:rsidRPr="00926729" w:rsidRDefault="00F46224" w:rsidP="00F46224">
            <w:pPr>
              <w:widowControl w:val="0"/>
              <w:tabs>
                <w:tab w:val="left" w:pos="142"/>
              </w:tabs>
              <w:ind w:firstLine="0"/>
              <w:rPr>
                <w:sz w:val="24"/>
                <w:szCs w:val="24"/>
                <w:lang w:eastAsia="en-US"/>
              </w:rPr>
            </w:pPr>
            <w:r w:rsidRPr="00926729">
              <w:rPr>
                <w:sz w:val="24"/>
                <w:szCs w:val="24"/>
                <w:lang w:eastAsia="en-US"/>
              </w:rPr>
              <w:lastRenderedPageBreak/>
              <w:t>10</w:t>
            </w:r>
          </w:p>
        </w:tc>
        <w:tc>
          <w:tcPr>
            <w:tcW w:w="3938" w:type="dxa"/>
            <w:tcBorders>
              <w:top w:val="single" w:sz="4" w:space="0" w:color="auto"/>
              <w:left w:val="single" w:sz="4" w:space="0" w:color="auto"/>
              <w:bottom w:val="single" w:sz="4" w:space="0" w:color="auto"/>
              <w:right w:val="single" w:sz="4" w:space="0" w:color="auto"/>
            </w:tcBorders>
            <w:hideMark/>
          </w:tcPr>
          <w:p w:rsidR="00F46224" w:rsidRPr="00926729" w:rsidRDefault="00F46224" w:rsidP="00F46224">
            <w:pPr>
              <w:widowControl w:val="0"/>
              <w:tabs>
                <w:tab w:val="left" w:pos="142"/>
              </w:tabs>
              <w:ind w:firstLine="0"/>
              <w:rPr>
                <w:sz w:val="24"/>
                <w:szCs w:val="24"/>
                <w:lang w:eastAsia="en-US"/>
              </w:rPr>
            </w:pPr>
            <w:r w:rsidRPr="00926729">
              <w:rPr>
                <w:sz w:val="24"/>
                <w:szCs w:val="24"/>
                <w:lang w:eastAsia="en-US"/>
              </w:rPr>
              <w:t>Расчетная скорость движения</w:t>
            </w:r>
          </w:p>
        </w:tc>
        <w:tc>
          <w:tcPr>
            <w:tcW w:w="5308" w:type="dxa"/>
            <w:tcBorders>
              <w:top w:val="single" w:sz="4" w:space="0" w:color="auto"/>
              <w:left w:val="single" w:sz="4" w:space="0" w:color="auto"/>
              <w:bottom w:val="single" w:sz="4" w:space="0" w:color="auto"/>
              <w:right w:val="single" w:sz="4" w:space="0" w:color="auto"/>
            </w:tcBorders>
            <w:hideMark/>
          </w:tcPr>
          <w:p w:rsidR="00F46224" w:rsidRPr="00926729" w:rsidRDefault="00F46224" w:rsidP="00F46224">
            <w:pPr>
              <w:widowControl w:val="0"/>
              <w:tabs>
                <w:tab w:val="left" w:pos="142"/>
              </w:tabs>
              <w:ind w:firstLine="0"/>
              <w:jc w:val="left"/>
              <w:rPr>
                <w:sz w:val="24"/>
                <w:szCs w:val="24"/>
                <w:lang w:eastAsia="en-US"/>
              </w:rPr>
            </w:pPr>
            <w:r w:rsidRPr="00926729">
              <w:rPr>
                <w:sz w:val="24"/>
                <w:szCs w:val="24"/>
                <w:lang w:eastAsia="en-US"/>
              </w:rPr>
              <w:t>60 км/ч</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hideMark/>
          </w:tcPr>
          <w:p w:rsidR="00F46224" w:rsidRPr="00926729" w:rsidRDefault="00F46224" w:rsidP="00F46224">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11</w:t>
            </w:r>
          </w:p>
        </w:tc>
        <w:tc>
          <w:tcPr>
            <w:tcW w:w="3938" w:type="dxa"/>
            <w:tcBorders>
              <w:top w:val="single" w:sz="4" w:space="0" w:color="auto"/>
              <w:left w:val="single" w:sz="4" w:space="0" w:color="auto"/>
              <w:bottom w:val="single" w:sz="4" w:space="0" w:color="auto"/>
              <w:right w:val="single" w:sz="4" w:space="0" w:color="auto"/>
            </w:tcBorders>
            <w:hideMark/>
          </w:tcPr>
          <w:p w:rsidR="00F46224" w:rsidRPr="00926729" w:rsidRDefault="00F46224" w:rsidP="00F46224">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Пропускная способность</w:t>
            </w:r>
          </w:p>
        </w:tc>
        <w:tc>
          <w:tcPr>
            <w:tcW w:w="5308" w:type="dxa"/>
            <w:tcBorders>
              <w:top w:val="single" w:sz="4" w:space="0" w:color="auto"/>
              <w:left w:val="single" w:sz="4" w:space="0" w:color="auto"/>
              <w:bottom w:val="single" w:sz="4" w:space="0" w:color="auto"/>
              <w:right w:val="single" w:sz="4" w:space="0" w:color="auto"/>
            </w:tcBorders>
            <w:hideMark/>
          </w:tcPr>
          <w:p w:rsidR="00F46224" w:rsidRPr="00926729" w:rsidRDefault="00F46224" w:rsidP="00F46224">
            <w:pPr>
              <w:widowControl w:val="0"/>
              <w:tabs>
                <w:tab w:val="left" w:pos="142"/>
              </w:tabs>
              <w:ind w:firstLine="0"/>
              <w:rPr>
                <w:color w:val="000000" w:themeColor="text1"/>
                <w:sz w:val="24"/>
                <w:szCs w:val="24"/>
                <w:lang w:eastAsia="en-US"/>
              </w:rPr>
            </w:pPr>
            <w:r w:rsidRPr="00926729">
              <w:rPr>
                <w:color w:val="000000" w:themeColor="text1"/>
                <w:sz w:val="24"/>
                <w:szCs w:val="24"/>
                <w:lang w:eastAsia="en-US"/>
              </w:rPr>
              <w:t xml:space="preserve">200-500 </w:t>
            </w:r>
            <w:proofErr w:type="spellStart"/>
            <w:proofErr w:type="gramStart"/>
            <w:r w:rsidRPr="00926729">
              <w:rPr>
                <w:color w:val="000000" w:themeColor="text1"/>
                <w:sz w:val="24"/>
                <w:szCs w:val="24"/>
                <w:lang w:eastAsia="en-US"/>
              </w:rPr>
              <w:t>авт</w:t>
            </w:r>
            <w:proofErr w:type="spellEnd"/>
            <w:proofErr w:type="gramEnd"/>
            <w:r w:rsidRPr="00926729">
              <w:rPr>
                <w:color w:val="000000" w:themeColor="text1"/>
                <w:sz w:val="24"/>
                <w:szCs w:val="24"/>
                <w:lang w:eastAsia="en-US"/>
              </w:rPr>
              <w:t>/</w:t>
            </w:r>
            <w:proofErr w:type="spellStart"/>
            <w:r w:rsidRPr="00926729">
              <w:rPr>
                <w:color w:val="000000" w:themeColor="text1"/>
                <w:sz w:val="24"/>
                <w:szCs w:val="24"/>
                <w:lang w:eastAsia="en-US"/>
              </w:rPr>
              <w:t>сут</w:t>
            </w:r>
            <w:proofErr w:type="spellEnd"/>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771795" w:rsidRDefault="00F46224" w:rsidP="00F46224">
            <w:pPr>
              <w:widowControl w:val="0"/>
              <w:tabs>
                <w:tab w:val="left" w:pos="142"/>
              </w:tabs>
              <w:ind w:firstLine="0"/>
              <w:rPr>
                <w:color w:val="000000" w:themeColor="text1"/>
                <w:sz w:val="24"/>
                <w:szCs w:val="24"/>
                <w:lang w:eastAsia="en-US"/>
              </w:rPr>
            </w:pPr>
            <w:r w:rsidRPr="00771795">
              <w:rPr>
                <w:color w:val="000000" w:themeColor="text1"/>
                <w:sz w:val="24"/>
                <w:szCs w:val="24"/>
                <w:lang w:eastAsia="en-US"/>
              </w:rPr>
              <w:t>12</w:t>
            </w:r>
          </w:p>
        </w:tc>
        <w:tc>
          <w:tcPr>
            <w:tcW w:w="3938" w:type="dxa"/>
            <w:tcBorders>
              <w:top w:val="single" w:sz="4" w:space="0" w:color="auto"/>
              <w:left w:val="single" w:sz="4" w:space="0" w:color="auto"/>
              <w:bottom w:val="single" w:sz="4" w:space="0" w:color="auto"/>
              <w:right w:val="single" w:sz="4" w:space="0" w:color="auto"/>
            </w:tcBorders>
            <w:hideMark/>
          </w:tcPr>
          <w:p w:rsidR="00F46224" w:rsidRPr="00771795" w:rsidRDefault="00F46224" w:rsidP="00F46224">
            <w:pPr>
              <w:widowControl w:val="0"/>
              <w:tabs>
                <w:tab w:val="left" w:pos="142"/>
              </w:tabs>
              <w:ind w:firstLine="0"/>
              <w:rPr>
                <w:color w:val="000000" w:themeColor="text1"/>
                <w:sz w:val="24"/>
                <w:szCs w:val="24"/>
                <w:lang w:eastAsia="en-US"/>
              </w:rPr>
            </w:pPr>
            <w:r w:rsidRPr="00771795">
              <w:rPr>
                <w:color w:val="000000" w:themeColor="text1"/>
                <w:sz w:val="24"/>
                <w:szCs w:val="24"/>
                <w:lang w:eastAsia="en-US"/>
              </w:rPr>
              <w:t>Количество полос движения</w:t>
            </w:r>
          </w:p>
        </w:tc>
        <w:tc>
          <w:tcPr>
            <w:tcW w:w="5308" w:type="dxa"/>
            <w:tcBorders>
              <w:top w:val="single" w:sz="4" w:space="0" w:color="auto"/>
              <w:left w:val="single" w:sz="4" w:space="0" w:color="auto"/>
              <w:bottom w:val="single" w:sz="4" w:space="0" w:color="auto"/>
              <w:right w:val="single" w:sz="4" w:space="0" w:color="auto"/>
            </w:tcBorders>
            <w:hideMark/>
          </w:tcPr>
          <w:p w:rsidR="00F46224" w:rsidRPr="00771795" w:rsidRDefault="00F46224" w:rsidP="00F46224">
            <w:pPr>
              <w:widowControl w:val="0"/>
              <w:tabs>
                <w:tab w:val="left" w:pos="142"/>
              </w:tabs>
              <w:ind w:firstLine="0"/>
              <w:rPr>
                <w:color w:val="000000" w:themeColor="text1"/>
                <w:sz w:val="24"/>
                <w:szCs w:val="24"/>
                <w:lang w:eastAsia="en-US"/>
              </w:rPr>
            </w:pPr>
            <w:r w:rsidRPr="00771795">
              <w:rPr>
                <w:color w:val="000000" w:themeColor="text1"/>
                <w:sz w:val="24"/>
                <w:szCs w:val="24"/>
                <w:lang w:eastAsia="en-US"/>
              </w:rPr>
              <w:t>2</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3A0370" w:rsidRDefault="00F46224" w:rsidP="00F46224">
            <w:pPr>
              <w:widowControl w:val="0"/>
              <w:tabs>
                <w:tab w:val="left" w:pos="142"/>
              </w:tabs>
              <w:ind w:firstLine="0"/>
              <w:rPr>
                <w:color w:val="000000" w:themeColor="text1"/>
                <w:sz w:val="24"/>
                <w:szCs w:val="24"/>
                <w:lang w:eastAsia="en-US"/>
              </w:rPr>
            </w:pPr>
            <w:r w:rsidRPr="003A0370">
              <w:rPr>
                <w:color w:val="000000" w:themeColor="text1"/>
                <w:sz w:val="24"/>
                <w:szCs w:val="24"/>
                <w:lang w:eastAsia="en-US"/>
              </w:rPr>
              <w:t>13</w:t>
            </w:r>
          </w:p>
        </w:tc>
        <w:tc>
          <w:tcPr>
            <w:tcW w:w="3938" w:type="dxa"/>
            <w:tcBorders>
              <w:top w:val="single" w:sz="4" w:space="0" w:color="auto"/>
              <w:left w:val="single" w:sz="4" w:space="0" w:color="auto"/>
              <w:bottom w:val="single" w:sz="4" w:space="0" w:color="auto"/>
              <w:right w:val="single" w:sz="4" w:space="0" w:color="auto"/>
            </w:tcBorders>
            <w:hideMark/>
          </w:tcPr>
          <w:p w:rsidR="00F46224" w:rsidRPr="003A0370" w:rsidRDefault="00F46224" w:rsidP="00F46224">
            <w:pPr>
              <w:widowControl w:val="0"/>
              <w:tabs>
                <w:tab w:val="left" w:pos="142"/>
              </w:tabs>
              <w:ind w:firstLine="0"/>
              <w:rPr>
                <w:color w:val="000000" w:themeColor="text1"/>
                <w:sz w:val="24"/>
                <w:szCs w:val="24"/>
                <w:lang w:eastAsia="en-US"/>
              </w:rPr>
            </w:pPr>
            <w:r w:rsidRPr="003A0370">
              <w:rPr>
                <w:color w:val="000000" w:themeColor="text1"/>
                <w:sz w:val="24"/>
                <w:szCs w:val="24"/>
                <w:lang w:eastAsia="en-US"/>
              </w:rPr>
              <w:t>Ширина полосы движения*</w:t>
            </w:r>
          </w:p>
        </w:tc>
        <w:tc>
          <w:tcPr>
            <w:tcW w:w="5308" w:type="dxa"/>
            <w:tcBorders>
              <w:top w:val="single" w:sz="4" w:space="0" w:color="auto"/>
              <w:left w:val="single" w:sz="4" w:space="0" w:color="auto"/>
              <w:bottom w:val="single" w:sz="4" w:space="0" w:color="auto"/>
              <w:right w:val="single" w:sz="4" w:space="0" w:color="auto"/>
            </w:tcBorders>
            <w:hideMark/>
          </w:tcPr>
          <w:p w:rsidR="00F46224" w:rsidRPr="003A0370" w:rsidRDefault="00F46224" w:rsidP="00F46224">
            <w:pPr>
              <w:widowControl w:val="0"/>
              <w:tabs>
                <w:tab w:val="left" w:pos="142"/>
              </w:tabs>
              <w:ind w:firstLine="0"/>
              <w:rPr>
                <w:color w:val="000000" w:themeColor="text1"/>
                <w:sz w:val="24"/>
                <w:szCs w:val="24"/>
                <w:lang w:eastAsia="en-US"/>
              </w:rPr>
            </w:pPr>
            <w:r>
              <w:rPr>
                <w:color w:val="000000" w:themeColor="text1"/>
                <w:sz w:val="24"/>
                <w:szCs w:val="24"/>
                <w:lang w:eastAsia="en-US"/>
              </w:rPr>
              <w:t>3,0 м</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3A0370" w:rsidRDefault="00F46224" w:rsidP="00F46224">
            <w:pPr>
              <w:widowControl w:val="0"/>
              <w:tabs>
                <w:tab w:val="left" w:pos="142"/>
              </w:tabs>
              <w:ind w:firstLine="0"/>
              <w:rPr>
                <w:color w:val="000000" w:themeColor="text1"/>
                <w:sz w:val="24"/>
                <w:szCs w:val="24"/>
                <w:lang w:eastAsia="en-US"/>
              </w:rPr>
            </w:pPr>
            <w:r w:rsidRPr="003A0370">
              <w:rPr>
                <w:color w:val="000000" w:themeColor="text1"/>
                <w:sz w:val="24"/>
                <w:szCs w:val="24"/>
                <w:lang w:eastAsia="en-US"/>
              </w:rPr>
              <w:t>14</w:t>
            </w:r>
          </w:p>
        </w:tc>
        <w:tc>
          <w:tcPr>
            <w:tcW w:w="3938" w:type="dxa"/>
            <w:tcBorders>
              <w:top w:val="single" w:sz="4" w:space="0" w:color="auto"/>
              <w:left w:val="single" w:sz="4" w:space="0" w:color="auto"/>
              <w:bottom w:val="single" w:sz="4" w:space="0" w:color="auto"/>
              <w:right w:val="single" w:sz="4" w:space="0" w:color="auto"/>
            </w:tcBorders>
            <w:hideMark/>
          </w:tcPr>
          <w:p w:rsidR="00F46224" w:rsidRPr="003A0370" w:rsidRDefault="00F46224" w:rsidP="00F46224">
            <w:pPr>
              <w:widowControl w:val="0"/>
              <w:tabs>
                <w:tab w:val="left" w:pos="142"/>
              </w:tabs>
              <w:ind w:firstLine="0"/>
              <w:rPr>
                <w:color w:val="000000" w:themeColor="text1"/>
                <w:sz w:val="24"/>
                <w:szCs w:val="24"/>
                <w:lang w:eastAsia="en-US"/>
              </w:rPr>
            </w:pPr>
            <w:r w:rsidRPr="003A0370">
              <w:rPr>
                <w:color w:val="000000" w:themeColor="text1"/>
                <w:sz w:val="24"/>
                <w:szCs w:val="24"/>
                <w:lang w:eastAsia="en-US"/>
              </w:rPr>
              <w:t>Ширина проезжей части</w:t>
            </w:r>
          </w:p>
        </w:tc>
        <w:tc>
          <w:tcPr>
            <w:tcW w:w="5308" w:type="dxa"/>
            <w:tcBorders>
              <w:top w:val="single" w:sz="4" w:space="0" w:color="auto"/>
              <w:left w:val="single" w:sz="4" w:space="0" w:color="auto"/>
              <w:bottom w:val="single" w:sz="4" w:space="0" w:color="auto"/>
              <w:right w:val="single" w:sz="4" w:space="0" w:color="auto"/>
            </w:tcBorders>
            <w:hideMark/>
          </w:tcPr>
          <w:p w:rsidR="00F46224" w:rsidRPr="003A0370" w:rsidRDefault="00F46224" w:rsidP="00F46224">
            <w:pPr>
              <w:widowControl w:val="0"/>
              <w:tabs>
                <w:tab w:val="left" w:pos="142"/>
              </w:tabs>
              <w:ind w:firstLine="0"/>
              <w:rPr>
                <w:color w:val="000000" w:themeColor="text1"/>
                <w:sz w:val="24"/>
                <w:szCs w:val="24"/>
                <w:lang w:eastAsia="en-US"/>
              </w:rPr>
            </w:pPr>
            <w:r>
              <w:rPr>
                <w:color w:val="000000" w:themeColor="text1"/>
                <w:sz w:val="24"/>
                <w:szCs w:val="24"/>
                <w:lang w:eastAsia="en-US"/>
              </w:rPr>
              <w:t xml:space="preserve">6 м </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C254D4" w:rsidRDefault="00F46224" w:rsidP="00F46224">
            <w:pPr>
              <w:widowControl w:val="0"/>
              <w:tabs>
                <w:tab w:val="left" w:pos="142"/>
              </w:tabs>
              <w:ind w:firstLine="0"/>
              <w:rPr>
                <w:color w:val="000000" w:themeColor="text1"/>
                <w:sz w:val="24"/>
                <w:szCs w:val="24"/>
                <w:lang w:eastAsia="en-US"/>
              </w:rPr>
            </w:pPr>
            <w:r w:rsidRPr="00C254D4">
              <w:rPr>
                <w:color w:val="000000" w:themeColor="text1"/>
                <w:sz w:val="24"/>
                <w:szCs w:val="24"/>
                <w:lang w:eastAsia="en-US"/>
              </w:rPr>
              <w:t>15</w:t>
            </w:r>
          </w:p>
        </w:tc>
        <w:tc>
          <w:tcPr>
            <w:tcW w:w="3938" w:type="dxa"/>
            <w:tcBorders>
              <w:top w:val="single" w:sz="4" w:space="0" w:color="auto"/>
              <w:left w:val="single" w:sz="4" w:space="0" w:color="auto"/>
              <w:bottom w:val="single" w:sz="4" w:space="0" w:color="auto"/>
              <w:right w:val="single" w:sz="4" w:space="0" w:color="auto"/>
            </w:tcBorders>
            <w:hideMark/>
          </w:tcPr>
          <w:p w:rsidR="00F46224" w:rsidRPr="00713E70" w:rsidRDefault="00F46224" w:rsidP="00F46224">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Наличие обочин</w:t>
            </w:r>
          </w:p>
        </w:tc>
        <w:tc>
          <w:tcPr>
            <w:tcW w:w="5308" w:type="dxa"/>
            <w:tcBorders>
              <w:top w:val="single" w:sz="4" w:space="0" w:color="auto"/>
              <w:left w:val="single" w:sz="4" w:space="0" w:color="auto"/>
              <w:bottom w:val="single" w:sz="4" w:space="0" w:color="auto"/>
              <w:right w:val="single" w:sz="4" w:space="0" w:color="auto"/>
            </w:tcBorders>
            <w:hideMark/>
          </w:tcPr>
          <w:p w:rsidR="00F46224" w:rsidRPr="00713E70" w:rsidRDefault="00F46224" w:rsidP="00F46224">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C254D4" w:rsidRDefault="00F46224" w:rsidP="00F46224">
            <w:pPr>
              <w:widowControl w:val="0"/>
              <w:tabs>
                <w:tab w:val="left" w:pos="142"/>
              </w:tabs>
              <w:ind w:firstLine="0"/>
              <w:rPr>
                <w:color w:val="000000" w:themeColor="text1"/>
                <w:sz w:val="24"/>
                <w:szCs w:val="24"/>
                <w:lang w:eastAsia="en-US"/>
              </w:rPr>
            </w:pPr>
            <w:r w:rsidRPr="00C254D4">
              <w:rPr>
                <w:color w:val="000000" w:themeColor="text1"/>
                <w:sz w:val="24"/>
                <w:szCs w:val="24"/>
                <w:lang w:eastAsia="en-US"/>
              </w:rPr>
              <w:t>16</w:t>
            </w:r>
          </w:p>
        </w:tc>
        <w:tc>
          <w:tcPr>
            <w:tcW w:w="3938" w:type="dxa"/>
            <w:tcBorders>
              <w:top w:val="single" w:sz="4" w:space="0" w:color="auto"/>
              <w:left w:val="single" w:sz="4" w:space="0" w:color="auto"/>
              <w:bottom w:val="single" w:sz="4" w:space="0" w:color="auto"/>
              <w:right w:val="single" w:sz="4" w:space="0" w:color="auto"/>
            </w:tcBorders>
            <w:hideMark/>
          </w:tcPr>
          <w:p w:rsidR="00F46224" w:rsidRPr="00713E70" w:rsidRDefault="00F46224" w:rsidP="00F46224">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Ширина обочины</w:t>
            </w:r>
          </w:p>
        </w:tc>
        <w:tc>
          <w:tcPr>
            <w:tcW w:w="5308" w:type="dxa"/>
            <w:tcBorders>
              <w:top w:val="single" w:sz="4" w:space="0" w:color="auto"/>
              <w:left w:val="single" w:sz="4" w:space="0" w:color="auto"/>
              <w:bottom w:val="single" w:sz="4" w:space="0" w:color="auto"/>
              <w:right w:val="single" w:sz="4" w:space="0" w:color="auto"/>
            </w:tcBorders>
            <w:hideMark/>
          </w:tcPr>
          <w:p w:rsidR="00F46224" w:rsidRPr="00713E70" w:rsidRDefault="00F46224" w:rsidP="00F46224">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713E70" w:rsidRDefault="00F46224" w:rsidP="00F46224">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17</w:t>
            </w:r>
          </w:p>
        </w:tc>
        <w:tc>
          <w:tcPr>
            <w:tcW w:w="3938" w:type="dxa"/>
            <w:tcBorders>
              <w:top w:val="single" w:sz="4" w:space="0" w:color="auto"/>
              <w:left w:val="single" w:sz="4" w:space="0" w:color="auto"/>
              <w:bottom w:val="single" w:sz="4" w:space="0" w:color="auto"/>
              <w:right w:val="single" w:sz="4" w:space="0" w:color="auto"/>
            </w:tcBorders>
            <w:hideMark/>
          </w:tcPr>
          <w:p w:rsidR="00F46224" w:rsidRPr="00713E70" w:rsidRDefault="00F46224" w:rsidP="00F46224">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Тип дорожной одежды</w:t>
            </w:r>
          </w:p>
        </w:tc>
        <w:tc>
          <w:tcPr>
            <w:tcW w:w="5308" w:type="dxa"/>
            <w:tcBorders>
              <w:top w:val="single" w:sz="4" w:space="0" w:color="auto"/>
              <w:left w:val="single" w:sz="4" w:space="0" w:color="auto"/>
              <w:bottom w:val="single" w:sz="4" w:space="0" w:color="auto"/>
              <w:right w:val="single" w:sz="4" w:space="0" w:color="auto"/>
            </w:tcBorders>
            <w:hideMark/>
          </w:tcPr>
          <w:p w:rsidR="00F46224" w:rsidRPr="00713E70" w:rsidRDefault="00F46224" w:rsidP="00F46224">
            <w:pPr>
              <w:widowControl w:val="0"/>
              <w:tabs>
                <w:tab w:val="left" w:pos="142"/>
              </w:tabs>
              <w:ind w:firstLine="0"/>
              <w:rPr>
                <w:color w:val="000000" w:themeColor="text1"/>
                <w:sz w:val="24"/>
                <w:szCs w:val="24"/>
                <w:lang w:eastAsia="en-US"/>
              </w:rPr>
            </w:pPr>
            <w:r>
              <w:rPr>
                <w:color w:val="000000" w:themeColor="text1"/>
                <w:sz w:val="24"/>
                <w:szCs w:val="24"/>
                <w:lang w:eastAsia="en-US"/>
              </w:rPr>
              <w:t>облегченный</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713E70" w:rsidRDefault="00F46224" w:rsidP="00F46224">
            <w:pPr>
              <w:widowControl w:val="0"/>
              <w:tabs>
                <w:tab w:val="left" w:pos="142"/>
              </w:tabs>
              <w:ind w:firstLine="0"/>
              <w:rPr>
                <w:sz w:val="24"/>
                <w:szCs w:val="24"/>
                <w:lang w:eastAsia="en-US"/>
              </w:rPr>
            </w:pPr>
            <w:r w:rsidRPr="00713E70">
              <w:rPr>
                <w:sz w:val="24"/>
                <w:szCs w:val="24"/>
                <w:lang w:eastAsia="en-US"/>
              </w:rPr>
              <w:t>18</w:t>
            </w:r>
          </w:p>
        </w:tc>
        <w:tc>
          <w:tcPr>
            <w:tcW w:w="3938" w:type="dxa"/>
            <w:tcBorders>
              <w:top w:val="single" w:sz="4" w:space="0" w:color="auto"/>
              <w:left w:val="single" w:sz="4" w:space="0" w:color="auto"/>
              <w:bottom w:val="single" w:sz="4" w:space="0" w:color="auto"/>
              <w:right w:val="single" w:sz="4" w:space="0" w:color="auto"/>
            </w:tcBorders>
            <w:hideMark/>
          </w:tcPr>
          <w:p w:rsidR="00F46224" w:rsidRPr="00713E70" w:rsidRDefault="00F46224" w:rsidP="00F46224">
            <w:pPr>
              <w:widowControl w:val="0"/>
              <w:tabs>
                <w:tab w:val="left" w:pos="142"/>
              </w:tabs>
              <w:ind w:firstLine="0"/>
              <w:rPr>
                <w:sz w:val="24"/>
                <w:szCs w:val="24"/>
                <w:lang w:eastAsia="en-US"/>
              </w:rPr>
            </w:pPr>
            <w:r w:rsidRPr="00713E70">
              <w:rPr>
                <w:sz w:val="24"/>
                <w:szCs w:val="24"/>
                <w:lang w:eastAsia="en-US"/>
              </w:rPr>
              <w:t>Покрытие</w:t>
            </w:r>
          </w:p>
        </w:tc>
        <w:tc>
          <w:tcPr>
            <w:tcW w:w="5308" w:type="dxa"/>
            <w:tcBorders>
              <w:top w:val="single" w:sz="4" w:space="0" w:color="auto"/>
              <w:left w:val="single" w:sz="4" w:space="0" w:color="auto"/>
              <w:bottom w:val="single" w:sz="4" w:space="0" w:color="auto"/>
              <w:right w:val="single" w:sz="4" w:space="0" w:color="auto"/>
            </w:tcBorders>
            <w:hideMark/>
          </w:tcPr>
          <w:p w:rsidR="00F46224" w:rsidRPr="00713E70" w:rsidRDefault="00F46224" w:rsidP="00F46224">
            <w:pPr>
              <w:widowControl w:val="0"/>
              <w:tabs>
                <w:tab w:val="left" w:pos="142"/>
              </w:tabs>
              <w:ind w:firstLine="0"/>
              <w:rPr>
                <w:sz w:val="24"/>
                <w:szCs w:val="24"/>
                <w:lang w:eastAsia="en-US"/>
              </w:rPr>
            </w:pPr>
            <w:r w:rsidRPr="00713E70">
              <w:rPr>
                <w:sz w:val="24"/>
                <w:szCs w:val="24"/>
                <w:lang w:eastAsia="en-US"/>
              </w:rPr>
              <w:t>асфальтобетон</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2F6572" w:rsidRDefault="00F46224" w:rsidP="00F46224">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19</w:t>
            </w:r>
          </w:p>
        </w:tc>
        <w:tc>
          <w:tcPr>
            <w:tcW w:w="3938" w:type="dxa"/>
            <w:tcBorders>
              <w:top w:val="single" w:sz="4" w:space="0" w:color="auto"/>
              <w:left w:val="single" w:sz="4" w:space="0" w:color="auto"/>
              <w:bottom w:val="single" w:sz="4" w:space="0" w:color="auto"/>
              <w:right w:val="single" w:sz="4" w:space="0" w:color="auto"/>
            </w:tcBorders>
            <w:hideMark/>
          </w:tcPr>
          <w:p w:rsidR="00F46224" w:rsidRPr="002F6572" w:rsidRDefault="00F46224" w:rsidP="00F46224">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Ширина полосы отвода</w:t>
            </w:r>
          </w:p>
        </w:tc>
        <w:tc>
          <w:tcPr>
            <w:tcW w:w="5308" w:type="dxa"/>
            <w:tcBorders>
              <w:top w:val="single" w:sz="4" w:space="0" w:color="auto"/>
              <w:left w:val="single" w:sz="4" w:space="0" w:color="auto"/>
              <w:bottom w:val="single" w:sz="4" w:space="0" w:color="auto"/>
              <w:right w:val="single" w:sz="4" w:space="0" w:color="auto"/>
            </w:tcBorders>
            <w:hideMark/>
          </w:tcPr>
          <w:p w:rsidR="00F46224" w:rsidRPr="002F6572" w:rsidRDefault="00F46224" w:rsidP="00F46224">
            <w:pPr>
              <w:widowControl w:val="0"/>
              <w:tabs>
                <w:tab w:val="left" w:pos="142"/>
              </w:tabs>
              <w:ind w:firstLine="0"/>
              <w:rPr>
                <w:color w:val="000000" w:themeColor="text1"/>
                <w:sz w:val="24"/>
                <w:szCs w:val="24"/>
                <w:lang w:eastAsia="en-US"/>
              </w:rPr>
            </w:pPr>
            <w:r>
              <w:rPr>
                <w:color w:val="000000" w:themeColor="text1"/>
                <w:sz w:val="24"/>
                <w:szCs w:val="24"/>
                <w:lang w:eastAsia="en-US"/>
              </w:rPr>
              <w:t>19,5-36,5 м</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713E70" w:rsidRDefault="00F46224" w:rsidP="00F46224">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20</w:t>
            </w:r>
          </w:p>
        </w:tc>
        <w:tc>
          <w:tcPr>
            <w:tcW w:w="3938" w:type="dxa"/>
            <w:tcBorders>
              <w:top w:val="single" w:sz="4" w:space="0" w:color="auto"/>
              <w:left w:val="single" w:sz="4" w:space="0" w:color="auto"/>
              <w:bottom w:val="single" w:sz="4" w:space="0" w:color="auto"/>
              <w:right w:val="single" w:sz="4" w:space="0" w:color="auto"/>
            </w:tcBorders>
            <w:hideMark/>
          </w:tcPr>
          <w:p w:rsidR="00F46224" w:rsidRPr="00713E70" w:rsidRDefault="00F46224" w:rsidP="00F46224">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Ширина придорожной полосы</w:t>
            </w:r>
          </w:p>
        </w:tc>
        <w:tc>
          <w:tcPr>
            <w:tcW w:w="5308" w:type="dxa"/>
            <w:tcBorders>
              <w:top w:val="single" w:sz="4" w:space="0" w:color="auto"/>
              <w:left w:val="single" w:sz="4" w:space="0" w:color="auto"/>
              <w:bottom w:val="single" w:sz="4" w:space="0" w:color="auto"/>
              <w:right w:val="single" w:sz="4" w:space="0" w:color="auto"/>
            </w:tcBorders>
            <w:hideMark/>
          </w:tcPr>
          <w:p w:rsidR="00F46224" w:rsidRPr="00713E70" w:rsidRDefault="00F46224" w:rsidP="00F46224">
            <w:pPr>
              <w:widowControl w:val="0"/>
              <w:tabs>
                <w:tab w:val="left" w:pos="142"/>
              </w:tabs>
              <w:ind w:firstLine="0"/>
              <w:rPr>
                <w:color w:val="000000" w:themeColor="text1"/>
                <w:sz w:val="24"/>
                <w:szCs w:val="24"/>
                <w:lang w:eastAsia="en-US"/>
              </w:rPr>
            </w:pPr>
            <w:r w:rsidRPr="00713E70">
              <w:rPr>
                <w:color w:val="000000" w:themeColor="text1"/>
                <w:sz w:val="24"/>
                <w:szCs w:val="24"/>
                <w:lang w:eastAsia="en-US"/>
              </w:rPr>
              <w:t>не устанавливается</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2F6572" w:rsidRDefault="00F46224" w:rsidP="00F46224">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21</w:t>
            </w:r>
          </w:p>
        </w:tc>
        <w:tc>
          <w:tcPr>
            <w:tcW w:w="3938" w:type="dxa"/>
            <w:tcBorders>
              <w:top w:val="single" w:sz="4" w:space="0" w:color="auto"/>
              <w:left w:val="single" w:sz="4" w:space="0" w:color="auto"/>
              <w:bottom w:val="single" w:sz="4" w:space="0" w:color="auto"/>
              <w:right w:val="single" w:sz="4" w:space="0" w:color="auto"/>
            </w:tcBorders>
          </w:tcPr>
          <w:p w:rsidR="00F46224" w:rsidRPr="009937B8" w:rsidRDefault="00F46224" w:rsidP="00F46224">
            <w:pPr>
              <w:widowControl w:val="0"/>
              <w:tabs>
                <w:tab w:val="left" w:pos="142"/>
              </w:tabs>
              <w:ind w:firstLine="0"/>
              <w:rPr>
                <w:color w:val="000000" w:themeColor="text1"/>
                <w:sz w:val="24"/>
                <w:szCs w:val="24"/>
                <w:lang w:eastAsia="en-US"/>
              </w:rPr>
            </w:pPr>
            <w:r w:rsidRPr="009937B8">
              <w:rPr>
                <w:color w:val="000000" w:themeColor="text1"/>
                <w:sz w:val="24"/>
                <w:szCs w:val="24"/>
                <w:lang w:eastAsia="en-US"/>
              </w:rPr>
              <w:t>Наличие тротуара</w:t>
            </w:r>
          </w:p>
        </w:tc>
        <w:tc>
          <w:tcPr>
            <w:tcW w:w="5308" w:type="dxa"/>
            <w:tcBorders>
              <w:top w:val="single" w:sz="4" w:space="0" w:color="auto"/>
              <w:left w:val="single" w:sz="4" w:space="0" w:color="auto"/>
              <w:bottom w:val="single" w:sz="4" w:space="0" w:color="auto"/>
              <w:right w:val="single" w:sz="4" w:space="0" w:color="auto"/>
            </w:tcBorders>
          </w:tcPr>
          <w:p w:rsidR="00F46224" w:rsidRPr="009937B8" w:rsidRDefault="00F46224" w:rsidP="00F46224">
            <w:pPr>
              <w:widowControl w:val="0"/>
              <w:tabs>
                <w:tab w:val="left" w:pos="142"/>
              </w:tabs>
              <w:ind w:firstLine="0"/>
              <w:rPr>
                <w:color w:val="000000" w:themeColor="text1"/>
                <w:sz w:val="24"/>
                <w:szCs w:val="24"/>
                <w:lang w:eastAsia="en-US"/>
              </w:rPr>
            </w:pPr>
            <w:r w:rsidRPr="009937B8">
              <w:rPr>
                <w:color w:val="000000" w:themeColor="text1"/>
                <w:sz w:val="24"/>
                <w:szCs w:val="24"/>
              </w:rPr>
              <w:t xml:space="preserve">ул. </w:t>
            </w:r>
            <w:proofErr w:type="gramStart"/>
            <w:r w:rsidRPr="009937B8">
              <w:rPr>
                <w:color w:val="000000" w:themeColor="text1"/>
                <w:sz w:val="24"/>
                <w:szCs w:val="24"/>
              </w:rPr>
              <w:t>Придорожная</w:t>
            </w:r>
            <w:proofErr w:type="gramEnd"/>
            <w:r w:rsidRPr="009937B8">
              <w:rPr>
                <w:color w:val="000000" w:themeColor="text1"/>
                <w:sz w:val="24"/>
                <w:szCs w:val="24"/>
              </w:rPr>
              <w:t xml:space="preserve"> – с </w:t>
            </w:r>
            <w:r>
              <w:rPr>
                <w:color w:val="000000" w:themeColor="text1"/>
                <w:sz w:val="24"/>
                <w:szCs w:val="24"/>
              </w:rPr>
              <w:t>левой</w:t>
            </w:r>
            <w:r w:rsidRPr="009937B8">
              <w:rPr>
                <w:color w:val="000000" w:themeColor="text1"/>
                <w:sz w:val="24"/>
                <w:szCs w:val="24"/>
              </w:rPr>
              <w:t xml:space="preserve"> стороны</w:t>
            </w:r>
            <w:r>
              <w:rPr>
                <w:color w:val="000000" w:themeColor="text1"/>
                <w:sz w:val="24"/>
                <w:szCs w:val="24"/>
              </w:rPr>
              <w:t xml:space="preserve"> в направление д. </w:t>
            </w:r>
            <w:proofErr w:type="spellStart"/>
            <w:r>
              <w:rPr>
                <w:color w:val="000000" w:themeColor="text1"/>
                <w:sz w:val="24"/>
                <w:szCs w:val="24"/>
              </w:rPr>
              <w:t>Мартьяново</w:t>
            </w:r>
            <w:proofErr w:type="spellEnd"/>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4F7924" w:rsidRDefault="00F46224" w:rsidP="00F46224">
            <w:pPr>
              <w:widowControl w:val="0"/>
              <w:tabs>
                <w:tab w:val="left" w:pos="142"/>
              </w:tabs>
              <w:ind w:firstLine="0"/>
              <w:rPr>
                <w:color w:val="000000" w:themeColor="text1"/>
                <w:sz w:val="24"/>
                <w:szCs w:val="24"/>
                <w:highlight w:val="lightGray"/>
                <w:lang w:eastAsia="en-US"/>
              </w:rPr>
            </w:pPr>
          </w:p>
        </w:tc>
        <w:tc>
          <w:tcPr>
            <w:tcW w:w="3938" w:type="dxa"/>
            <w:tcBorders>
              <w:top w:val="single" w:sz="4" w:space="0" w:color="auto"/>
              <w:left w:val="single" w:sz="4" w:space="0" w:color="auto"/>
              <w:bottom w:val="single" w:sz="4" w:space="0" w:color="auto"/>
              <w:right w:val="single" w:sz="4" w:space="0" w:color="auto"/>
            </w:tcBorders>
          </w:tcPr>
          <w:p w:rsidR="00F46224" w:rsidRPr="009937B8" w:rsidRDefault="00F46224" w:rsidP="00F46224">
            <w:pPr>
              <w:widowControl w:val="0"/>
              <w:tabs>
                <w:tab w:val="left" w:pos="142"/>
              </w:tabs>
              <w:ind w:firstLine="0"/>
              <w:rPr>
                <w:color w:val="000000"/>
                <w:sz w:val="24"/>
                <w:szCs w:val="24"/>
                <w:lang w:eastAsia="en-US"/>
              </w:rPr>
            </w:pPr>
            <w:r w:rsidRPr="009937B8">
              <w:rPr>
                <w:color w:val="000000"/>
                <w:sz w:val="24"/>
                <w:szCs w:val="24"/>
                <w:lang w:eastAsia="en-US"/>
              </w:rPr>
              <w:t>Ширина пешеходной части*</w:t>
            </w:r>
          </w:p>
        </w:tc>
        <w:tc>
          <w:tcPr>
            <w:tcW w:w="5308" w:type="dxa"/>
            <w:tcBorders>
              <w:top w:val="single" w:sz="4" w:space="0" w:color="auto"/>
              <w:left w:val="single" w:sz="4" w:space="0" w:color="auto"/>
              <w:bottom w:val="single" w:sz="4" w:space="0" w:color="auto"/>
              <w:right w:val="single" w:sz="4" w:space="0" w:color="auto"/>
            </w:tcBorders>
          </w:tcPr>
          <w:p w:rsidR="00F46224" w:rsidRPr="009937B8" w:rsidRDefault="00F46224" w:rsidP="00F46224">
            <w:pPr>
              <w:widowControl w:val="0"/>
              <w:tabs>
                <w:tab w:val="left" w:pos="142"/>
              </w:tabs>
              <w:ind w:firstLine="0"/>
              <w:rPr>
                <w:color w:val="000000" w:themeColor="text1"/>
                <w:sz w:val="24"/>
                <w:szCs w:val="24"/>
                <w:lang w:eastAsia="en-US"/>
              </w:rPr>
            </w:pPr>
            <w:r w:rsidRPr="009937B8">
              <w:rPr>
                <w:color w:val="000000" w:themeColor="text1"/>
                <w:sz w:val="24"/>
                <w:szCs w:val="24"/>
              </w:rPr>
              <w:t xml:space="preserve">ул. </w:t>
            </w:r>
            <w:proofErr w:type="gramStart"/>
            <w:r w:rsidRPr="009937B8">
              <w:rPr>
                <w:color w:val="000000" w:themeColor="text1"/>
                <w:sz w:val="24"/>
                <w:szCs w:val="24"/>
              </w:rPr>
              <w:t>Придорожная</w:t>
            </w:r>
            <w:proofErr w:type="gramEnd"/>
            <w:r w:rsidRPr="009937B8">
              <w:rPr>
                <w:color w:val="000000" w:themeColor="text1"/>
                <w:sz w:val="24"/>
                <w:szCs w:val="24"/>
              </w:rPr>
              <w:t xml:space="preserve"> -1,5 м</w:t>
            </w:r>
          </w:p>
        </w:tc>
      </w:tr>
      <w:tr w:rsidR="00F46224" w:rsidRPr="00576B47" w:rsidTr="00F46224">
        <w:tc>
          <w:tcPr>
            <w:tcW w:w="456" w:type="dxa"/>
            <w:tcBorders>
              <w:top w:val="single" w:sz="4" w:space="0" w:color="auto"/>
              <w:left w:val="single" w:sz="4" w:space="0" w:color="auto"/>
              <w:bottom w:val="single" w:sz="4" w:space="0" w:color="auto"/>
              <w:right w:val="single" w:sz="4" w:space="0" w:color="auto"/>
            </w:tcBorders>
          </w:tcPr>
          <w:p w:rsidR="00F46224" w:rsidRPr="002F6572" w:rsidRDefault="00F46224" w:rsidP="00F46224">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22</w:t>
            </w:r>
          </w:p>
        </w:tc>
        <w:tc>
          <w:tcPr>
            <w:tcW w:w="3938" w:type="dxa"/>
            <w:tcBorders>
              <w:top w:val="single" w:sz="4" w:space="0" w:color="auto"/>
              <w:left w:val="single" w:sz="4" w:space="0" w:color="auto"/>
              <w:bottom w:val="single" w:sz="4" w:space="0" w:color="auto"/>
              <w:right w:val="single" w:sz="4" w:space="0" w:color="auto"/>
            </w:tcBorders>
            <w:hideMark/>
          </w:tcPr>
          <w:p w:rsidR="00F46224" w:rsidRPr="002F6572" w:rsidRDefault="00F46224" w:rsidP="00F46224">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Наличие линий движения общественного транспорта</w:t>
            </w:r>
          </w:p>
        </w:tc>
        <w:tc>
          <w:tcPr>
            <w:tcW w:w="5308" w:type="dxa"/>
            <w:tcBorders>
              <w:top w:val="single" w:sz="4" w:space="0" w:color="auto"/>
              <w:left w:val="single" w:sz="4" w:space="0" w:color="auto"/>
              <w:bottom w:val="single" w:sz="4" w:space="0" w:color="auto"/>
              <w:right w:val="single" w:sz="4" w:space="0" w:color="auto"/>
            </w:tcBorders>
            <w:hideMark/>
          </w:tcPr>
          <w:p w:rsidR="00F46224" w:rsidRPr="004F7924" w:rsidRDefault="00F46224" w:rsidP="00F46224">
            <w:pPr>
              <w:widowControl w:val="0"/>
              <w:tabs>
                <w:tab w:val="left" w:pos="142"/>
              </w:tabs>
              <w:ind w:firstLine="0"/>
              <w:rPr>
                <w:color w:val="000000" w:themeColor="text1"/>
                <w:sz w:val="24"/>
                <w:szCs w:val="24"/>
                <w:highlight w:val="lightGray"/>
                <w:lang w:eastAsia="en-US"/>
              </w:rPr>
            </w:pPr>
            <w:r w:rsidRPr="0005711F">
              <w:rPr>
                <w:color w:val="000000" w:themeColor="text1"/>
                <w:sz w:val="24"/>
                <w:szCs w:val="24"/>
                <w:lang w:eastAsia="en-US"/>
              </w:rPr>
              <w:t>на всем протяжении автомобильной дороги</w:t>
            </w:r>
          </w:p>
        </w:tc>
      </w:tr>
      <w:tr w:rsidR="00F46224" w:rsidRPr="00576B47" w:rsidTr="00F46224">
        <w:tc>
          <w:tcPr>
            <w:tcW w:w="456" w:type="dxa"/>
          </w:tcPr>
          <w:p w:rsidR="00F46224" w:rsidRPr="002F6572" w:rsidRDefault="00F46224" w:rsidP="00F46224">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23</w:t>
            </w:r>
          </w:p>
        </w:tc>
        <w:tc>
          <w:tcPr>
            <w:tcW w:w="3938" w:type="dxa"/>
            <w:hideMark/>
          </w:tcPr>
          <w:p w:rsidR="00F46224" w:rsidRPr="002F6572" w:rsidRDefault="00F46224" w:rsidP="00F46224">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Наличие существующих остановочных пунктов общественного пассажирского транспорта</w:t>
            </w:r>
          </w:p>
        </w:tc>
        <w:tc>
          <w:tcPr>
            <w:tcW w:w="5308" w:type="dxa"/>
            <w:hideMark/>
          </w:tcPr>
          <w:p w:rsidR="00F46224" w:rsidRPr="002F6572" w:rsidRDefault="00F46224" w:rsidP="00F46224">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ост</w:t>
            </w:r>
            <w:proofErr w:type="gramStart"/>
            <w:r w:rsidRPr="002F6572">
              <w:rPr>
                <w:color w:val="000000" w:themeColor="text1"/>
                <w:sz w:val="24"/>
                <w:szCs w:val="24"/>
                <w:lang w:eastAsia="en-US"/>
              </w:rPr>
              <w:t>.</w:t>
            </w:r>
            <w:proofErr w:type="gramEnd"/>
            <w:r w:rsidRPr="002F6572">
              <w:rPr>
                <w:color w:val="000000" w:themeColor="text1"/>
                <w:sz w:val="24"/>
                <w:szCs w:val="24"/>
                <w:lang w:eastAsia="en-US"/>
              </w:rPr>
              <w:t xml:space="preserve"> </w:t>
            </w:r>
            <w:proofErr w:type="gramStart"/>
            <w:r w:rsidRPr="002F6572">
              <w:rPr>
                <w:color w:val="000000" w:themeColor="text1"/>
                <w:sz w:val="24"/>
                <w:szCs w:val="24"/>
                <w:lang w:eastAsia="en-US"/>
              </w:rPr>
              <w:t>д</w:t>
            </w:r>
            <w:proofErr w:type="gramEnd"/>
            <w:r w:rsidRPr="002F6572">
              <w:rPr>
                <w:color w:val="000000" w:themeColor="text1"/>
                <w:sz w:val="24"/>
                <w:szCs w:val="24"/>
                <w:lang w:eastAsia="en-US"/>
              </w:rPr>
              <w:t xml:space="preserve">. </w:t>
            </w:r>
            <w:proofErr w:type="spellStart"/>
            <w:r w:rsidRPr="002F6572">
              <w:rPr>
                <w:color w:val="000000" w:themeColor="text1"/>
                <w:sz w:val="24"/>
                <w:szCs w:val="24"/>
                <w:lang w:eastAsia="en-US"/>
              </w:rPr>
              <w:t>Мартьяново</w:t>
            </w:r>
            <w:proofErr w:type="spellEnd"/>
            <w:r>
              <w:rPr>
                <w:color w:val="000000" w:themeColor="text1"/>
                <w:sz w:val="24"/>
                <w:szCs w:val="24"/>
                <w:lang w:eastAsia="en-US"/>
              </w:rPr>
              <w:t xml:space="preserve"> – ПК1+40</w:t>
            </w:r>
          </w:p>
        </w:tc>
      </w:tr>
      <w:tr w:rsidR="00F46224" w:rsidRPr="00576B47" w:rsidTr="00F46224">
        <w:trPr>
          <w:trHeight w:val="1839"/>
        </w:trPr>
        <w:tc>
          <w:tcPr>
            <w:tcW w:w="456" w:type="dxa"/>
          </w:tcPr>
          <w:p w:rsidR="00F46224" w:rsidRPr="002F6572" w:rsidRDefault="00F46224" w:rsidP="00F46224">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24</w:t>
            </w:r>
          </w:p>
        </w:tc>
        <w:tc>
          <w:tcPr>
            <w:tcW w:w="3938" w:type="dxa"/>
            <w:hideMark/>
          </w:tcPr>
          <w:p w:rsidR="00F46224" w:rsidRPr="002F6572" w:rsidRDefault="00F46224" w:rsidP="00F46224">
            <w:pPr>
              <w:widowControl w:val="0"/>
              <w:tabs>
                <w:tab w:val="left" w:pos="142"/>
              </w:tabs>
              <w:ind w:firstLine="0"/>
              <w:rPr>
                <w:color w:val="000000" w:themeColor="text1"/>
                <w:sz w:val="24"/>
                <w:szCs w:val="24"/>
                <w:lang w:eastAsia="en-US"/>
              </w:rPr>
            </w:pPr>
            <w:r w:rsidRPr="002F6572">
              <w:rPr>
                <w:color w:val="000000" w:themeColor="text1"/>
                <w:sz w:val="24"/>
                <w:szCs w:val="24"/>
                <w:lang w:eastAsia="en-US"/>
              </w:rPr>
              <w:t>Наличие проектируемых остановочных пунктов общественного пассажирского транспорта</w:t>
            </w:r>
          </w:p>
        </w:tc>
        <w:tc>
          <w:tcPr>
            <w:tcW w:w="5308" w:type="dxa"/>
            <w:hideMark/>
          </w:tcPr>
          <w:p w:rsidR="00F46224" w:rsidRPr="002F6572" w:rsidRDefault="00F46224" w:rsidP="00F46224">
            <w:pPr>
              <w:widowControl w:val="0"/>
              <w:tabs>
                <w:tab w:val="left" w:pos="142"/>
              </w:tabs>
              <w:ind w:firstLine="0"/>
              <w:rPr>
                <w:color w:val="000000"/>
                <w:sz w:val="24"/>
                <w:szCs w:val="24"/>
                <w:shd w:val="clear" w:color="auto" w:fill="FFFFFF"/>
                <w:lang w:eastAsia="en-US"/>
              </w:rPr>
            </w:pPr>
            <w:r w:rsidRPr="002F6572">
              <w:rPr>
                <w:color w:val="000000" w:themeColor="text1"/>
                <w:sz w:val="24"/>
                <w:szCs w:val="24"/>
                <w:lang w:eastAsia="en-US"/>
              </w:rPr>
              <w:t>-</w:t>
            </w:r>
          </w:p>
        </w:tc>
      </w:tr>
    </w:tbl>
    <w:p w:rsidR="00F46224" w:rsidRPr="00F46224" w:rsidRDefault="00F46224" w:rsidP="00F46224">
      <w:pPr>
        <w:pStyle w:val="3"/>
        <w:numPr>
          <w:ilvl w:val="2"/>
          <w:numId w:val="16"/>
        </w:numPr>
        <w:spacing w:after="0"/>
        <w:ind w:left="0" w:right="-1" w:firstLine="0"/>
        <w:jc w:val="center"/>
        <w:rPr>
          <w:rFonts w:ascii="Times New Roman" w:hAnsi="Times New Roman"/>
          <w:b/>
        </w:rPr>
      </w:pPr>
      <w:bookmarkStart w:id="53" w:name="_Toc71708845"/>
      <w:r w:rsidRPr="00F46224">
        <w:rPr>
          <w:rFonts w:ascii="Times New Roman" w:hAnsi="Times New Roman"/>
          <w:b/>
        </w:rPr>
        <w:t>Установление границ зон с особыми условиями использования территорий, в связи с размещением линейного объекта</w:t>
      </w:r>
      <w:bookmarkEnd w:id="53"/>
    </w:p>
    <w:p w:rsidR="00F46224" w:rsidRPr="008B7EFE" w:rsidRDefault="00F46224" w:rsidP="00F46224">
      <w:pPr>
        <w:rPr>
          <w:color w:val="000000" w:themeColor="text1"/>
          <w:sz w:val="24"/>
          <w:szCs w:val="24"/>
        </w:rPr>
      </w:pPr>
      <w:r w:rsidRPr="0044269A">
        <w:rPr>
          <w:color w:val="000000" w:themeColor="text1"/>
          <w:sz w:val="24"/>
          <w:szCs w:val="24"/>
        </w:rPr>
        <w:t xml:space="preserve">Зона планируемого размещения линейного объекта расположена на землях населенных пунктов в черте д. </w:t>
      </w:r>
      <w:proofErr w:type="spellStart"/>
      <w:r w:rsidRPr="0044269A">
        <w:rPr>
          <w:color w:val="000000" w:themeColor="text1"/>
          <w:sz w:val="24"/>
          <w:szCs w:val="24"/>
        </w:rPr>
        <w:t>Мартьяново</w:t>
      </w:r>
      <w:proofErr w:type="spellEnd"/>
      <w:r w:rsidRPr="0044269A">
        <w:rPr>
          <w:color w:val="000000" w:themeColor="text1"/>
          <w:sz w:val="24"/>
          <w:szCs w:val="24"/>
        </w:rPr>
        <w:t>. В соответствии с п. 1 статьи 26 Федерального закона от 08.11.2007 № 257-ФЗ «Об автомобильных дорогах и о дорожной деятельности в Российской Федерации и о внесении изменений</w:t>
      </w:r>
      <w:r w:rsidRPr="008B7EFE">
        <w:rPr>
          <w:color w:val="000000" w:themeColor="text1"/>
          <w:sz w:val="24"/>
          <w:szCs w:val="24"/>
        </w:rPr>
        <w:t xml:space="preserve"> в отдельные законодательные акты Ро</w:t>
      </w:r>
      <w:r>
        <w:rPr>
          <w:color w:val="000000" w:themeColor="text1"/>
          <w:sz w:val="24"/>
          <w:szCs w:val="24"/>
        </w:rPr>
        <w:t>ссийской Федерации» установление</w:t>
      </w:r>
      <w:r w:rsidRPr="008B7EFE">
        <w:rPr>
          <w:color w:val="000000" w:themeColor="text1"/>
          <w:sz w:val="24"/>
          <w:szCs w:val="24"/>
        </w:rPr>
        <w:t xml:space="preserve"> </w:t>
      </w:r>
      <w:r>
        <w:rPr>
          <w:color w:val="000000" w:themeColor="text1"/>
          <w:sz w:val="24"/>
          <w:szCs w:val="24"/>
        </w:rPr>
        <w:t>придорожных полос в границах населенного пункта не требуется.</w:t>
      </w:r>
    </w:p>
    <w:p w:rsidR="00F46224" w:rsidRPr="00F46224" w:rsidRDefault="00F46224" w:rsidP="00F46224">
      <w:pPr>
        <w:pStyle w:val="2"/>
        <w:numPr>
          <w:ilvl w:val="0"/>
          <w:numId w:val="16"/>
        </w:numPr>
        <w:spacing w:after="0"/>
        <w:ind w:left="0" w:right="0" w:firstLine="0"/>
        <w:jc w:val="center"/>
        <w:rPr>
          <w:rFonts w:ascii="Times New Roman" w:hAnsi="Times New Roman"/>
          <w:i w:val="0"/>
        </w:rPr>
      </w:pPr>
      <w:bookmarkStart w:id="54" w:name="_Toc510096487"/>
      <w:bookmarkStart w:id="55" w:name="_Toc511053002"/>
      <w:bookmarkStart w:id="56" w:name="_Toc71708846"/>
      <w:r w:rsidRPr="00F46224">
        <w:rPr>
          <w:rFonts w:ascii="Times New Roman" w:hAnsi="Times New Roman"/>
          <w:i w:val="0"/>
        </w:rPr>
        <w:t>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bookmarkEnd w:id="54"/>
      <w:bookmarkEnd w:id="55"/>
      <w:bookmarkEnd w:id="56"/>
    </w:p>
    <w:p w:rsidR="00F46224" w:rsidRDefault="00F46224" w:rsidP="00F46224">
      <w:pPr>
        <w:widowControl w:val="0"/>
        <w:tabs>
          <w:tab w:val="left" w:pos="142"/>
        </w:tabs>
        <w:spacing w:before="240"/>
        <w:ind w:firstLine="709"/>
        <w:rPr>
          <w:color w:val="000000" w:themeColor="text1"/>
          <w:sz w:val="24"/>
          <w:szCs w:val="24"/>
        </w:rPr>
      </w:pPr>
      <w:r w:rsidRPr="0044269A">
        <w:rPr>
          <w:color w:val="000000" w:themeColor="text1"/>
          <w:sz w:val="24"/>
          <w:szCs w:val="24"/>
        </w:rPr>
        <w:t>Перенос (переустройство) линейных объектов из зоны планируемого размещения линейного объекта не предусмотрен.</w:t>
      </w:r>
    </w:p>
    <w:p w:rsidR="00F46224" w:rsidRPr="00F46224" w:rsidRDefault="00F46224" w:rsidP="00F46224">
      <w:pPr>
        <w:pStyle w:val="2"/>
        <w:numPr>
          <w:ilvl w:val="0"/>
          <w:numId w:val="16"/>
        </w:numPr>
        <w:spacing w:after="0"/>
        <w:ind w:left="0" w:right="0" w:firstLine="0"/>
        <w:jc w:val="center"/>
        <w:rPr>
          <w:rFonts w:ascii="Times New Roman" w:hAnsi="Times New Roman"/>
          <w:i w:val="0"/>
        </w:rPr>
      </w:pPr>
      <w:bookmarkStart w:id="57" w:name="_Toc510096488"/>
      <w:bookmarkStart w:id="58" w:name="_Toc511053003"/>
      <w:bookmarkStart w:id="59" w:name="_Toc71708847"/>
      <w:r w:rsidRPr="00F46224">
        <w:rPr>
          <w:rFonts w:ascii="Times New Roman" w:hAnsi="Times New Roman"/>
          <w:i w:val="0"/>
        </w:rPr>
        <w:t>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bookmarkEnd w:id="57"/>
      <w:bookmarkEnd w:id="58"/>
      <w:bookmarkEnd w:id="59"/>
    </w:p>
    <w:p w:rsidR="00F46224" w:rsidRPr="009C4141" w:rsidRDefault="00F46224" w:rsidP="00F46224">
      <w:pPr>
        <w:widowControl w:val="0"/>
        <w:tabs>
          <w:tab w:val="left" w:pos="142"/>
        </w:tabs>
        <w:spacing w:before="240"/>
        <w:ind w:firstLine="709"/>
        <w:rPr>
          <w:color w:val="000000" w:themeColor="text1"/>
          <w:sz w:val="24"/>
          <w:szCs w:val="24"/>
        </w:rPr>
      </w:pPr>
      <w:r w:rsidRPr="009C4141">
        <w:rPr>
          <w:color w:val="000000" w:themeColor="text1"/>
          <w:sz w:val="24"/>
          <w:szCs w:val="24"/>
        </w:rPr>
        <w:t xml:space="preserve">В соответствии с пунктом 3 части 4 </w:t>
      </w:r>
      <w:hyperlink r:id="rId28" w:history="1">
        <w:r w:rsidRPr="009C4141">
          <w:rPr>
            <w:color w:val="000000" w:themeColor="text1"/>
            <w:sz w:val="24"/>
            <w:szCs w:val="24"/>
          </w:rPr>
          <w:t>статьи 36</w:t>
        </w:r>
      </w:hyperlink>
      <w:r w:rsidRPr="009C4141">
        <w:rPr>
          <w:color w:val="000000" w:themeColor="text1"/>
          <w:sz w:val="24"/>
          <w:szCs w:val="24"/>
        </w:rPr>
        <w:t xml:space="preserve"> Градостроительного кодекса Российской Федерации действие градостроительных регламентов не распространяется на земельные участки, предназначенные для размещения линейных объектов и (или) занятые линейными объектами. Таким образом, определение предельных параметров застройки территории осуществляется в отношении объектов капитального строительства, входящих в состав </w:t>
      </w:r>
      <w:r w:rsidRPr="009C4141">
        <w:rPr>
          <w:color w:val="000000" w:themeColor="text1"/>
          <w:sz w:val="24"/>
          <w:szCs w:val="24"/>
        </w:rPr>
        <w:lastRenderedPageBreak/>
        <w:t>линейных объектов.</w:t>
      </w:r>
    </w:p>
    <w:p w:rsidR="00F46224" w:rsidRPr="0044269A" w:rsidRDefault="00F46224" w:rsidP="00F46224">
      <w:pPr>
        <w:widowControl w:val="0"/>
        <w:tabs>
          <w:tab w:val="left" w:pos="142"/>
        </w:tabs>
        <w:ind w:firstLine="709"/>
        <w:rPr>
          <w:color w:val="000000" w:themeColor="text1"/>
          <w:sz w:val="24"/>
          <w:szCs w:val="24"/>
        </w:rPr>
      </w:pPr>
      <w:r w:rsidRPr="009C4141">
        <w:rPr>
          <w:color w:val="000000" w:themeColor="text1"/>
          <w:sz w:val="24"/>
          <w:szCs w:val="24"/>
        </w:rPr>
        <w:t xml:space="preserve">В </w:t>
      </w:r>
      <w:r w:rsidRPr="0044269A">
        <w:rPr>
          <w:color w:val="000000" w:themeColor="text1"/>
          <w:sz w:val="24"/>
          <w:szCs w:val="24"/>
        </w:rPr>
        <w:t xml:space="preserve">границах зоны планируемого размещения линейного объекта автомобильная дорога местного значения </w:t>
      </w:r>
      <w:r w:rsidRPr="0044269A">
        <w:rPr>
          <w:color w:val="000000" w:themeColor="text1"/>
          <w:sz w:val="24"/>
          <w:szCs w:val="24"/>
          <w:lang w:val="en-US"/>
        </w:rPr>
        <w:t>I</w:t>
      </w:r>
      <w:r w:rsidRPr="0044269A">
        <w:rPr>
          <w:color w:val="000000" w:themeColor="text1"/>
          <w:sz w:val="24"/>
          <w:szCs w:val="24"/>
        </w:rPr>
        <w:t xml:space="preserve">V </w:t>
      </w:r>
      <w:r>
        <w:rPr>
          <w:color w:val="000000" w:themeColor="text1"/>
          <w:sz w:val="24"/>
          <w:szCs w:val="24"/>
        </w:rPr>
        <w:t xml:space="preserve">технической категории - </w:t>
      </w:r>
      <w:proofErr w:type="spellStart"/>
      <w:r w:rsidRPr="005977EE">
        <w:rPr>
          <w:color w:val="000000" w:themeColor="text1"/>
          <w:sz w:val="24"/>
          <w:szCs w:val="24"/>
        </w:rPr>
        <w:t>Бродовский</w:t>
      </w:r>
      <w:proofErr w:type="spellEnd"/>
      <w:r w:rsidRPr="005977EE">
        <w:rPr>
          <w:color w:val="000000" w:themeColor="text1"/>
          <w:sz w:val="24"/>
          <w:szCs w:val="24"/>
        </w:rPr>
        <w:t xml:space="preserve"> тракт – </w:t>
      </w:r>
      <w:proofErr w:type="spellStart"/>
      <w:r w:rsidRPr="005977EE">
        <w:rPr>
          <w:color w:val="000000" w:themeColor="text1"/>
          <w:sz w:val="24"/>
          <w:szCs w:val="24"/>
        </w:rPr>
        <w:t>Мартьяново</w:t>
      </w:r>
      <w:proofErr w:type="spellEnd"/>
      <w:r w:rsidRPr="0044269A">
        <w:rPr>
          <w:color w:val="000000" w:themeColor="text1"/>
          <w:sz w:val="24"/>
          <w:szCs w:val="24"/>
        </w:rPr>
        <w:t xml:space="preserve"> не планируется размещение объектов капитального строительства, входящих в состав линейного объекта, в </w:t>
      </w:r>
      <w:proofErr w:type="gramStart"/>
      <w:r w:rsidRPr="0044269A">
        <w:rPr>
          <w:color w:val="000000" w:themeColor="text1"/>
          <w:sz w:val="24"/>
          <w:szCs w:val="24"/>
        </w:rPr>
        <w:t>связи</w:t>
      </w:r>
      <w:proofErr w:type="gramEnd"/>
      <w:r w:rsidRPr="0044269A">
        <w:rPr>
          <w:color w:val="000000" w:themeColor="text1"/>
          <w:sz w:val="24"/>
          <w:szCs w:val="24"/>
        </w:rPr>
        <w:t xml:space="preserve"> с чем определение предельных параметров застройки территории не требуется.</w:t>
      </w:r>
    </w:p>
    <w:p w:rsidR="00F46224" w:rsidRPr="00F46224" w:rsidRDefault="00F46224" w:rsidP="00F46224">
      <w:pPr>
        <w:pStyle w:val="2"/>
        <w:numPr>
          <w:ilvl w:val="0"/>
          <w:numId w:val="16"/>
        </w:numPr>
        <w:spacing w:after="0"/>
        <w:ind w:left="0" w:right="0" w:firstLine="0"/>
        <w:jc w:val="center"/>
        <w:rPr>
          <w:rFonts w:ascii="Times New Roman" w:hAnsi="Times New Roman"/>
          <w:i w:val="0"/>
        </w:rPr>
      </w:pPr>
      <w:bookmarkStart w:id="60" w:name="_Toc510096489"/>
      <w:bookmarkStart w:id="61" w:name="_Toc511053004"/>
      <w:bookmarkStart w:id="62" w:name="_Toc71708848"/>
      <w:r w:rsidRPr="00F46224">
        <w:rPr>
          <w:rFonts w:ascii="Times New Roman" w:hAnsi="Times New Roman"/>
          <w:i w:val="0"/>
        </w:rPr>
        <w:t xml:space="preserve">Ведомость </w:t>
      </w:r>
      <w:proofErr w:type="gramStart"/>
      <w:r w:rsidRPr="00F46224">
        <w:rPr>
          <w:rFonts w:ascii="Times New Roman" w:hAnsi="Times New Roman"/>
          <w:i w:val="0"/>
        </w:rPr>
        <w:t>пересечений границ зон планируемого размещения линейного объекта</w:t>
      </w:r>
      <w:proofErr w:type="gramEnd"/>
      <w:r w:rsidRPr="00F46224">
        <w:rPr>
          <w:rFonts w:ascii="Times New Roman" w:hAnsi="Times New Roman"/>
          <w:i w:val="0"/>
        </w:rPr>
        <w:t xml:space="preserve"> с сохраняемыми объектами капитального строительства, существующими и строящимися на момент подготовки проекта планировки территории</w:t>
      </w:r>
      <w:bookmarkEnd w:id="60"/>
      <w:bookmarkEnd w:id="61"/>
      <w:bookmarkEnd w:id="62"/>
    </w:p>
    <w:p w:rsidR="00F46224" w:rsidRPr="002014ED" w:rsidRDefault="00F46224" w:rsidP="00F46224">
      <w:pPr>
        <w:widowControl w:val="0"/>
        <w:tabs>
          <w:tab w:val="left" w:pos="142"/>
        </w:tabs>
        <w:spacing w:before="240"/>
        <w:ind w:firstLine="709"/>
        <w:rPr>
          <w:color w:val="000000" w:themeColor="text1"/>
          <w:sz w:val="24"/>
          <w:szCs w:val="24"/>
        </w:rPr>
      </w:pPr>
      <w:r w:rsidRPr="00ED0F1B">
        <w:rPr>
          <w:color w:val="000000" w:themeColor="text1"/>
          <w:sz w:val="24"/>
          <w:szCs w:val="24"/>
        </w:rPr>
        <w:t xml:space="preserve">Пересечение с </w:t>
      </w:r>
      <w:proofErr w:type="gramStart"/>
      <w:r w:rsidRPr="00ED0F1B">
        <w:rPr>
          <w:color w:val="000000" w:themeColor="text1"/>
          <w:sz w:val="24"/>
          <w:szCs w:val="24"/>
        </w:rPr>
        <w:t>сохраняемыми объектами капитального строительства, существующими на момент подготовки проекта планировки территории обозначены</w:t>
      </w:r>
      <w:proofErr w:type="gramEnd"/>
      <w:r w:rsidRPr="00ED0F1B">
        <w:rPr>
          <w:color w:val="000000" w:themeColor="text1"/>
          <w:sz w:val="24"/>
          <w:szCs w:val="24"/>
        </w:rPr>
        <w:t xml:space="preserve"> на пересечении с осью автомобильной дороги в виде пикета. Вышеуказанные </w:t>
      </w:r>
      <w:r>
        <w:rPr>
          <w:color w:val="000000" w:themeColor="text1"/>
          <w:sz w:val="24"/>
          <w:szCs w:val="24"/>
        </w:rPr>
        <w:t>пи</w:t>
      </w:r>
      <w:r w:rsidRPr="00ED0F1B">
        <w:rPr>
          <w:color w:val="000000" w:themeColor="text1"/>
          <w:sz w:val="24"/>
          <w:szCs w:val="24"/>
        </w:rPr>
        <w:t xml:space="preserve">кеты обозначены на схеме «Схема </w:t>
      </w:r>
      <w:r w:rsidRPr="002014ED">
        <w:rPr>
          <w:color w:val="000000" w:themeColor="text1"/>
          <w:sz w:val="24"/>
          <w:szCs w:val="24"/>
        </w:rPr>
        <w:t>конструктивных и планировочных решений. Схема вертикальной планировки территории, инженерной подготовки и инженерной защиты территории».</w:t>
      </w:r>
    </w:p>
    <w:p w:rsidR="00F46224" w:rsidRPr="002014ED" w:rsidRDefault="00F46224" w:rsidP="00F46224">
      <w:pPr>
        <w:widowControl w:val="0"/>
        <w:tabs>
          <w:tab w:val="left" w:pos="142"/>
        </w:tabs>
        <w:ind w:firstLine="0"/>
        <w:jc w:val="right"/>
        <w:rPr>
          <w:color w:val="000000" w:themeColor="text1"/>
          <w:sz w:val="24"/>
          <w:szCs w:val="24"/>
        </w:rPr>
      </w:pPr>
      <w:r w:rsidRPr="002014ED">
        <w:rPr>
          <w:color w:val="000000" w:themeColor="text1"/>
          <w:sz w:val="24"/>
          <w:szCs w:val="24"/>
        </w:rPr>
        <w:t xml:space="preserve">Таблица </w:t>
      </w:r>
      <w:r>
        <w:rPr>
          <w:color w:val="000000" w:themeColor="text1"/>
          <w:sz w:val="24"/>
          <w:szCs w:val="24"/>
        </w:rPr>
        <w:t>9</w:t>
      </w:r>
    </w:p>
    <w:tbl>
      <w:tblPr>
        <w:tblStyle w:val="aff2"/>
        <w:tblW w:w="10138" w:type="dxa"/>
        <w:jc w:val="center"/>
        <w:tblLook w:val="04A0" w:firstRow="1" w:lastRow="0" w:firstColumn="1" w:lastColumn="0" w:noHBand="0" w:noVBand="1"/>
      </w:tblPr>
      <w:tblGrid>
        <w:gridCol w:w="587"/>
        <w:gridCol w:w="4510"/>
        <w:gridCol w:w="2220"/>
        <w:gridCol w:w="2821"/>
      </w:tblGrid>
      <w:tr w:rsidR="00F46224" w:rsidRPr="007A643D" w:rsidTr="00F46224">
        <w:trPr>
          <w:jc w:val="center"/>
        </w:trPr>
        <w:tc>
          <w:tcPr>
            <w:tcW w:w="587" w:type="dxa"/>
          </w:tcPr>
          <w:p w:rsidR="00F46224" w:rsidRPr="002014ED" w:rsidRDefault="00F46224" w:rsidP="00F46224">
            <w:pPr>
              <w:widowControl w:val="0"/>
              <w:tabs>
                <w:tab w:val="left" w:pos="142"/>
              </w:tabs>
              <w:ind w:firstLine="0"/>
              <w:jc w:val="center"/>
              <w:rPr>
                <w:color w:val="000000" w:themeColor="text1"/>
                <w:sz w:val="24"/>
                <w:szCs w:val="24"/>
              </w:rPr>
            </w:pPr>
            <w:r w:rsidRPr="002014ED">
              <w:rPr>
                <w:color w:val="000000" w:themeColor="text1"/>
                <w:sz w:val="24"/>
                <w:szCs w:val="24"/>
              </w:rPr>
              <w:t xml:space="preserve">№ </w:t>
            </w:r>
            <w:proofErr w:type="gramStart"/>
            <w:r w:rsidRPr="002014ED">
              <w:rPr>
                <w:color w:val="000000" w:themeColor="text1"/>
                <w:sz w:val="24"/>
                <w:szCs w:val="24"/>
              </w:rPr>
              <w:t>п</w:t>
            </w:r>
            <w:proofErr w:type="gramEnd"/>
            <w:r w:rsidRPr="002014ED">
              <w:rPr>
                <w:color w:val="000000" w:themeColor="text1"/>
                <w:sz w:val="24"/>
                <w:szCs w:val="24"/>
              </w:rPr>
              <w:t>/п</w:t>
            </w:r>
          </w:p>
        </w:tc>
        <w:tc>
          <w:tcPr>
            <w:tcW w:w="4510" w:type="dxa"/>
          </w:tcPr>
          <w:p w:rsidR="00F46224" w:rsidRPr="002014ED" w:rsidRDefault="00F46224" w:rsidP="00F46224">
            <w:pPr>
              <w:widowControl w:val="0"/>
              <w:tabs>
                <w:tab w:val="left" w:pos="142"/>
              </w:tabs>
              <w:ind w:firstLine="0"/>
              <w:jc w:val="center"/>
              <w:rPr>
                <w:color w:val="000000" w:themeColor="text1"/>
                <w:sz w:val="24"/>
                <w:szCs w:val="24"/>
              </w:rPr>
            </w:pPr>
            <w:r w:rsidRPr="002014ED">
              <w:rPr>
                <w:color w:val="000000" w:themeColor="text1"/>
                <w:sz w:val="24"/>
                <w:szCs w:val="24"/>
              </w:rPr>
              <w:t>Наименование объекта капитального строительства</w:t>
            </w:r>
          </w:p>
        </w:tc>
        <w:tc>
          <w:tcPr>
            <w:tcW w:w="2220" w:type="dxa"/>
            <w:shd w:val="clear" w:color="auto" w:fill="auto"/>
          </w:tcPr>
          <w:p w:rsidR="00F46224" w:rsidRPr="002014ED" w:rsidRDefault="00F46224" w:rsidP="00F46224">
            <w:pPr>
              <w:widowControl w:val="0"/>
              <w:tabs>
                <w:tab w:val="left" w:pos="142"/>
              </w:tabs>
              <w:ind w:firstLine="0"/>
              <w:jc w:val="center"/>
              <w:rPr>
                <w:color w:val="000000" w:themeColor="text1"/>
                <w:sz w:val="24"/>
                <w:szCs w:val="24"/>
              </w:rPr>
            </w:pPr>
            <w:r w:rsidRPr="002014ED">
              <w:rPr>
                <w:color w:val="000000" w:themeColor="text1"/>
                <w:sz w:val="24"/>
                <w:szCs w:val="24"/>
              </w:rPr>
              <w:t>Километр</w:t>
            </w:r>
          </w:p>
        </w:tc>
        <w:tc>
          <w:tcPr>
            <w:tcW w:w="2821" w:type="dxa"/>
          </w:tcPr>
          <w:p w:rsidR="00F46224" w:rsidRPr="002014ED" w:rsidRDefault="00F46224" w:rsidP="00F46224">
            <w:pPr>
              <w:widowControl w:val="0"/>
              <w:tabs>
                <w:tab w:val="left" w:pos="142"/>
              </w:tabs>
              <w:ind w:firstLine="0"/>
              <w:jc w:val="center"/>
              <w:rPr>
                <w:color w:val="000000" w:themeColor="text1"/>
                <w:sz w:val="24"/>
                <w:szCs w:val="24"/>
              </w:rPr>
            </w:pPr>
            <w:r w:rsidRPr="002014ED">
              <w:rPr>
                <w:color w:val="000000" w:themeColor="text1"/>
                <w:sz w:val="24"/>
                <w:szCs w:val="24"/>
              </w:rPr>
              <w:t>Статус объекта капитального строительства</w:t>
            </w:r>
          </w:p>
        </w:tc>
      </w:tr>
      <w:tr w:rsidR="00F46224" w:rsidRPr="007A643D" w:rsidTr="00F46224">
        <w:trPr>
          <w:jc w:val="center"/>
        </w:trPr>
        <w:tc>
          <w:tcPr>
            <w:tcW w:w="587" w:type="dxa"/>
            <w:vAlign w:val="center"/>
          </w:tcPr>
          <w:p w:rsidR="00F46224" w:rsidRPr="007A643D" w:rsidRDefault="00F46224" w:rsidP="00F46224">
            <w:pPr>
              <w:ind w:firstLine="0"/>
              <w:jc w:val="center"/>
              <w:rPr>
                <w:sz w:val="24"/>
                <w:szCs w:val="24"/>
                <w:highlight w:val="lightGray"/>
              </w:rPr>
            </w:pPr>
            <w:r w:rsidRPr="002014ED">
              <w:rPr>
                <w:sz w:val="24"/>
                <w:szCs w:val="24"/>
              </w:rPr>
              <w:t>1</w:t>
            </w:r>
          </w:p>
        </w:tc>
        <w:tc>
          <w:tcPr>
            <w:tcW w:w="4510" w:type="dxa"/>
            <w:vAlign w:val="center"/>
          </w:tcPr>
          <w:p w:rsidR="00F46224" w:rsidRPr="00074C5C" w:rsidRDefault="00F46224" w:rsidP="00F46224">
            <w:pPr>
              <w:ind w:firstLine="0"/>
              <w:jc w:val="center"/>
              <w:rPr>
                <w:sz w:val="24"/>
                <w:szCs w:val="24"/>
              </w:rPr>
            </w:pPr>
            <w:r w:rsidRPr="00074C5C">
              <w:rPr>
                <w:sz w:val="24"/>
                <w:szCs w:val="24"/>
              </w:rPr>
              <w:t>2</w:t>
            </w:r>
          </w:p>
        </w:tc>
        <w:tc>
          <w:tcPr>
            <w:tcW w:w="2220" w:type="dxa"/>
            <w:shd w:val="clear" w:color="auto" w:fill="auto"/>
          </w:tcPr>
          <w:p w:rsidR="00F46224" w:rsidRPr="00074C5C" w:rsidRDefault="00F46224" w:rsidP="00F46224">
            <w:pPr>
              <w:ind w:firstLine="0"/>
              <w:jc w:val="center"/>
              <w:rPr>
                <w:sz w:val="24"/>
                <w:szCs w:val="24"/>
              </w:rPr>
            </w:pPr>
            <w:r w:rsidRPr="00074C5C">
              <w:rPr>
                <w:sz w:val="24"/>
                <w:szCs w:val="24"/>
              </w:rPr>
              <w:t>3</w:t>
            </w:r>
          </w:p>
        </w:tc>
        <w:tc>
          <w:tcPr>
            <w:tcW w:w="2821" w:type="dxa"/>
          </w:tcPr>
          <w:p w:rsidR="00F46224" w:rsidRPr="00074C5C" w:rsidRDefault="00F46224" w:rsidP="00F46224">
            <w:pPr>
              <w:ind w:firstLine="0"/>
              <w:jc w:val="center"/>
              <w:rPr>
                <w:sz w:val="24"/>
                <w:szCs w:val="24"/>
              </w:rPr>
            </w:pPr>
            <w:r w:rsidRPr="00074C5C">
              <w:rPr>
                <w:sz w:val="24"/>
                <w:szCs w:val="24"/>
              </w:rPr>
              <w:t>43</w:t>
            </w:r>
          </w:p>
        </w:tc>
      </w:tr>
      <w:tr w:rsidR="00F46224" w:rsidRPr="007A643D" w:rsidTr="00F46224">
        <w:trPr>
          <w:jc w:val="center"/>
        </w:trPr>
        <w:tc>
          <w:tcPr>
            <w:tcW w:w="587" w:type="dxa"/>
            <w:shd w:val="clear" w:color="auto" w:fill="auto"/>
            <w:vAlign w:val="center"/>
          </w:tcPr>
          <w:p w:rsidR="00F46224" w:rsidRPr="002014ED" w:rsidRDefault="00F46224" w:rsidP="00F46224">
            <w:pPr>
              <w:ind w:firstLine="0"/>
              <w:jc w:val="center"/>
              <w:rPr>
                <w:sz w:val="24"/>
                <w:szCs w:val="24"/>
              </w:rPr>
            </w:pPr>
            <w:r w:rsidRPr="002014ED">
              <w:rPr>
                <w:sz w:val="24"/>
                <w:szCs w:val="24"/>
              </w:rPr>
              <w:t>1</w:t>
            </w:r>
          </w:p>
        </w:tc>
        <w:tc>
          <w:tcPr>
            <w:tcW w:w="4510" w:type="dxa"/>
            <w:shd w:val="clear" w:color="auto" w:fill="auto"/>
          </w:tcPr>
          <w:p w:rsidR="00F46224" w:rsidRPr="00074C5C" w:rsidRDefault="00F46224" w:rsidP="00F46224">
            <w:pPr>
              <w:ind w:firstLine="0"/>
              <w:rPr>
                <w:color w:val="000000" w:themeColor="text1"/>
                <w:sz w:val="24"/>
                <w:szCs w:val="24"/>
              </w:rPr>
            </w:pPr>
            <w:r w:rsidRPr="00074C5C">
              <w:rPr>
                <w:color w:val="000000" w:themeColor="text1"/>
                <w:sz w:val="24"/>
                <w:szCs w:val="24"/>
              </w:rPr>
              <w:t>Газопровод</w:t>
            </w:r>
          </w:p>
        </w:tc>
        <w:tc>
          <w:tcPr>
            <w:tcW w:w="2220" w:type="dxa"/>
            <w:shd w:val="clear" w:color="auto" w:fill="auto"/>
          </w:tcPr>
          <w:p w:rsidR="00F46224" w:rsidRPr="00074C5C" w:rsidRDefault="00F46224" w:rsidP="00F46224">
            <w:pPr>
              <w:ind w:firstLine="0"/>
              <w:jc w:val="center"/>
              <w:rPr>
                <w:bCs/>
                <w:color w:val="000000" w:themeColor="text1"/>
                <w:sz w:val="24"/>
                <w:szCs w:val="24"/>
              </w:rPr>
            </w:pPr>
            <w:r w:rsidRPr="00074C5C">
              <w:rPr>
                <w:bCs/>
                <w:color w:val="000000" w:themeColor="text1"/>
                <w:sz w:val="24"/>
                <w:szCs w:val="24"/>
              </w:rPr>
              <w:t>ПК</w:t>
            </w:r>
            <w:proofErr w:type="gramStart"/>
            <w:r w:rsidRPr="00074C5C">
              <w:rPr>
                <w:bCs/>
                <w:color w:val="000000" w:themeColor="text1"/>
                <w:sz w:val="24"/>
                <w:szCs w:val="24"/>
              </w:rPr>
              <w:t>0</w:t>
            </w:r>
            <w:proofErr w:type="gramEnd"/>
            <w:r w:rsidRPr="00074C5C">
              <w:rPr>
                <w:bCs/>
                <w:color w:val="000000" w:themeColor="text1"/>
                <w:sz w:val="24"/>
                <w:szCs w:val="24"/>
              </w:rPr>
              <w:t>+15</w:t>
            </w:r>
          </w:p>
        </w:tc>
        <w:tc>
          <w:tcPr>
            <w:tcW w:w="2821" w:type="dxa"/>
            <w:shd w:val="clear" w:color="auto" w:fill="auto"/>
          </w:tcPr>
          <w:p w:rsidR="00F46224" w:rsidRPr="00074C5C" w:rsidRDefault="00F46224" w:rsidP="00F46224">
            <w:pPr>
              <w:ind w:firstLine="0"/>
              <w:jc w:val="center"/>
            </w:pPr>
            <w:r w:rsidRPr="00074C5C">
              <w:rPr>
                <w:rFonts w:eastAsiaTheme="minorHAnsi"/>
                <w:sz w:val="24"/>
                <w:szCs w:val="24"/>
                <w:lang w:eastAsia="en-US"/>
              </w:rPr>
              <w:t>существующая</w:t>
            </w:r>
          </w:p>
        </w:tc>
      </w:tr>
      <w:tr w:rsidR="00F46224" w:rsidRPr="007A643D" w:rsidTr="00F46224">
        <w:trPr>
          <w:jc w:val="center"/>
        </w:trPr>
        <w:tc>
          <w:tcPr>
            <w:tcW w:w="587" w:type="dxa"/>
            <w:shd w:val="clear" w:color="auto" w:fill="auto"/>
            <w:vAlign w:val="center"/>
          </w:tcPr>
          <w:p w:rsidR="00F46224" w:rsidRPr="002014ED" w:rsidRDefault="00F46224" w:rsidP="00F46224">
            <w:pPr>
              <w:ind w:firstLine="0"/>
              <w:jc w:val="center"/>
              <w:rPr>
                <w:sz w:val="24"/>
                <w:szCs w:val="24"/>
              </w:rPr>
            </w:pPr>
            <w:r w:rsidRPr="002014ED">
              <w:rPr>
                <w:sz w:val="24"/>
                <w:szCs w:val="24"/>
              </w:rPr>
              <w:t>2</w:t>
            </w:r>
          </w:p>
        </w:tc>
        <w:tc>
          <w:tcPr>
            <w:tcW w:w="4510" w:type="dxa"/>
            <w:shd w:val="clear" w:color="auto" w:fill="auto"/>
            <w:vAlign w:val="center"/>
          </w:tcPr>
          <w:p w:rsidR="00F46224" w:rsidRPr="00074C5C" w:rsidRDefault="00F46224" w:rsidP="00F46224">
            <w:pPr>
              <w:widowControl w:val="0"/>
              <w:tabs>
                <w:tab w:val="left" w:pos="142"/>
              </w:tabs>
              <w:ind w:firstLine="0"/>
              <w:rPr>
                <w:rFonts w:eastAsiaTheme="minorHAnsi"/>
                <w:sz w:val="24"/>
                <w:szCs w:val="24"/>
                <w:lang w:eastAsia="en-US"/>
              </w:rPr>
            </w:pPr>
            <w:r w:rsidRPr="00074C5C">
              <w:rPr>
                <w:color w:val="000000" w:themeColor="text1"/>
                <w:sz w:val="24"/>
                <w:szCs w:val="24"/>
              </w:rPr>
              <w:t>Кабель связи</w:t>
            </w:r>
          </w:p>
        </w:tc>
        <w:tc>
          <w:tcPr>
            <w:tcW w:w="2220" w:type="dxa"/>
            <w:shd w:val="clear" w:color="auto" w:fill="auto"/>
          </w:tcPr>
          <w:p w:rsidR="00F46224" w:rsidRPr="00074C5C" w:rsidRDefault="00F46224" w:rsidP="00F46224">
            <w:pPr>
              <w:ind w:firstLine="0"/>
              <w:jc w:val="center"/>
              <w:rPr>
                <w:bCs/>
                <w:color w:val="000000" w:themeColor="text1"/>
                <w:sz w:val="24"/>
                <w:szCs w:val="24"/>
                <w:lang w:val="en-US"/>
              </w:rPr>
            </w:pPr>
            <w:r w:rsidRPr="00074C5C">
              <w:rPr>
                <w:bCs/>
                <w:color w:val="000000" w:themeColor="text1"/>
                <w:sz w:val="24"/>
                <w:szCs w:val="24"/>
              </w:rPr>
              <w:t>ПК</w:t>
            </w:r>
            <w:proofErr w:type="gramStart"/>
            <w:r w:rsidRPr="00074C5C">
              <w:rPr>
                <w:bCs/>
                <w:color w:val="000000" w:themeColor="text1"/>
                <w:sz w:val="24"/>
                <w:szCs w:val="24"/>
              </w:rPr>
              <w:t>0</w:t>
            </w:r>
            <w:proofErr w:type="gramEnd"/>
            <w:r w:rsidRPr="00074C5C">
              <w:rPr>
                <w:bCs/>
                <w:color w:val="000000" w:themeColor="text1"/>
                <w:sz w:val="24"/>
                <w:szCs w:val="24"/>
              </w:rPr>
              <w:t>+20</w:t>
            </w:r>
          </w:p>
        </w:tc>
        <w:tc>
          <w:tcPr>
            <w:tcW w:w="2821" w:type="dxa"/>
            <w:shd w:val="clear" w:color="auto" w:fill="auto"/>
          </w:tcPr>
          <w:p w:rsidR="00F46224" w:rsidRPr="00074C5C" w:rsidRDefault="00F46224" w:rsidP="00F46224">
            <w:pPr>
              <w:ind w:firstLine="0"/>
              <w:jc w:val="center"/>
            </w:pPr>
            <w:r w:rsidRPr="00074C5C">
              <w:rPr>
                <w:rFonts w:eastAsiaTheme="minorHAnsi"/>
                <w:sz w:val="24"/>
                <w:szCs w:val="24"/>
                <w:lang w:eastAsia="en-US"/>
              </w:rPr>
              <w:t>существующая</w:t>
            </w:r>
          </w:p>
        </w:tc>
      </w:tr>
      <w:tr w:rsidR="00F46224" w:rsidRPr="007A643D" w:rsidTr="00F46224">
        <w:trPr>
          <w:jc w:val="center"/>
        </w:trPr>
        <w:tc>
          <w:tcPr>
            <w:tcW w:w="587" w:type="dxa"/>
            <w:shd w:val="clear" w:color="auto" w:fill="auto"/>
            <w:vAlign w:val="center"/>
          </w:tcPr>
          <w:p w:rsidR="00F46224" w:rsidRPr="002014ED" w:rsidRDefault="00F46224" w:rsidP="00F46224">
            <w:pPr>
              <w:ind w:firstLine="0"/>
              <w:jc w:val="center"/>
              <w:rPr>
                <w:sz w:val="24"/>
                <w:szCs w:val="24"/>
              </w:rPr>
            </w:pPr>
            <w:r w:rsidRPr="002014ED">
              <w:rPr>
                <w:sz w:val="24"/>
                <w:szCs w:val="24"/>
              </w:rPr>
              <w:t>3</w:t>
            </w:r>
          </w:p>
        </w:tc>
        <w:tc>
          <w:tcPr>
            <w:tcW w:w="4510" w:type="dxa"/>
            <w:shd w:val="clear" w:color="auto" w:fill="auto"/>
          </w:tcPr>
          <w:p w:rsidR="00F46224" w:rsidRPr="00074C5C" w:rsidRDefault="00F46224" w:rsidP="00F46224">
            <w:pPr>
              <w:ind w:firstLine="0"/>
              <w:rPr>
                <w:color w:val="000000" w:themeColor="text1"/>
                <w:sz w:val="24"/>
                <w:szCs w:val="24"/>
              </w:rPr>
            </w:pPr>
            <w:r w:rsidRPr="00074C5C">
              <w:rPr>
                <w:color w:val="000000" w:themeColor="text1"/>
                <w:sz w:val="24"/>
                <w:szCs w:val="24"/>
              </w:rPr>
              <w:t xml:space="preserve">Линия электропередачи 10 </w:t>
            </w:r>
            <w:proofErr w:type="spellStart"/>
            <w:r w:rsidRPr="00074C5C">
              <w:rPr>
                <w:color w:val="000000" w:themeColor="text1"/>
                <w:sz w:val="24"/>
                <w:szCs w:val="24"/>
              </w:rPr>
              <w:t>кВ</w:t>
            </w:r>
            <w:proofErr w:type="spellEnd"/>
          </w:p>
        </w:tc>
        <w:tc>
          <w:tcPr>
            <w:tcW w:w="2220" w:type="dxa"/>
            <w:shd w:val="clear" w:color="auto" w:fill="auto"/>
          </w:tcPr>
          <w:p w:rsidR="00F46224" w:rsidRPr="00074C5C" w:rsidRDefault="00F46224" w:rsidP="00F46224">
            <w:pPr>
              <w:ind w:firstLine="0"/>
              <w:jc w:val="center"/>
              <w:rPr>
                <w:bCs/>
                <w:color w:val="000000" w:themeColor="text1"/>
                <w:sz w:val="24"/>
                <w:szCs w:val="24"/>
              </w:rPr>
            </w:pPr>
            <w:r w:rsidRPr="00074C5C">
              <w:rPr>
                <w:bCs/>
                <w:color w:val="000000" w:themeColor="text1"/>
                <w:sz w:val="24"/>
                <w:szCs w:val="24"/>
              </w:rPr>
              <w:t>ПК</w:t>
            </w:r>
            <w:proofErr w:type="gramStart"/>
            <w:r w:rsidRPr="00074C5C">
              <w:rPr>
                <w:bCs/>
                <w:color w:val="000000" w:themeColor="text1"/>
                <w:sz w:val="24"/>
                <w:szCs w:val="24"/>
                <w:lang w:val="en-US"/>
              </w:rPr>
              <w:t>2</w:t>
            </w:r>
            <w:proofErr w:type="gramEnd"/>
            <w:r w:rsidRPr="00074C5C">
              <w:rPr>
                <w:bCs/>
                <w:color w:val="000000" w:themeColor="text1"/>
                <w:sz w:val="24"/>
                <w:szCs w:val="24"/>
              </w:rPr>
              <w:t>+38</w:t>
            </w:r>
          </w:p>
        </w:tc>
        <w:tc>
          <w:tcPr>
            <w:tcW w:w="2821" w:type="dxa"/>
            <w:shd w:val="clear" w:color="auto" w:fill="auto"/>
          </w:tcPr>
          <w:p w:rsidR="00F46224" w:rsidRPr="00074C5C" w:rsidRDefault="00F46224" w:rsidP="00F46224">
            <w:pPr>
              <w:ind w:firstLine="0"/>
              <w:jc w:val="center"/>
            </w:pPr>
            <w:r w:rsidRPr="00074C5C">
              <w:rPr>
                <w:rFonts w:eastAsiaTheme="minorHAnsi"/>
                <w:sz w:val="24"/>
                <w:szCs w:val="24"/>
                <w:lang w:eastAsia="en-US"/>
              </w:rPr>
              <w:t>существующий</w:t>
            </w:r>
          </w:p>
        </w:tc>
      </w:tr>
      <w:tr w:rsidR="00F46224" w:rsidRPr="007A643D" w:rsidTr="00F46224">
        <w:trPr>
          <w:jc w:val="center"/>
        </w:trPr>
        <w:tc>
          <w:tcPr>
            <w:tcW w:w="587" w:type="dxa"/>
            <w:shd w:val="clear" w:color="auto" w:fill="auto"/>
            <w:vAlign w:val="center"/>
          </w:tcPr>
          <w:p w:rsidR="00F46224" w:rsidRPr="002014ED" w:rsidRDefault="00F46224" w:rsidP="00F46224">
            <w:pPr>
              <w:ind w:firstLine="0"/>
              <w:jc w:val="center"/>
              <w:rPr>
                <w:sz w:val="24"/>
                <w:szCs w:val="24"/>
              </w:rPr>
            </w:pPr>
            <w:r w:rsidRPr="002014ED">
              <w:rPr>
                <w:sz w:val="24"/>
                <w:szCs w:val="24"/>
              </w:rPr>
              <w:t>4</w:t>
            </w:r>
          </w:p>
        </w:tc>
        <w:tc>
          <w:tcPr>
            <w:tcW w:w="4510" w:type="dxa"/>
            <w:shd w:val="clear" w:color="auto" w:fill="auto"/>
          </w:tcPr>
          <w:p w:rsidR="00F46224" w:rsidRPr="002014ED" w:rsidRDefault="00F46224" w:rsidP="00F46224">
            <w:pPr>
              <w:ind w:firstLine="0"/>
              <w:rPr>
                <w:color w:val="000000" w:themeColor="text1"/>
                <w:sz w:val="24"/>
                <w:szCs w:val="24"/>
              </w:rPr>
            </w:pPr>
            <w:r w:rsidRPr="002014ED">
              <w:rPr>
                <w:color w:val="000000" w:themeColor="text1"/>
                <w:sz w:val="24"/>
                <w:szCs w:val="24"/>
              </w:rPr>
              <w:t xml:space="preserve">Линия электропередачи 110 </w:t>
            </w:r>
            <w:proofErr w:type="spellStart"/>
            <w:r w:rsidRPr="002014ED">
              <w:rPr>
                <w:color w:val="000000" w:themeColor="text1"/>
                <w:sz w:val="24"/>
                <w:szCs w:val="24"/>
              </w:rPr>
              <w:t>кВ</w:t>
            </w:r>
            <w:proofErr w:type="spellEnd"/>
          </w:p>
        </w:tc>
        <w:tc>
          <w:tcPr>
            <w:tcW w:w="2220" w:type="dxa"/>
            <w:shd w:val="clear" w:color="auto" w:fill="auto"/>
          </w:tcPr>
          <w:p w:rsidR="00F46224" w:rsidRPr="00074C5C" w:rsidRDefault="00F46224" w:rsidP="00F46224">
            <w:pPr>
              <w:ind w:firstLine="0"/>
              <w:jc w:val="center"/>
              <w:rPr>
                <w:bCs/>
                <w:color w:val="000000" w:themeColor="text1"/>
                <w:sz w:val="24"/>
                <w:szCs w:val="24"/>
              </w:rPr>
            </w:pPr>
            <w:r w:rsidRPr="00074C5C">
              <w:rPr>
                <w:bCs/>
                <w:color w:val="000000" w:themeColor="text1"/>
                <w:sz w:val="24"/>
                <w:szCs w:val="24"/>
              </w:rPr>
              <w:t>ПК</w:t>
            </w:r>
            <w:proofErr w:type="gramStart"/>
            <w:r w:rsidRPr="00074C5C">
              <w:rPr>
                <w:bCs/>
                <w:color w:val="000000" w:themeColor="text1"/>
                <w:sz w:val="24"/>
                <w:szCs w:val="24"/>
                <w:lang w:val="en-US"/>
              </w:rPr>
              <w:t>6</w:t>
            </w:r>
            <w:proofErr w:type="gramEnd"/>
            <w:r w:rsidRPr="00074C5C">
              <w:rPr>
                <w:bCs/>
                <w:color w:val="000000" w:themeColor="text1"/>
                <w:sz w:val="24"/>
                <w:szCs w:val="24"/>
              </w:rPr>
              <w:t>+70</w:t>
            </w:r>
          </w:p>
        </w:tc>
        <w:tc>
          <w:tcPr>
            <w:tcW w:w="2821" w:type="dxa"/>
            <w:shd w:val="clear" w:color="auto" w:fill="auto"/>
          </w:tcPr>
          <w:p w:rsidR="00F46224" w:rsidRPr="00074C5C" w:rsidRDefault="00F46224" w:rsidP="00F46224">
            <w:pPr>
              <w:ind w:firstLine="0"/>
              <w:jc w:val="center"/>
            </w:pPr>
            <w:r w:rsidRPr="00074C5C">
              <w:rPr>
                <w:rFonts w:eastAsiaTheme="minorHAnsi"/>
                <w:sz w:val="24"/>
                <w:szCs w:val="24"/>
                <w:lang w:eastAsia="en-US"/>
              </w:rPr>
              <w:t>существующая</w:t>
            </w:r>
          </w:p>
        </w:tc>
      </w:tr>
      <w:tr w:rsidR="00F46224" w:rsidRPr="007A643D" w:rsidTr="00F46224">
        <w:trPr>
          <w:jc w:val="center"/>
        </w:trPr>
        <w:tc>
          <w:tcPr>
            <w:tcW w:w="587" w:type="dxa"/>
            <w:shd w:val="clear" w:color="auto" w:fill="auto"/>
            <w:vAlign w:val="center"/>
          </w:tcPr>
          <w:p w:rsidR="00F46224" w:rsidRPr="002014ED" w:rsidRDefault="00F46224" w:rsidP="00F46224">
            <w:pPr>
              <w:ind w:firstLine="0"/>
              <w:jc w:val="center"/>
              <w:rPr>
                <w:sz w:val="24"/>
                <w:szCs w:val="24"/>
              </w:rPr>
            </w:pPr>
            <w:r w:rsidRPr="002014ED">
              <w:rPr>
                <w:sz w:val="24"/>
                <w:szCs w:val="24"/>
              </w:rPr>
              <w:t>5</w:t>
            </w:r>
          </w:p>
        </w:tc>
        <w:tc>
          <w:tcPr>
            <w:tcW w:w="4510" w:type="dxa"/>
            <w:shd w:val="clear" w:color="auto" w:fill="auto"/>
          </w:tcPr>
          <w:p w:rsidR="00F46224" w:rsidRPr="007A643D" w:rsidRDefault="00F46224" w:rsidP="00F46224">
            <w:pPr>
              <w:ind w:firstLine="0"/>
              <w:rPr>
                <w:color w:val="000000" w:themeColor="text1"/>
                <w:sz w:val="24"/>
                <w:szCs w:val="24"/>
                <w:highlight w:val="lightGray"/>
              </w:rPr>
            </w:pPr>
            <w:r w:rsidRPr="002014ED">
              <w:rPr>
                <w:color w:val="000000" w:themeColor="text1"/>
                <w:sz w:val="24"/>
                <w:szCs w:val="24"/>
              </w:rPr>
              <w:t>Линия электро</w:t>
            </w:r>
            <w:r>
              <w:rPr>
                <w:color w:val="000000" w:themeColor="text1"/>
                <w:sz w:val="24"/>
                <w:szCs w:val="24"/>
              </w:rPr>
              <w:t>передачи 75</w:t>
            </w:r>
            <w:r w:rsidRPr="002014ED">
              <w:rPr>
                <w:color w:val="000000" w:themeColor="text1"/>
                <w:sz w:val="24"/>
                <w:szCs w:val="24"/>
              </w:rPr>
              <w:t xml:space="preserve"> </w:t>
            </w:r>
            <w:proofErr w:type="spellStart"/>
            <w:r w:rsidRPr="002014ED">
              <w:rPr>
                <w:color w:val="000000" w:themeColor="text1"/>
                <w:sz w:val="24"/>
                <w:szCs w:val="24"/>
              </w:rPr>
              <w:t>кВ</w:t>
            </w:r>
            <w:proofErr w:type="spellEnd"/>
          </w:p>
        </w:tc>
        <w:tc>
          <w:tcPr>
            <w:tcW w:w="2220" w:type="dxa"/>
            <w:shd w:val="clear" w:color="auto" w:fill="auto"/>
          </w:tcPr>
          <w:p w:rsidR="00F46224" w:rsidRPr="007A643D" w:rsidRDefault="00F46224" w:rsidP="00F46224">
            <w:pPr>
              <w:ind w:firstLine="0"/>
              <w:jc w:val="center"/>
              <w:rPr>
                <w:bCs/>
                <w:color w:val="000000" w:themeColor="text1"/>
                <w:sz w:val="24"/>
                <w:szCs w:val="24"/>
                <w:highlight w:val="lightGray"/>
              </w:rPr>
            </w:pPr>
            <w:r w:rsidRPr="00074C5C">
              <w:rPr>
                <w:bCs/>
                <w:color w:val="000000" w:themeColor="text1"/>
                <w:sz w:val="24"/>
                <w:szCs w:val="24"/>
              </w:rPr>
              <w:t>ПК</w:t>
            </w:r>
            <w:proofErr w:type="gramStart"/>
            <w:r>
              <w:rPr>
                <w:bCs/>
                <w:color w:val="000000" w:themeColor="text1"/>
                <w:sz w:val="24"/>
                <w:szCs w:val="24"/>
                <w:lang w:val="en-US"/>
              </w:rPr>
              <w:t>7</w:t>
            </w:r>
            <w:proofErr w:type="gramEnd"/>
            <w:r>
              <w:rPr>
                <w:bCs/>
                <w:color w:val="000000" w:themeColor="text1"/>
                <w:sz w:val="24"/>
                <w:szCs w:val="24"/>
              </w:rPr>
              <w:t>+54</w:t>
            </w:r>
          </w:p>
        </w:tc>
        <w:tc>
          <w:tcPr>
            <w:tcW w:w="2821" w:type="dxa"/>
            <w:shd w:val="clear" w:color="auto" w:fill="auto"/>
          </w:tcPr>
          <w:p w:rsidR="00F46224" w:rsidRPr="007A643D" w:rsidRDefault="00F46224" w:rsidP="00F46224">
            <w:pPr>
              <w:ind w:firstLine="0"/>
              <w:jc w:val="center"/>
              <w:rPr>
                <w:rFonts w:eastAsiaTheme="minorHAnsi"/>
                <w:sz w:val="24"/>
                <w:szCs w:val="24"/>
                <w:highlight w:val="lightGray"/>
                <w:lang w:eastAsia="en-US"/>
              </w:rPr>
            </w:pPr>
            <w:r w:rsidRPr="00074C5C">
              <w:rPr>
                <w:rFonts w:eastAsiaTheme="minorHAnsi"/>
                <w:sz w:val="24"/>
                <w:szCs w:val="24"/>
                <w:lang w:eastAsia="en-US"/>
              </w:rPr>
              <w:t>существующая</w:t>
            </w:r>
          </w:p>
        </w:tc>
      </w:tr>
      <w:tr w:rsidR="00F46224" w:rsidRPr="007A643D" w:rsidTr="00F46224">
        <w:trPr>
          <w:jc w:val="center"/>
        </w:trPr>
        <w:tc>
          <w:tcPr>
            <w:tcW w:w="587" w:type="dxa"/>
            <w:shd w:val="clear" w:color="auto" w:fill="auto"/>
            <w:vAlign w:val="center"/>
          </w:tcPr>
          <w:p w:rsidR="00F46224" w:rsidRPr="002014ED" w:rsidRDefault="00F46224" w:rsidP="00F46224">
            <w:pPr>
              <w:ind w:firstLine="0"/>
              <w:jc w:val="center"/>
              <w:rPr>
                <w:sz w:val="24"/>
                <w:szCs w:val="24"/>
              </w:rPr>
            </w:pPr>
            <w:r w:rsidRPr="002014ED">
              <w:rPr>
                <w:sz w:val="24"/>
                <w:szCs w:val="24"/>
              </w:rPr>
              <w:t>6</w:t>
            </w:r>
          </w:p>
        </w:tc>
        <w:tc>
          <w:tcPr>
            <w:tcW w:w="4510" w:type="dxa"/>
            <w:shd w:val="clear" w:color="auto" w:fill="auto"/>
          </w:tcPr>
          <w:p w:rsidR="00F46224" w:rsidRPr="007A643D" w:rsidRDefault="00F46224" w:rsidP="00F46224">
            <w:pPr>
              <w:ind w:firstLine="0"/>
              <w:rPr>
                <w:color w:val="000000" w:themeColor="text1"/>
                <w:sz w:val="24"/>
                <w:szCs w:val="24"/>
                <w:highlight w:val="lightGray"/>
              </w:rPr>
            </w:pPr>
            <w:r w:rsidRPr="002014ED">
              <w:rPr>
                <w:color w:val="000000" w:themeColor="text1"/>
                <w:sz w:val="24"/>
                <w:szCs w:val="24"/>
              </w:rPr>
              <w:t>Линия электро</w:t>
            </w:r>
            <w:r>
              <w:rPr>
                <w:color w:val="000000" w:themeColor="text1"/>
                <w:sz w:val="24"/>
                <w:szCs w:val="24"/>
              </w:rPr>
              <w:t>передачи 220</w:t>
            </w:r>
            <w:r w:rsidRPr="002014ED">
              <w:rPr>
                <w:color w:val="000000" w:themeColor="text1"/>
                <w:sz w:val="24"/>
                <w:szCs w:val="24"/>
              </w:rPr>
              <w:t xml:space="preserve"> </w:t>
            </w:r>
            <w:proofErr w:type="spellStart"/>
            <w:r w:rsidRPr="002014ED">
              <w:rPr>
                <w:color w:val="000000" w:themeColor="text1"/>
                <w:sz w:val="24"/>
                <w:szCs w:val="24"/>
              </w:rPr>
              <w:t>кВ</w:t>
            </w:r>
            <w:proofErr w:type="spellEnd"/>
          </w:p>
        </w:tc>
        <w:tc>
          <w:tcPr>
            <w:tcW w:w="2220" w:type="dxa"/>
            <w:shd w:val="clear" w:color="auto" w:fill="auto"/>
          </w:tcPr>
          <w:p w:rsidR="00F46224" w:rsidRPr="007A643D" w:rsidRDefault="00F46224" w:rsidP="00F46224">
            <w:pPr>
              <w:ind w:firstLine="0"/>
              <w:jc w:val="center"/>
              <w:rPr>
                <w:bCs/>
                <w:color w:val="000000" w:themeColor="text1"/>
                <w:sz w:val="24"/>
                <w:szCs w:val="24"/>
                <w:highlight w:val="lightGray"/>
              </w:rPr>
            </w:pPr>
            <w:r w:rsidRPr="00074C5C">
              <w:rPr>
                <w:bCs/>
                <w:color w:val="000000" w:themeColor="text1"/>
                <w:sz w:val="24"/>
                <w:szCs w:val="24"/>
              </w:rPr>
              <w:t>ПК</w:t>
            </w:r>
            <w:proofErr w:type="gramStart"/>
            <w:r>
              <w:rPr>
                <w:bCs/>
                <w:color w:val="000000" w:themeColor="text1"/>
                <w:sz w:val="24"/>
                <w:szCs w:val="24"/>
                <w:lang w:val="en-US"/>
              </w:rPr>
              <w:t>7</w:t>
            </w:r>
            <w:proofErr w:type="gramEnd"/>
            <w:r>
              <w:rPr>
                <w:bCs/>
                <w:color w:val="000000" w:themeColor="text1"/>
                <w:sz w:val="24"/>
                <w:szCs w:val="24"/>
              </w:rPr>
              <w:t>+98</w:t>
            </w:r>
          </w:p>
        </w:tc>
        <w:tc>
          <w:tcPr>
            <w:tcW w:w="2821" w:type="dxa"/>
            <w:shd w:val="clear" w:color="auto" w:fill="auto"/>
          </w:tcPr>
          <w:p w:rsidR="00F46224" w:rsidRPr="007A643D" w:rsidRDefault="00F46224" w:rsidP="00F46224">
            <w:pPr>
              <w:ind w:firstLine="0"/>
              <w:jc w:val="center"/>
              <w:rPr>
                <w:rFonts w:eastAsiaTheme="minorHAnsi"/>
                <w:sz w:val="24"/>
                <w:szCs w:val="24"/>
                <w:highlight w:val="lightGray"/>
                <w:lang w:eastAsia="en-US"/>
              </w:rPr>
            </w:pPr>
            <w:r w:rsidRPr="00074C5C">
              <w:rPr>
                <w:rFonts w:eastAsiaTheme="minorHAnsi"/>
                <w:sz w:val="24"/>
                <w:szCs w:val="24"/>
                <w:lang w:eastAsia="en-US"/>
              </w:rPr>
              <w:t>существующая</w:t>
            </w:r>
          </w:p>
        </w:tc>
      </w:tr>
      <w:tr w:rsidR="00F46224" w:rsidRPr="007A643D" w:rsidTr="00F46224">
        <w:trPr>
          <w:trHeight w:val="70"/>
          <w:jc w:val="center"/>
        </w:trPr>
        <w:tc>
          <w:tcPr>
            <w:tcW w:w="587" w:type="dxa"/>
            <w:shd w:val="clear" w:color="auto" w:fill="auto"/>
            <w:vAlign w:val="center"/>
          </w:tcPr>
          <w:p w:rsidR="00F46224" w:rsidRPr="002014ED" w:rsidRDefault="00F46224" w:rsidP="00F46224">
            <w:pPr>
              <w:ind w:firstLine="0"/>
              <w:jc w:val="center"/>
              <w:rPr>
                <w:sz w:val="24"/>
                <w:szCs w:val="24"/>
              </w:rPr>
            </w:pPr>
            <w:r w:rsidRPr="002014ED">
              <w:rPr>
                <w:sz w:val="24"/>
                <w:szCs w:val="24"/>
              </w:rPr>
              <w:t>7</w:t>
            </w:r>
          </w:p>
        </w:tc>
        <w:tc>
          <w:tcPr>
            <w:tcW w:w="4510" w:type="dxa"/>
            <w:shd w:val="clear" w:color="auto" w:fill="auto"/>
          </w:tcPr>
          <w:p w:rsidR="00F46224" w:rsidRPr="007A643D" w:rsidRDefault="00F46224" w:rsidP="00F46224">
            <w:pPr>
              <w:ind w:firstLine="0"/>
              <w:rPr>
                <w:color w:val="000000" w:themeColor="text1"/>
                <w:sz w:val="24"/>
                <w:szCs w:val="24"/>
                <w:highlight w:val="lightGray"/>
              </w:rPr>
            </w:pPr>
            <w:r w:rsidRPr="002014ED">
              <w:rPr>
                <w:color w:val="000000" w:themeColor="text1"/>
                <w:sz w:val="24"/>
                <w:szCs w:val="24"/>
              </w:rPr>
              <w:t xml:space="preserve">Линия электропередачи 110 </w:t>
            </w:r>
            <w:proofErr w:type="spellStart"/>
            <w:r w:rsidRPr="002014ED">
              <w:rPr>
                <w:color w:val="000000" w:themeColor="text1"/>
                <w:sz w:val="24"/>
                <w:szCs w:val="24"/>
              </w:rPr>
              <w:t>кВ</w:t>
            </w:r>
            <w:proofErr w:type="spellEnd"/>
          </w:p>
        </w:tc>
        <w:tc>
          <w:tcPr>
            <w:tcW w:w="2220" w:type="dxa"/>
            <w:shd w:val="clear" w:color="auto" w:fill="auto"/>
          </w:tcPr>
          <w:p w:rsidR="00F46224" w:rsidRPr="007A643D" w:rsidRDefault="00F46224" w:rsidP="00F46224">
            <w:pPr>
              <w:ind w:firstLine="0"/>
              <w:jc w:val="center"/>
              <w:rPr>
                <w:bCs/>
                <w:color w:val="000000" w:themeColor="text1"/>
                <w:sz w:val="24"/>
                <w:szCs w:val="24"/>
                <w:highlight w:val="lightGray"/>
              </w:rPr>
            </w:pPr>
            <w:r w:rsidRPr="00074C5C">
              <w:rPr>
                <w:bCs/>
                <w:color w:val="000000" w:themeColor="text1"/>
                <w:sz w:val="24"/>
                <w:szCs w:val="24"/>
              </w:rPr>
              <w:t>ПК</w:t>
            </w:r>
            <w:r>
              <w:rPr>
                <w:bCs/>
                <w:color w:val="000000" w:themeColor="text1"/>
                <w:sz w:val="24"/>
                <w:szCs w:val="24"/>
                <w:lang w:val="en-US"/>
              </w:rPr>
              <w:t>8</w:t>
            </w:r>
            <w:r>
              <w:rPr>
                <w:bCs/>
                <w:color w:val="000000" w:themeColor="text1"/>
                <w:sz w:val="24"/>
                <w:szCs w:val="24"/>
              </w:rPr>
              <w:t>+36</w:t>
            </w:r>
          </w:p>
        </w:tc>
        <w:tc>
          <w:tcPr>
            <w:tcW w:w="2821" w:type="dxa"/>
            <w:shd w:val="clear" w:color="auto" w:fill="auto"/>
          </w:tcPr>
          <w:p w:rsidR="00F46224" w:rsidRPr="007A643D" w:rsidRDefault="00F46224" w:rsidP="00F46224">
            <w:pPr>
              <w:ind w:firstLine="0"/>
              <w:jc w:val="center"/>
              <w:rPr>
                <w:rFonts w:eastAsiaTheme="minorHAnsi"/>
                <w:sz w:val="24"/>
                <w:szCs w:val="24"/>
                <w:highlight w:val="lightGray"/>
                <w:lang w:eastAsia="en-US"/>
              </w:rPr>
            </w:pPr>
            <w:r w:rsidRPr="00074C5C">
              <w:rPr>
                <w:rFonts w:eastAsiaTheme="minorHAnsi"/>
                <w:sz w:val="24"/>
                <w:szCs w:val="24"/>
                <w:lang w:eastAsia="en-US"/>
              </w:rPr>
              <w:t>существующая</w:t>
            </w:r>
          </w:p>
        </w:tc>
      </w:tr>
    </w:tbl>
    <w:p w:rsidR="00F46224" w:rsidRPr="00F46224" w:rsidRDefault="00F46224" w:rsidP="00F46224">
      <w:pPr>
        <w:pStyle w:val="2"/>
        <w:numPr>
          <w:ilvl w:val="0"/>
          <w:numId w:val="16"/>
        </w:numPr>
        <w:spacing w:after="0"/>
        <w:ind w:left="0" w:right="0" w:firstLine="0"/>
        <w:jc w:val="center"/>
        <w:rPr>
          <w:rFonts w:ascii="Times New Roman" w:hAnsi="Times New Roman"/>
          <w:i w:val="0"/>
        </w:rPr>
      </w:pPr>
      <w:bookmarkStart w:id="63" w:name="_Toc71708849"/>
      <w:r w:rsidRPr="00F46224">
        <w:rPr>
          <w:rFonts w:ascii="Times New Roman" w:hAnsi="Times New Roman"/>
          <w:i w:val="0"/>
        </w:rPr>
        <w:t xml:space="preserve">Ведомость </w:t>
      </w:r>
      <w:proofErr w:type="gramStart"/>
      <w:r w:rsidRPr="00F46224">
        <w:rPr>
          <w:rFonts w:ascii="Times New Roman" w:hAnsi="Times New Roman"/>
          <w:i w:val="0"/>
        </w:rPr>
        <w:t>пересечений границ зон планируемого размещения линейного объекта</w:t>
      </w:r>
      <w:proofErr w:type="gramEnd"/>
      <w:r w:rsidRPr="00F46224">
        <w:rPr>
          <w:rFonts w:ascii="Times New Roman" w:hAnsi="Times New Roman"/>
          <w:i w:val="0"/>
        </w:rPr>
        <w:t xml:space="preserve">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bookmarkEnd w:id="63"/>
    </w:p>
    <w:p w:rsidR="00F46224" w:rsidRPr="00326444" w:rsidRDefault="00F46224" w:rsidP="00F46224">
      <w:pPr>
        <w:widowControl w:val="0"/>
        <w:rPr>
          <w:color w:val="000000" w:themeColor="text1"/>
          <w:sz w:val="24"/>
          <w:szCs w:val="24"/>
        </w:rPr>
      </w:pPr>
      <w:r w:rsidRPr="00326444">
        <w:rPr>
          <w:color w:val="000000" w:themeColor="text1"/>
          <w:sz w:val="24"/>
          <w:szCs w:val="24"/>
        </w:rPr>
        <w:t>Пересечения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 отсутствуют.</w:t>
      </w:r>
    </w:p>
    <w:p w:rsidR="00F46224" w:rsidRPr="00F46224" w:rsidRDefault="00F46224" w:rsidP="00F46224">
      <w:pPr>
        <w:pStyle w:val="2"/>
        <w:numPr>
          <w:ilvl w:val="0"/>
          <w:numId w:val="16"/>
        </w:numPr>
        <w:spacing w:after="0"/>
        <w:ind w:left="0" w:right="0" w:firstLine="0"/>
        <w:jc w:val="center"/>
        <w:rPr>
          <w:rFonts w:ascii="Times New Roman" w:hAnsi="Times New Roman"/>
          <w:i w:val="0"/>
        </w:rPr>
      </w:pPr>
      <w:bookmarkStart w:id="64" w:name="_Toc510096490"/>
      <w:bookmarkStart w:id="65" w:name="_Toc511053005"/>
      <w:bookmarkStart w:id="66" w:name="_Toc71708850"/>
      <w:r w:rsidRPr="00F46224">
        <w:rPr>
          <w:rFonts w:ascii="Times New Roman" w:hAnsi="Times New Roman"/>
          <w:i w:val="0"/>
        </w:rPr>
        <w:t xml:space="preserve">Ведомость </w:t>
      </w:r>
      <w:proofErr w:type="gramStart"/>
      <w:r w:rsidRPr="00F46224">
        <w:rPr>
          <w:rFonts w:ascii="Times New Roman" w:hAnsi="Times New Roman"/>
          <w:i w:val="0"/>
        </w:rPr>
        <w:t>пересечений границ зон планируемого размещения линейного объекта</w:t>
      </w:r>
      <w:proofErr w:type="gramEnd"/>
      <w:r w:rsidRPr="00F46224">
        <w:rPr>
          <w:rFonts w:ascii="Times New Roman" w:hAnsi="Times New Roman"/>
          <w:i w:val="0"/>
        </w:rPr>
        <w:t xml:space="preserve"> с водными объектами</w:t>
      </w:r>
      <w:bookmarkEnd w:id="64"/>
      <w:bookmarkEnd w:id="65"/>
      <w:bookmarkEnd w:id="66"/>
    </w:p>
    <w:p w:rsidR="00F46224" w:rsidRPr="00672AC4" w:rsidRDefault="00F46224" w:rsidP="00F46224">
      <w:pPr>
        <w:pStyle w:val="af4"/>
        <w:widowControl w:val="0"/>
        <w:tabs>
          <w:tab w:val="left" w:pos="142"/>
        </w:tabs>
        <w:ind w:firstLine="0"/>
        <w:jc w:val="right"/>
        <w:rPr>
          <w:color w:val="000000" w:themeColor="text1"/>
          <w:sz w:val="24"/>
          <w:szCs w:val="24"/>
        </w:rPr>
      </w:pPr>
      <w:r w:rsidRPr="00672AC4">
        <w:rPr>
          <w:color w:val="000000" w:themeColor="text1"/>
          <w:sz w:val="24"/>
          <w:szCs w:val="24"/>
        </w:rPr>
        <w:t xml:space="preserve">Таблица </w:t>
      </w:r>
      <w:r>
        <w:rPr>
          <w:color w:val="000000" w:themeColor="text1"/>
          <w:sz w:val="24"/>
          <w:szCs w:val="24"/>
        </w:rPr>
        <w:t>10</w:t>
      </w:r>
    </w:p>
    <w:tbl>
      <w:tblPr>
        <w:tblStyle w:val="aff2"/>
        <w:tblW w:w="10096" w:type="dxa"/>
        <w:jc w:val="center"/>
        <w:tblLook w:val="04A0" w:firstRow="1" w:lastRow="0" w:firstColumn="1" w:lastColumn="0" w:noHBand="0" w:noVBand="1"/>
      </w:tblPr>
      <w:tblGrid>
        <w:gridCol w:w="618"/>
        <w:gridCol w:w="5978"/>
        <w:gridCol w:w="3500"/>
      </w:tblGrid>
      <w:tr w:rsidR="00F46224" w:rsidRPr="0086730A" w:rsidTr="00F46224">
        <w:trPr>
          <w:jc w:val="center"/>
        </w:trPr>
        <w:tc>
          <w:tcPr>
            <w:tcW w:w="618" w:type="dxa"/>
          </w:tcPr>
          <w:p w:rsidR="00F46224" w:rsidRPr="0086730A" w:rsidRDefault="00F46224" w:rsidP="00F46224">
            <w:pPr>
              <w:widowControl w:val="0"/>
              <w:tabs>
                <w:tab w:val="left" w:pos="142"/>
              </w:tabs>
              <w:ind w:firstLine="0"/>
              <w:jc w:val="center"/>
              <w:rPr>
                <w:color w:val="000000" w:themeColor="text1"/>
                <w:sz w:val="24"/>
                <w:szCs w:val="24"/>
              </w:rPr>
            </w:pPr>
            <w:r w:rsidRPr="0086730A">
              <w:rPr>
                <w:color w:val="000000" w:themeColor="text1"/>
                <w:sz w:val="24"/>
                <w:szCs w:val="24"/>
              </w:rPr>
              <w:t xml:space="preserve">№ </w:t>
            </w:r>
            <w:proofErr w:type="gramStart"/>
            <w:r w:rsidRPr="0086730A">
              <w:rPr>
                <w:color w:val="000000" w:themeColor="text1"/>
                <w:sz w:val="24"/>
                <w:szCs w:val="24"/>
              </w:rPr>
              <w:t>п</w:t>
            </w:r>
            <w:proofErr w:type="gramEnd"/>
            <w:r w:rsidRPr="0086730A">
              <w:rPr>
                <w:color w:val="000000" w:themeColor="text1"/>
                <w:sz w:val="24"/>
                <w:szCs w:val="24"/>
              </w:rPr>
              <w:t>/п</w:t>
            </w:r>
          </w:p>
        </w:tc>
        <w:tc>
          <w:tcPr>
            <w:tcW w:w="5978" w:type="dxa"/>
          </w:tcPr>
          <w:p w:rsidR="00F46224" w:rsidRPr="0086730A" w:rsidRDefault="00F46224" w:rsidP="00F46224">
            <w:pPr>
              <w:widowControl w:val="0"/>
              <w:tabs>
                <w:tab w:val="left" w:pos="142"/>
              </w:tabs>
              <w:ind w:firstLine="0"/>
              <w:jc w:val="center"/>
              <w:rPr>
                <w:color w:val="000000" w:themeColor="text1"/>
                <w:sz w:val="24"/>
                <w:szCs w:val="24"/>
              </w:rPr>
            </w:pPr>
            <w:r w:rsidRPr="0086730A">
              <w:rPr>
                <w:color w:val="000000" w:themeColor="text1"/>
                <w:sz w:val="24"/>
                <w:szCs w:val="24"/>
              </w:rPr>
              <w:t>Наименование водного объекта</w:t>
            </w:r>
          </w:p>
        </w:tc>
        <w:tc>
          <w:tcPr>
            <w:tcW w:w="3500" w:type="dxa"/>
          </w:tcPr>
          <w:p w:rsidR="00F46224" w:rsidRPr="0086730A" w:rsidRDefault="00F46224" w:rsidP="00F46224">
            <w:pPr>
              <w:widowControl w:val="0"/>
              <w:tabs>
                <w:tab w:val="left" w:pos="142"/>
              </w:tabs>
              <w:ind w:firstLine="0"/>
              <w:jc w:val="center"/>
              <w:rPr>
                <w:color w:val="000000" w:themeColor="text1"/>
                <w:sz w:val="24"/>
                <w:szCs w:val="24"/>
              </w:rPr>
            </w:pPr>
            <w:r w:rsidRPr="0086730A">
              <w:rPr>
                <w:color w:val="000000" w:themeColor="text1"/>
                <w:sz w:val="24"/>
                <w:szCs w:val="24"/>
              </w:rPr>
              <w:t>Километр</w:t>
            </w:r>
          </w:p>
        </w:tc>
      </w:tr>
      <w:tr w:rsidR="00F46224" w:rsidRPr="0086730A" w:rsidTr="00F46224">
        <w:trPr>
          <w:jc w:val="center"/>
        </w:trPr>
        <w:tc>
          <w:tcPr>
            <w:tcW w:w="618" w:type="dxa"/>
            <w:vAlign w:val="center"/>
          </w:tcPr>
          <w:p w:rsidR="00F46224" w:rsidRPr="0086730A" w:rsidRDefault="00F46224" w:rsidP="00F46224">
            <w:pPr>
              <w:ind w:firstLine="0"/>
              <w:jc w:val="center"/>
              <w:rPr>
                <w:sz w:val="24"/>
                <w:szCs w:val="24"/>
              </w:rPr>
            </w:pPr>
            <w:r w:rsidRPr="0086730A">
              <w:rPr>
                <w:sz w:val="24"/>
                <w:szCs w:val="24"/>
              </w:rPr>
              <w:t>1</w:t>
            </w:r>
          </w:p>
        </w:tc>
        <w:tc>
          <w:tcPr>
            <w:tcW w:w="5978" w:type="dxa"/>
            <w:vAlign w:val="center"/>
          </w:tcPr>
          <w:p w:rsidR="00F46224" w:rsidRPr="0086730A" w:rsidRDefault="00F46224" w:rsidP="00F46224">
            <w:pPr>
              <w:ind w:firstLine="0"/>
              <w:jc w:val="center"/>
              <w:rPr>
                <w:sz w:val="24"/>
                <w:szCs w:val="24"/>
              </w:rPr>
            </w:pPr>
            <w:r w:rsidRPr="0086730A">
              <w:rPr>
                <w:sz w:val="24"/>
                <w:szCs w:val="24"/>
              </w:rPr>
              <w:t>2</w:t>
            </w:r>
          </w:p>
        </w:tc>
        <w:tc>
          <w:tcPr>
            <w:tcW w:w="3500" w:type="dxa"/>
          </w:tcPr>
          <w:p w:rsidR="00F46224" w:rsidRPr="0086730A" w:rsidRDefault="00F46224" w:rsidP="00F46224">
            <w:pPr>
              <w:ind w:firstLine="0"/>
              <w:jc w:val="center"/>
              <w:rPr>
                <w:sz w:val="24"/>
                <w:szCs w:val="24"/>
              </w:rPr>
            </w:pPr>
            <w:r w:rsidRPr="0086730A">
              <w:rPr>
                <w:sz w:val="24"/>
                <w:szCs w:val="24"/>
              </w:rPr>
              <w:t>1</w:t>
            </w:r>
          </w:p>
        </w:tc>
      </w:tr>
      <w:tr w:rsidR="00F46224" w:rsidRPr="0086730A" w:rsidTr="00F46224">
        <w:trPr>
          <w:jc w:val="center"/>
        </w:trPr>
        <w:tc>
          <w:tcPr>
            <w:tcW w:w="618" w:type="dxa"/>
            <w:shd w:val="clear" w:color="auto" w:fill="auto"/>
            <w:vAlign w:val="center"/>
          </w:tcPr>
          <w:p w:rsidR="00F46224" w:rsidRPr="0086730A" w:rsidRDefault="00F46224" w:rsidP="00F46224">
            <w:pPr>
              <w:ind w:firstLine="0"/>
              <w:jc w:val="center"/>
              <w:rPr>
                <w:sz w:val="24"/>
                <w:szCs w:val="24"/>
              </w:rPr>
            </w:pPr>
            <w:r w:rsidRPr="0086730A">
              <w:rPr>
                <w:sz w:val="24"/>
                <w:szCs w:val="24"/>
              </w:rPr>
              <w:t>1</w:t>
            </w:r>
          </w:p>
        </w:tc>
        <w:tc>
          <w:tcPr>
            <w:tcW w:w="5978" w:type="dxa"/>
            <w:shd w:val="clear" w:color="auto" w:fill="auto"/>
            <w:vAlign w:val="center"/>
          </w:tcPr>
          <w:p w:rsidR="00F46224" w:rsidRPr="0086730A" w:rsidRDefault="00F46224" w:rsidP="00F46224">
            <w:pPr>
              <w:ind w:firstLine="0"/>
              <w:rPr>
                <w:sz w:val="24"/>
                <w:szCs w:val="24"/>
                <w:lang w:val="en-US"/>
              </w:rPr>
            </w:pPr>
            <w:r w:rsidRPr="0086730A">
              <w:rPr>
                <w:sz w:val="24"/>
                <w:szCs w:val="24"/>
              </w:rPr>
              <w:t>р. Лесная</w:t>
            </w:r>
          </w:p>
        </w:tc>
        <w:tc>
          <w:tcPr>
            <w:tcW w:w="3500" w:type="dxa"/>
            <w:shd w:val="clear" w:color="auto" w:fill="auto"/>
          </w:tcPr>
          <w:p w:rsidR="00F46224" w:rsidRPr="0086730A" w:rsidRDefault="00F46224" w:rsidP="00F46224">
            <w:pPr>
              <w:ind w:firstLine="0"/>
              <w:jc w:val="center"/>
              <w:rPr>
                <w:bCs/>
                <w:color w:val="000000" w:themeColor="text1"/>
                <w:sz w:val="24"/>
                <w:szCs w:val="24"/>
              </w:rPr>
            </w:pPr>
            <w:r>
              <w:rPr>
                <w:bCs/>
                <w:color w:val="000000" w:themeColor="text1"/>
                <w:sz w:val="24"/>
                <w:szCs w:val="24"/>
              </w:rPr>
              <w:t>ПК</w:t>
            </w:r>
            <w:proofErr w:type="gramStart"/>
            <w:r>
              <w:rPr>
                <w:bCs/>
                <w:color w:val="000000" w:themeColor="text1"/>
                <w:sz w:val="24"/>
                <w:szCs w:val="24"/>
              </w:rPr>
              <w:t>7</w:t>
            </w:r>
            <w:proofErr w:type="gramEnd"/>
            <w:r>
              <w:rPr>
                <w:bCs/>
                <w:color w:val="000000" w:themeColor="text1"/>
                <w:sz w:val="24"/>
                <w:szCs w:val="24"/>
              </w:rPr>
              <w:t>+2</w:t>
            </w:r>
          </w:p>
        </w:tc>
      </w:tr>
    </w:tbl>
    <w:p w:rsidR="00F46224" w:rsidRPr="0086730A" w:rsidRDefault="00F46224" w:rsidP="00F46224">
      <w:pPr>
        <w:widowControl w:val="0"/>
        <w:rPr>
          <w:b/>
        </w:rPr>
      </w:pPr>
    </w:p>
    <w:p w:rsidR="00F46224" w:rsidRDefault="00F46224" w:rsidP="00F46224">
      <w:pPr>
        <w:widowControl w:val="0"/>
        <w:rPr>
          <w:b/>
          <w:highlight w:val="lightGray"/>
        </w:rPr>
      </w:pPr>
    </w:p>
    <w:p w:rsidR="00F46224" w:rsidRPr="0044269A" w:rsidRDefault="00F46224" w:rsidP="00F46224">
      <w:pPr>
        <w:widowControl w:val="0"/>
        <w:tabs>
          <w:tab w:val="left" w:pos="142"/>
        </w:tabs>
        <w:spacing w:before="240"/>
        <w:ind w:firstLine="709"/>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ind w:firstLine="0"/>
        <w:rPr>
          <w:color w:val="000000" w:themeColor="text1"/>
          <w:sz w:val="24"/>
          <w:szCs w:val="24"/>
        </w:rPr>
      </w:pPr>
    </w:p>
    <w:p w:rsidR="00F46224" w:rsidRDefault="00F46224" w:rsidP="00F46224">
      <w:pPr>
        <w:rPr>
          <w:color w:val="000000" w:themeColor="text1"/>
          <w:sz w:val="24"/>
          <w:szCs w:val="24"/>
        </w:rPr>
      </w:pPr>
    </w:p>
    <w:p w:rsidR="00F46224" w:rsidRPr="00F46224" w:rsidRDefault="00F46224" w:rsidP="00F46224">
      <w:pPr>
        <w:pStyle w:val="2"/>
        <w:ind w:right="-1"/>
        <w:jc w:val="center"/>
        <w:rPr>
          <w:rFonts w:ascii="Times New Roman" w:hAnsi="Times New Roman"/>
          <w:i w:val="0"/>
        </w:rPr>
      </w:pPr>
      <w:bookmarkStart w:id="67" w:name="_Toc71708851"/>
      <w:r w:rsidRPr="00F46224">
        <w:rPr>
          <w:rFonts w:ascii="Times New Roman" w:hAnsi="Times New Roman"/>
          <w:i w:val="0"/>
        </w:rPr>
        <w:t>ПРИЛОЖЕНИЯ</w:t>
      </w:r>
      <w:bookmarkEnd w:id="67"/>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F46224" w:rsidRDefault="00577BEF" w:rsidP="00F46224">
      <w:pPr>
        <w:rPr>
          <w:color w:val="000000" w:themeColor="text1"/>
          <w:sz w:val="24"/>
          <w:szCs w:val="24"/>
        </w:rPr>
      </w:pPr>
      <w:r>
        <w:rPr>
          <w:noProof/>
        </w:rPr>
        <w:drawing>
          <wp:anchor distT="0" distB="0" distL="114300" distR="114300" simplePos="0" relativeHeight="251659264" behindDoc="0" locked="0" layoutInCell="1" allowOverlap="1" wp14:anchorId="5E664801" wp14:editId="14E548CD">
            <wp:simplePos x="0" y="0"/>
            <wp:positionH relativeFrom="margin">
              <wp:align>center</wp:align>
            </wp:positionH>
            <wp:positionV relativeFrom="paragraph">
              <wp:posOffset>145065</wp:posOffset>
            </wp:positionV>
            <wp:extent cx="6157740" cy="8213835"/>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6157740" cy="8213835"/>
                    </a:xfrm>
                    <a:prstGeom prst="rect">
                      <a:avLst/>
                    </a:prstGeom>
                  </pic:spPr>
                </pic:pic>
              </a:graphicData>
            </a:graphic>
            <wp14:sizeRelH relativeFrom="page">
              <wp14:pctWidth>0</wp14:pctWidth>
            </wp14:sizeRelH>
            <wp14:sizeRelV relativeFrom="page">
              <wp14:pctHeight>0</wp14:pctHeight>
            </wp14:sizeRelV>
          </wp:anchor>
        </w:drawing>
      </w:r>
    </w:p>
    <w:p w:rsidR="00F46224" w:rsidRDefault="00F46224" w:rsidP="00F46224">
      <w:pPr>
        <w:rPr>
          <w:color w:val="000000" w:themeColor="text1"/>
          <w:sz w:val="24"/>
          <w:szCs w:val="24"/>
        </w:rPr>
      </w:pPr>
    </w:p>
    <w:p w:rsidR="00F46224" w:rsidRDefault="00F46224"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r>
        <w:rPr>
          <w:noProof/>
        </w:rPr>
        <w:drawing>
          <wp:anchor distT="0" distB="0" distL="114300" distR="114300" simplePos="0" relativeHeight="251660288" behindDoc="0" locked="0" layoutInCell="1" allowOverlap="1" wp14:anchorId="3B268C4E" wp14:editId="50E17024">
            <wp:simplePos x="0" y="0"/>
            <wp:positionH relativeFrom="margin">
              <wp:align>left</wp:align>
            </wp:positionH>
            <wp:positionV relativeFrom="paragraph">
              <wp:posOffset>135824</wp:posOffset>
            </wp:positionV>
            <wp:extent cx="6047361" cy="8797158"/>
            <wp:effectExtent l="0" t="0" r="0" b="444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6047361" cy="8797158"/>
                    </a:xfrm>
                    <a:prstGeom prst="rect">
                      <a:avLst/>
                    </a:prstGeom>
                  </pic:spPr>
                </pic:pic>
              </a:graphicData>
            </a:graphic>
            <wp14:sizeRelH relativeFrom="page">
              <wp14:pctWidth>0</wp14:pctWidth>
            </wp14:sizeRelH>
            <wp14:sizeRelV relativeFrom="page">
              <wp14:pctHeight>0</wp14:pctHeight>
            </wp14:sizeRelV>
          </wp:anchor>
        </w:drawing>
      </w: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r>
        <w:rPr>
          <w:noProof/>
        </w:rPr>
        <w:drawing>
          <wp:anchor distT="0" distB="0" distL="114300" distR="114300" simplePos="0" relativeHeight="251661312" behindDoc="0" locked="0" layoutInCell="1" allowOverlap="1" wp14:anchorId="7397ECD1" wp14:editId="266502AA">
            <wp:simplePos x="0" y="0"/>
            <wp:positionH relativeFrom="margin">
              <wp:posOffset>104884</wp:posOffset>
            </wp:positionH>
            <wp:positionV relativeFrom="paragraph">
              <wp:posOffset>20189</wp:posOffset>
            </wp:positionV>
            <wp:extent cx="6053959" cy="8513380"/>
            <wp:effectExtent l="0" t="0" r="4445" b="254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053959" cy="8513380"/>
                    </a:xfrm>
                    <a:prstGeom prst="rect">
                      <a:avLst/>
                    </a:prstGeom>
                  </pic:spPr>
                </pic:pic>
              </a:graphicData>
            </a:graphic>
            <wp14:sizeRelH relativeFrom="page">
              <wp14:pctWidth>0</wp14:pctWidth>
            </wp14:sizeRelH>
            <wp14:sizeRelV relativeFrom="page">
              <wp14:pctHeight>0</wp14:pctHeight>
            </wp14:sizeRelV>
          </wp:anchor>
        </w:drawing>
      </w: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r>
        <w:rPr>
          <w:noProof/>
        </w:rPr>
        <w:drawing>
          <wp:anchor distT="0" distB="0" distL="114300" distR="114300" simplePos="0" relativeHeight="251662336" behindDoc="0" locked="0" layoutInCell="1" allowOverlap="1" wp14:anchorId="0C240D9A" wp14:editId="5E2A7841">
            <wp:simplePos x="0" y="0"/>
            <wp:positionH relativeFrom="page">
              <wp:align>center</wp:align>
            </wp:positionH>
            <wp:positionV relativeFrom="paragraph">
              <wp:posOffset>29341</wp:posOffset>
            </wp:positionV>
            <wp:extent cx="6209082" cy="8891751"/>
            <wp:effectExtent l="0" t="0" r="1270" b="508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209082" cy="8891751"/>
                    </a:xfrm>
                    <a:prstGeom prst="rect">
                      <a:avLst/>
                    </a:prstGeom>
                  </pic:spPr>
                </pic:pic>
              </a:graphicData>
            </a:graphic>
            <wp14:sizeRelH relativeFrom="page">
              <wp14:pctWidth>0</wp14:pctWidth>
            </wp14:sizeRelH>
            <wp14:sizeRelV relativeFrom="page">
              <wp14:pctHeight>0</wp14:pctHeight>
            </wp14:sizeRelV>
          </wp:anchor>
        </w:drawing>
      </w: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r>
        <w:rPr>
          <w:noProof/>
        </w:rPr>
        <w:drawing>
          <wp:anchor distT="0" distB="0" distL="114300" distR="114300" simplePos="0" relativeHeight="251663360" behindDoc="0" locked="0" layoutInCell="1" allowOverlap="1" wp14:anchorId="1E542F01" wp14:editId="1E9C0797">
            <wp:simplePos x="0" y="0"/>
            <wp:positionH relativeFrom="margin">
              <wp:align>right</wp:align>
            </wp:positionH>
            <wp:positionV relativeFrom="paragraph">
              <wp:posOffset>55946</wp:posOffset>
            </wp:positionV>
            <wp:extent cx="6287899" cy="9017876"/>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6287899" cy="9017876"/>
                    </a:xfrm>
                    <a:prstGeom prst="rect">
                      <a:avLst/>
                    </a:prstGeom>
                  </pic:spPr>
                </pic:pic>
              </a:graphicData>
            </a:graphic>
            <wp14:sizeRelH relativeFrom="page">
              <wp14:pctWidth>0</wp14:pctWidth>
            </wp14:sizeRelH>
            <wp14:sizeRelV relativeFrom="page">
              <wp14:pctHeight>0</wp14:pctHeight>
            </wp14:sizeRelV>
          </wp:anchor>
        </w:drawing>
      </w: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577BEF" w:rsidRDefault="00577BEF"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r>
        <w:rPr>
          <w:noProof/>
        </w:rPr>
        <w:drawing>
          <wp:anchor distT="0" distB="0" distL="114300" distR="114300" simplePos="0" relativeHeight="251664384" behindDoc="0" locked="0" layoutInCell="1" allowOverlap="1" wp14:anchorId="62DBF79B" wp14:editId="2BB6E7A7">
            <wp:simplePos x="0" y="0"/>
            <wp:positionH relativeFrom="margin">
              <wp:posOffset>-110359</wp:posOffset>
            </wp:positionH>
            <wp:positionV relativeFrom="paragraph">
              <wp:posOffset>179377</wp:posOffset>
            </wp:positionV>
            <wp:extent cx="6306120" cy="8308427"/>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306120" cy="8308427"/>
                    </a:xfrm>
                    <a:prstGeom prst="rect">
                      <a:avLst/>
                    </a:prstGeom>
                  </pic:spPr>
                </pic:pic>
              </a:graphicData>
            </a:graphic>
            <wp14:sizeRelH relativeFrom="page">
              <wp14:pctWidth>0</wp14:pctWidth>
            </wp14:sizeRelH>
            <wp14:sizeRelV relativeFrom="page">
              <wp14:pctHeight>0</wp14:pctHeight>
            </wp14:sizeRelV>
          </wp:anchor>
        </w:drawing>
      </w:r>
    </w:p>
    <w:p w:rsidR="000A2112" w:rsidRDefault="000A2112" w:rsidP="00F46224">
      <w:pPr>
        <w:rPr>
          <w:color w:val="000000" w:themeColor="text1"/>
          <w:sz w:val="24"/>
          <w:szCs w:val="24"/>
        </w:rPr>
      </w:pPr>
    </w:p>
    <w:p w:rsidR="00577BEF" w:rsidRDefault="00577BEF"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pPr>
    </w:p>
    <w:p w:rsidR="000A2112" w:rsidRDefault="000A2112" w:rsidP="00F46224">
      <w:pPr>
        <w:rPr>
          <w:color w:val="000000" w:themeColor="text1"/>
          <w:sz w:val="24"/>
          <w:szCs w:val="24"/>
        </w:rPr>
        <w:sectPr w:rsidR="000A2112" w:rsidSect="00686F59">
          <w:pgSz w:w="11906" w:h="16838"/>
          <w:pgMar w:top="709" w:right="851" w:bottom="709" w:left="1134" w:header="709" w:footer="709" w:gutter="0"/>
          <w:pgNumType w:start="2"/>
          <w:cols w:space="708"/>
          <w:docGrid w:linePitch="360"/>
        </w:sectPr>
      </w:pPr>
    </w:p>
    <w:p w:rsidR="000A2112" w:rsidRDefault="000A2112" w:rsidP="00F46224">
      <w:pPr>
        <w:rPr>
          <w:color w:val="000000" w:themeColor="text1"/>
          <w:sz w:val="24"/>
          <w:szCs w:val="24"/>
        </w:rPr>
      </w:pPr>
      <w:r>
        <w:rPr>
          <w:noProof/>
        </w:rPr>
        <w:lastRenderedPageBreak/>
        <w:drawing>
          <wp:inline distT="0" distB="0" distL="0" distR="0" wp14:anchorId="7100ABB3" wp14:editId="6B9F10A2">
            <wp:extent cx="8399780" cy="6299835"/>
            <wp:effectExtent l="0" t="0" r="127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399780" cy="6299835"/>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206CF3A4" wp14:editId="699E430D">
            <wp:extent cx="8439150" cy="62198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439150" cy="6219825"/>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24317E30" wp14:editId="4E033D05">
            <wp:extent cx="8448675" cy="62293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448675" cy="6229350"/>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29A070E2" wp14:editId="19B0F49C">
            <wp:extent cx="8362950" cy="6229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362950" cy="6229350"/>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77ACDA33" wp14:editId="6E7DA642">
            <wp:extent cx="8359140" cy="6299835"/>
            <wp:effectExtent l="0" t="0" r="381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359140" cy="6299835"/>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6C3914EA" wp14:editId="0AD91D4A">
            <wp:extent cx="8410575" cy="62007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410575" cy="6200775"/>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01CAC635" wp14:editId="5ABCA694">
            <wp:extent cx="8343900" cy="62293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343900" cy="6229350"/>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6639EDD2" wp14:editId="1053DF33">
            <wp:extent cx="8382000" cy="61436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382000" cy="6143625"/>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0684BEB7" wp14:editId="3E0DBD8D">
            <wp:extent cx="8420100" cy="61626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420100" cy="6162675"/>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42BAD534" wp14:editId="6D67DE06">
            <wp:extent cx="8439150" cy="61626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439150" cy="6162675"/>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4DECB0EF" wp14:editId="77EE0676">
            <wp:extent cx="8420100" cy="61245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420100" cy="6124575"/>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6CDC0BD1" wp14:editId="35384BDD">
            <wp:extent cx="8410575" cy="62198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410575" cy="6219825"/>
                    </a:xfrm>
                    <a:prstGeom prst="rect">
                      <a:avLst/>
                    </a:prstGeom>
                  </pic:spPr>
                </pic:pic>
              </a:graphicData>
            </a:graphic>
          </wp:inline>
        </w:drawing>
      </w:r>
    </w:p>
    <w:p w:rsidR="000A2112" w:rsidRDefault="000A2112" w:rsidP="00F46224">
      <w:pPr>
        <w:rPr>
          <w:color w:val="000000" w:themeColor="text1"/>
          <w:sz w:val="24"/>
          <w:szCs w:val="24"/>
        </w:rPr>
      </w:pPr>
      <w:r>
        <w:rPr>
          <w:noProof/>
        </w:rPr>
        <w:lastRenderedPageBreak/>
        <w:drawing>
          <wp:inline distT="0" distB="0" distL="0" distR="0" wp14:anchorId="1AC555A4" wp14:editId="23DF4434">
            <wp:extent cx="8382000" cy="61531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382000" cy="6153150"/>
                    </a:xfrm>
                    <a:prstGeom prst="rect">
                      <a:avLst/>
                    </a:prstGeom>
                  </pic:spPr>
                </pic:pic>
              </a:graphicData>
            </a:graphic>
          </wp:inline>
        </w:drawing>
      </w:r>
    </w:p>
    <w:p w:rsidR="000A2112" w:rsidRDefault="00B45B10" w:rsidP="00F46224">
      <w:pPr>
        <w:rPr>
          <w:color w:val="000000" w:themeColor="text1"/>
          <w:sz w:val="24"/>
          <w:szCs w:val="24"/>
        </w:rPr>
      </w:pPr>
      <w:r>
        <w:rPr>
          <w:noProof/>
        </w:rPr>
        <w:lastRenderedPageBreak/>
        <w:drawing>
          <wp:inline distT="0" distB="0" distL="0" distR="0" wp14:anchorId="7C692CC9" wp14:editId="63132A55">
            <wp:extent cx="8372475" cy="61722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8372475" cy="6172200"/>
                    </a:xfrm>
                    <a:prstGeom prst="rect">
                      <a:avLst/>
                    </a:prstGeom>
                  </pic:spPr>
                </pic:pic>
              </a:graphicData>
            </a:graphic>
          </wp:inline>
        </w:drawing>
      </w:r>
    </w:p>
    <w:p w:rsidR="00B45B10" w:rsidRDefault="00B45B10" w:rsidP="00F46224">
      <w:pPr>
        <w:rPr>
          <w:color w:val="000000" w:themeColor="text1"/>
          <w:sz w:val="24"/>
          <w:szCs w:val="24"/>
        </w:rPr>
      </w:pPr>
      <w:r>
        <w:rPr>
          <w:noProof/>
        </w:rPr>
        <w:lastRenderedPageBreak/>
        <w:drawing>
          <wp:inline distT="0" distB="0" distL="0" distR="0" wp14:anchorId="081CCDF2" wp14:editId="63CB5BEA">
            <wp:extent cx="8391525" cy="61341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391525" cy="6134100"/>
                    </a:xfrm>
                    <a:prstGeom prst="rect">
                      <a:avLst/>
                    </a:prstGeom>
                  </pic:spPr>
                </pic:pic>
              </a:graphicData>
            </a:graphic>
          </wp:inline>
        </w:drawing>
      </w:r>
    </w:p>
    <w:p w:rsidR="00B45B10" w:rsidRDefault="00B45B10" w:rsidP="00F46224">
      <w:pPr>
        <w:rPr>
          <w:color w:val="000000" w:themeColor="text1"/>
          <w:sz w:val="24"/>
          <w:szCs w:val="24"/>
        </w:rPr>
      </w:pPr>
      <w:r>
        <w:rPr>
          <w:noProof/>
        </w:rPr>
        <w:lastRenderedPageBreak/>
        <w:drawing>
          <wp:inline distT="0" distB="0" distL="0" distR="0" wp14:anchorId="60DDB5F6" wp14:editId="6DA5486B">
            <wp:extent cx="8353425" cy="61817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353425" cy="6181725"/>
                    </a:xfrm>
                    <a:prstGeom prst="rect">
                      <a:avLst/>
                    </a:prstGeom>
                  </pic:spPr>
                </pic:pic>
              </a:graphicData>
            </a:graphic>
          </wp:inline>
        </w:drawing>
      </w:r>
    </w:p>
    <w:p w:rsidR="00B45B10" w:rsidRDefault="00B45B10" w:rsidP="00F46224">
      <w:pPr>
        <w:rPr>
          <w:color w:val="000000" w:themeColor="text1"/>
          <w:sz w:val="24"/>
          <w:szCs w:val="24"/>
        </w:rPr>
      </w:pPr>
      <w:r>
        <w:rPr>
          <w:noProof/>
        </w:rPr>
        <w:lastRenderedPageBreak/>
        <w:drawing>
          <wp:inline distT="0" distB="0" distL="0" distR="0" wp14:anchorId="6AE0938B" wp14:editId="5AFB8ADE">
            <wp:extent cx="8362950" cy="61722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362950" cy="6172200"/>
                    </a:xfrm>
                    <a:prstGeom prst="rect">
                      <a:avLst/>
                    </a:prstGeom>
                  </pic:spPr>
                </pic:pic>
              </a:graphicData>
            </a:graphic>
          </wp:inline>
        </w:drawing>
      </w:r>
    </w:p>
    <w:p w:rsidR="00B45B10" w:rsidRDefault="00B45B10" w:rsidP="00F46224">
      <w:pPr>
        <w:rPr>
          <w:color w:val="000000" w:themeColor="text1"/>
          <w:sz w:val="24"/>
          <w:szCs w:val="24"/>
        </w:rPr>
      </w:pPr>
      <w:r>
        <w:rPr>
          <w:noProof/>
        </w:rPr>
        <w:lastRenderedPageBreak/>
        <w:drawing>
          <wp:inline distT="0" distB="0" distL="0" distR="0" wp14:anchorId="2B620EE4" wp14:editId="0B59C6B2">
            <wp:extent cx="8315325" cy="61722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315325" cy="6172200"/>
                    </a:xfrm>
                    <a:prstGeom prst="rect">
                      <a:avLst/>
                    </a:prstGeom>
                  </pic:spPr>
                </pic:pic>
              </a:graphicData>
            </a:graphic>
          </wp:inline>
        </w:drawing>
      </w:r>
    </w:p>
    <w:p w:rsidR="00B45B10" w:rsidRDefault="00B45B10" w:rsidP="00F46224">
      <w:pPr>
        <w:rPr>
          <w:color w:val="000000" w:themeColor="text1"/>
          <w:sz w:val="24"/>
          <w:szCs w:val="24"/>
        </w:rPr>
      </w:pPr>
      <w:r>
        <w:rPr>
          <w:noProof/>
        </w:rPr>
        <w:lastRenderedPageBreak/>
        <w:drawing>
          <wp:inline distT="0" distB="0" distL="0" distR="0" wp14:anchorId="59B7A3FB" wp14:editId="60CFCFAD">
            <wp:extent cx="8343900" cy="62007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343900" cy="6200775"/>
                    </a:xfrm>
                    <a:prstGeom prst="rect">
                      <a:avLst/>
                    </a:prstGeom>
                  </pic:spPr>
                </pic:pic>
              </a:graphicData>
            </a:graphic>
          </wp:inline>
        </w:drawing>
      </w:r>
    </w:p>
    <w:p w:rsidR="00B45B10" w:rsidRDefault="00B45B10" w:rsidP="00F46224">
      <w:pPr>
        <w:rPr>
          <w:color w:val="000000" w:themeColor="text1"/>
          <w:sz w:val="24"/>
          <w:szCs w:val="24"/>
        </w:rPr>
      </w:pPr>
      <w:r>
        <w:rPr>
          <w:noProof/>
        </w:rPr>
        <w:lastRenderedPageBreak/>
        <w:drawing>
          <wp:inline distT="0" distB="0" distL="0" distR="0" wp14:anchorId="197C897B" wp14:editId="3E4F8D98">
            <wp:extent cx="8343900" cy="61531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343900" cy="6153150"/>
                    </a:xfrm>
                    <a:prstGeom prst="rect">
                      <a:avLst/>
                    </a:prstGeom>
                  </pic:spPr>
                </pic:pic>
              </a:graphicData>
            </a:graphic>
          </wp:inline>
        </w:drawing>
      </w:r>
    </w:p>
    <w:p w:rsidR="00B45B10" w:rsidRDefault="00B45B10" w:rsidP="00F46224">
      <w:pPr>
        <w:rPr>
          <w:color w:val="000000" w:themeColor="text1"/>
          <w:sz w:val="24"/>
          <w:szCs w:val="24"/>
        </w:rPr>
      </w:pPr>
      <w:r>
        <w:rPr>
          <w:noProof/>
        </w:rPr>
        <w:lastRenderedPageBreak/>
        <w:drawing>
          <wp:inline distT="0" distB="0" distL="0" distR="0" wp14:anchorId="0375C3AB" wp14:editId="451A4203">
            <wp:extent cx="8296275" cy="53530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296275" cy="5353050"/>
                    </a:xfrm>
                    <a:prstGeom prst="rect">
                      <a:avLst/>
                    </a:prstGeom>
                  </pic:spPr>
                </pic:pic>
              </a:graphicData>
            </a:graphic>
          </wp:inline>
        </w:drawing>
      </w:r>
    </w:p>
    <w:p w:rsidR="00B45B10" w:rsidRDefault="00B45B10" w:rsidP="00F46224">
      <w:pPr>
        <w:rPr>
          <w:color w:val="000000" w:themeColor="text1"/>
          <w:sz w:val="24"/>
          <w:szCs w:val="24"/>
        </w:rPr>
      </w:pPr>
    </w:p>
    <w:p w:rsidR="00B45B10" w:rsidRDefault="00B45B10" w:rsidP="00F46224">
      <w:pPr>
        <w:rPr>
          <w:color w:val="000000" w:themeColor="text1"/>
          <w:sz w:val="24"/>
          <w:szCs w:val="24"/>
        </w:rPr>
      </w:pPr>
    </w:p>
    <w:p w:rsidR="00B45B10" w:rsidRDefault="00B45B10" w:rsidP="00F46224">
      <w:pPr>
        <w:rPr>
          <w:color w:val="000000" w:themeColor="text1"/>
          <w:sz w:val="24"/>
          <w:szCs w:val="24"/>
        </w:rPr>
      </w:pPr>
    </w:p>
    <w:p w:rsidR="00B45B10" w:rsidRDefault="00B45B10" w:rsidP="00F46224">
      <w:pPr>
        <w:rPr>
          <w:color w:val="000000" w:themeColor="text1"/>
          <w:sz w:val="24"/>
          <w:szCs w:val="24"/>
        </w:rPr>
      </w:pPr>
    </w:p>
    <w:p w:rsidR="00B45B10" w:rsidRDefault="00B45B10" w:rsidP="00F46224">
      <w:pPr>
        <w:rPr>
          <w:color w:val="000000" w:themeColor="text1"/>
          <w:sz w:val="24"/>
          <w:szCs w:val="24"/>
        </w:rPr>
      </w:pPr>
    </w:p>
    <w:p w:rsidR="00B45B10" w:rsidRDefault="00B45B10" w:rsidP="00F46224">
      <w:pPr>
        <w:rPr>
          <w:color w:val="000000" w:themeColor="text1"/>
          <w:sz w:val="24"/>
          <w:szCs w:val="24"/>
        </w:rPr>
      </w:pPr>
      <w:r>
        <w:rPr>
          <w:noProof/>
        </w:rPr>
        <w:lastRenderedPageBreak/>
        <w:drawing>
          <wp:inline distT="0" distB="0" distL="0" distR="0" wp14:anchorId="74FB24EB" wp14:editId="6614AE40">
            <wp:extent cx="8315325" cy="60864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315325" cy="6086475"/>
                    </a:xfrm>
                    <a:prstGeom prst="rect">
                      <a:avLst/>
                    </a:prstGeom>
                  </pic:spPr>
                </pic:pic>
              </a:graphicData>
            </a:graphic>
          </wp:inline>
        </w:drawing>
      </w:r>
    </w:p>
    <w:p w:rsidR="00B45B10" w:rsidRDefault="00B45B10" w:rsidP="00F46224">
      <w:pPr>
        <w:rPr>
          <w:color w:val="000000" w:themeColor="text1"/>
          <w:sz w:val="24"/>
          <w:szCs w:val="24"/>
        </w:rPr>
      </w:pPr>
    </w:p>
    <w:p w:rsidR="00B45B10" w:rsidRDefault="00B45B10" w:rsidP="00F46224">
      <w:pPr>
        <w:rPr>
          <w:color w:val="000000" w:themeColor="text1"/>
          <w:sz w:val="24"/>
          <w:szCs w:val="24"/>
        </w:rPr>
      </w:pPr>
      <w:r>
        <w:rPr>
          <w:noProof/>
        </w:rPr>
        <w:lastRenderedPageBreak/>
        <w:drawing>
          <wp:inline distT="0" distB="0" distL="0" distR="0" wp14:anchorId="512B9114" wp14:editId="5B3B4E12">
            <wp:extent cx="8305800" cy="61817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305800" cy="6181725"/>
                    </a:xfrm>
                    <a:prstGeom prst="rect">
                      <a:avLst/>
                    </a:prstGeom>
                  </pic:spPr>
                </pic:pic>
              </a:graphicData>
            </a:graphic>
          </wp:inline>
        </w:drawing>
      </w:r>
    </w:p>
    <w:p w:rsidR="00B45B10" w:rsidRDefault="00B45B10" w:rsidP="00F46224">
      <w:pPr>
        <w:rPr>
          <w:color w:val="000000" w:themeColor="text1"/>
          <w:sz w:val="24"/>
          <w:szCs w:val="24"/>
        </w:rPr>
      </w:pPr>
      <w:r>
        <w:rPr>
          <w:noProof/>
        </w:rPr>
        <w:lastRenderedPageBreak/>
        <w:drawing>
          <wp:inline distT="0" distB="0" distL="0" distR="0" wp14:anchorId="54EE06FF" wp14:editId="3FBAB96F">
            <wp:extent cx="8296275" cy="62198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296275" cy="6219825"/>
                    </a:xfrm>
                    <a:prstGeom prst="rect">
                      <a:avLst/>
                    </a:prstGeom>
                  </pic:spPr>
                </pic:pic>
              </a:graphicData>
            </a:graphic>
          </wp:inline>
        </w:drawing>
      </w:r>
    </w:p>
    <w:p w:rsidR="00B45B10" w:rsidRDefault="00A83762" w:rsidP="00F46224">
      <w:pPr>
        <w:rPr>
          <w:color w:val="000000" w:themeColor="text1"/>
          <w:sz w:val="24"/>
          <w:szCs w:val="24"/>
        </w:rPr>
      </w:pPr>
      <w:r>
        <w:rPr>
          <w:noProof/>
        </w:rPr>
        <w:lastRenderedPageBreak/>
        <w:drawing>
          <wp:inline distT="0" distB="0" distL="0" distR="0" wp14:anchorId="6652AA47" wp14:editId="405FC24A">
            <wp:extent cx="8362950" cy="61817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362950" cy="6181725"/>
                    </a:xfrm>
                    <a:prstGeom prst="rect">
                      <a:avLst/>
                    </a:prstGeom>
                  </pic:spPr>
                </pic:pic>
              </a:graphicData>
            </a:graphic>
          </wp:inline>
        </w:drawing>
      </w:r>
    </w:p>
    <w:p w:rsidR="00A83762" w:rsidRDefault="00A83762" w:rsidP="00F46224">
      <w:pPr>
        <w:rPr>
          <w:color w:val="000000" w:themeColor="text1"/>
          <w:sz w:val="24"/>
          <w:szCs w:val="24"/>
        </w:rPr>
      </w:pPr>
      <w:r>
        <w:rPr>
          <w:noProof/>
        </w:rPr>
        <w:lastRenderedPageBreak/>
        <w:drawing>
          <wp:inline distT="0" distB="0" distL="0" distR="0" wp14:anchorId="7AA068A4" wp14:editId="1B2BDC12">
            <wp:extent cx="9002110" cy="6610443"/>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007441" cy="6614358"/>
                    </a:xfrm>
                    <a:prstGeom prst="rect">
                      <a:avLst/>
                    </a:prstGeom>
                  </pic:spPr>
                </pic:pic>
              </a:graphicData>
            </a:graphic>
          </wp:inline>
        </w:drawing>
      </w:r>
    </w:p>
    <w:p w:rsidR="00A83762" w:rsidRDefault="00A83762" w:rsidP="00F46224">
      <w:pPr>
        <w:rPr>
          <w:color w:val="000000" w:themeColor="text1"/>
          <w:sz w:val="24"/>
          <w:szCs w:val="24"/>
        </w:rPr>
      </w:pPr>
      <w:r>
        <w:rPr>
          <w:noProof/>
        </w:rPr>
        <w:lastRenderedPageBreak/>
        <w:drawing>
          <wp:inline distT="0" distB="0" distL="0" distR="0" wp14:anchorId="0470CCB9" wp14:editId="0EDC985F">
            <wp:extent cx="9033641" cy="611555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045614" cy="6123664"/>
                    </a:xfrm>
                    <a:prstGeom prst="rect">
                      <a:avLst/>
                    </a:prstGeom>
                  </pic:spPr>
                </pic:pic>
              </a:graphicData>
            </a:graphic>
          </wp:inline>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r>
        <w:rPr>
          <w:noProof/>
        </w:rPr>
        <w:drawing>
          <wp:inline distT="0" distB="0" distL="0" distR="0" wp14:anchorId="5366A85F" wp14:editId="17612E2A">
            <wp:extent cx="9081377" cy="3673366"/>
            <wp:effectExtent l="0" t="0" r="5715"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097236" cy="3679781"/>
                    </a:xfrm>
                    <a:prstGeom prst="rect">
                      <a:avLst/>
                    </a:prstGeom>
                  </pic:spPr>
                </pic:pic>
              </a:graphicData>
            </a:graphic>
          </wp:inline>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sectPr w:rsidR="00A83762" w:rsidSect="000A2112">
          <w:pgSz w:w="16838" w:h="11906" w:orient="landscape"/>
          <w:pgMar w:top="1134" w:right="709" w:bottom="851" w:left="709" w:header="709" w:footer="709" w:gutter="0"/>
          <w:pgNumType w:start="2"/>
          <w:cols w:space="708"/>
          <w:docGrid w:linePitch="360"/>
        </w:sect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r>
        <w:rPr>
          <w:noProof/>
        </w:rPr>
        <w:drawing>
          <wp:inline distT="0" distB="0" distL="0" distR="0" wp14:anchorId="4DB8B1D5" wp14:editId="124EDD1A">
            <wp:extent cx="5970254" cy="892328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83921" cy="8943711"/>
                    </a:xfrm>
                    <a:prstGeom prst="rect">
                      <a:avLst/>
                    </a:prstGeom>
                  </pic:spPr>
                </pic:pic>
              </a:graphicData>
            </a:graphic>
          </wp:inline>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r>
        <w:rPr>
          <w:noProof/>
        </w:rPr>
        <w:lastRenderedPageBreak/>
        <w:drawing>
          <wp:inline distT="0" distB="0" distL="0" distR="0" wp14:anchorId="226D4355" wp14:editId="5A9485CB">
            <wp:extent cx="5893078" cy="9002110"/>
            <wp:effectExtent l="0" t="0" r="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02839" cy="9017021"/>
                    </a:xfrm>
                    <a:prstGeom prst="rect">
                      <a:avLst/>
                    </a:prstGeom>
                  </pic:spPr>
                </pic:pic>
              </a:graphicData>
            </a:graphic>
          </wp:inline>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noProof/>
        </w:rPr>
      </w:pPr>
      <w:r>
        <w:rPr>
          <w:noProof/>
        </w:rPr>
        <w:lastRenderedPageBreak/>
        <w:drawing>
          <wp:anchor distT="0" distB="0" distL="114300" distR="114300" simplePos="0" relativeHeight="251665408" behindDoc="0" locked="0" layoutInCell="1" allowOverlap="1">
            <wp:simplePos x="0" y="0"/>
            <wp:positionH relativeFrom="margin">
              <wp:align>right</wp:align>
            </wp:positionH>
            <wp:positionV relativeFrom="paragraph">
              <wp:posOffset>20364</wp:posOffset>
            </wp:positionV>
            <wp:extent cx="6236303" cy="8828689"/>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6236303" cy="8828689"/>
                    </a:xfrm>
                    <a:prstGeom prst="rect">
                      <a:avLst/>
                    </a:prstGeom>
                  </pic:spPr>
                </pic:pic>
              </a:graphicData>
            </a:graphic>
            <wp14:sizeRelH relativeFrom="page">
              <wp14:pctWidth>0</wp14:pctWidth>
            </wp14:sizeRelH>
            <wp14:sizeRelV relativeFrom="page">
              <wp14:pctHeight>0</wp14:pctHeight>
            </wp14:sizeRelV>
          </wp:anchor>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r>
        <w:rPr>
          <w:noProof/>
        </w:rPr>
        <w:lastRenderedPageBreak/>
        <w:drawing>
          <wp:anchor distT="0" distB="0" distL="114300" distR="114300" simplePos="0" relativeHeight="251666432" behindDoc="0" locked="0" layoutInCell="1" allowOverlap="1">
            <wp:simplePos x="0" y="0"/>
            <wp:positionH relativeFrom="margin">
              <wp:align>right</wp:align>
            </wp:positionH>
            <wp:positionV relativeFrom="paragraph">
              <wp:posOffset>-180427</wp:posOffset>
            </wp:positionV>
            <wp:extent cx="6559050" cy="9270124"/>
            <wp:effectExtent l="0" t="0" r="0" b="762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6559050" cy="9270124"/>
                    </a:xfrm>
                    <a:prstGeom prst="rect">
                      <a:avLst/>
                    </a:prstGeom>
                  </pic:spPr>
                </pic:pic>
              </a:graphicData>
            </a:graphic>
            <wp14:sizeRelH relativeFrom="page">
              <wp14:pctWidth>0</wp14:pctWidth>
            </wp14:sizeRelH>
            <wp14:sizeRelV relativeFrom="page">
              <wp14:pctHeight>0</wp14:pctHeight>
            </wp14:sizeRelV>
          </wp:anchor>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r>
        <w:rPr>
          <w:noProof/>
        </w:rPr>
        <w:lastRenderedPageBreak/>
        <w:drawing>
          <wp:anchor distT="0" distB="0" distL="114300" distR="114300" simplePos="0" relativeHeight="251667456" behindDoc="0" locked="0" layoutInCell="1" allowOverlap="1">
            <wp:simplePos x="0" y="0"/>
            <wp:positionH relativeFrom="margin">
              <wp:align>center</wp:align>
            </wp:positionH>
            <wp:positionV relativeFrom="paragraph">
              <wp:posOffset>5080</wp:posOffset>
            </wp:positionV>
            <wp:extent cx="6693833" cy="9522372"/>
            <wp:effectExtent l="0" t="0" r="0" b="3175"/>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6693833" cy="9522372"/>
                    </a:xfrm>
                    <a:prstGeom prst="rect">
                      <a:avLst/>
                    </a:prstGeom>
                  </pic:spPr>
                </pic:pic>
              </a:graphicData>
            </a:graphic>
            <wp14:sizeRelH relativeFrom="page">
              <wp14:pctWidth>0</wp14:pctWidth>
            </wp14:sizeRelH>
            <wp14:sizeRelV relativeFrom="page">
              <wp14:pctHeight>0</wp14:pctHeight>
            </wp14:sizeRelV>
          </wp:anchor>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r>
        <w:rPr>
          <w:noProof/>
        </w:rPr>
        <w:lastRenderedPageBreak/>
        <w:drawing>
          <wp:anchor distT="0" distB="0" distL="114300" distR="114300" simplePos="0" relativeHeight="251668480" behindDoc="0" locked="0" layoutInCell="1" allowOverlap="1">
            <wp:simplePos x="0" y="0"/>
            <wp:positionH relativeFrom="margin">
              <wp:align>center</wp:align>
            </wp:positionH>
            <wp:positionV relativeFrom="paragraph">
              <wp:posOffset>209966</wp:posOffset>
            </wp:positionV>
            <wp:extent cx="6619282" cy="9333187"/>
            <wp:effectExtent l="0" t="0" r="0" b="1905"/>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619282" cy="9333187"/>
                    </a:xfrm>
                    <a:prstGeom prst="rect">
                      <a:avLst/>
                    </a:prstGeom>
                  </pic:spPr>
                </pic:pic>
              </a:graphicData>
            </a:graphic>
            <wp14:sizeRelH relativeFrom="page">
              <wp14:pctWidth>0</wp14:pctWidth>
            </wp14:sizeRelH>
            <wp14:sizeRelV relativeFrom="page">
              <wp14:pctHeight>0</wp14:pctHeight>
            </wp14:sizeRelV>
          </wp:anchor>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r>
        <w:rPr>
          <w:noProof/>
        </w:rPr>
        <w:lastRenderedPageBreak/>
        <w:drawing>
          <wp:anchor distT="0" distB="0" distL="114300" distR="114300" simplePos="0" relativeHeight="251669504" behindDoc="0" locked="0" layoutInCell="1" allowOverlap="1">
            <wp:simplePos x="0" y="0"/>
            <wp:positionH relativeFrom="margin">
              <wp:align>right</wp:align>
            </wp:positionH>
            <wp:positionV relativeFrom="paragraph">
              <wp:posOffset>5080</wp:posOffset>
            </wp:positionV>
            <wp:extent cx="6659481" cy="9427779"/>
            <wp:effectExtent l="0" t="0" r="8255" b="254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659481" cy="9427779"/>
                    </a:xfrm>
                    <a:prstGeom prst="rect">
                      <a:avLst/>
                    </a:prstGeom>
                  </pic:spPr>
                </pic:pic>
              </a:graphicData>
            </a:graphic>
            <wp14:sizeRelH relativeFrom="page">
              <wp14:pctWidth>0</wp14:pctWidth>
            </wp14:sizeRelH>
            <wp14:sizeRelV relativeFrom="page">
              <wp14:pctHeight>0</wp14:pctHeight>
            </wp14:sizeRelV>
          </wp:anchor>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r>
        <w:rPr>
          <w:noProof/>
        </w:rPr>
        <w:lastRenderedPageBreak/>
        <w:drawing>
          <wp:anchor distT="0" distB="0" distL="114300" distR="114300" simplePos="0" relativeHeight="251670528" behindDoc="0" locked="0" layoutInCell="1" allowOverlap="1">
            <wp:simplePos x="0" y="0"/>
            <wp:positionH relativeFrom="page">
              <wp:posOffset>582733</wp:posOffset>
            </wp:positionH>
            <wp:positionV relativeFrom="paragraph">
              <wp:posOffset>121241</wp:posOffset>
            </wp:positionV>
            <wp:extent cx="6747641" cy="9532742"/>
            <wp:effectExtent l="0" t="0" r="0"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747641" cy="9532742"/>
                    </a:xfrm>
                    <a:prstGeom prst="rect">
                      <a:avLst/>
                    </a:prstGeom>
                  </pic:spPr>
                </pic:pic>
              </a:graphicData>
            </a:graphic>
            <wp14:sizeRelH relativeFrom="page">
              <wp14:pctWidth>0</wp14:pctWidth>
            </wp14:sizeRelH>
            <wp14:sizeRelV relativeFrom="page">
              <wp14:pctHeight>0</wp14:pctHeight>
            </wp14:sizeRelV>
          </wp:anchor>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r>
        <w:rPr>
          <w:noProof/>
        </w:rPr>
        <w:lastRenderedPageBreak/>
        <w:drawing>
          <wp:anchor distT="0" distB="0" distL="114300" distR="114300" simplePos="0" relativeHeight="251671552" behindDoc="0" locked="0" layoutInCell="1" allowOverlap="1">
            <wp:simplePos x="0" y="0"/>
            <wp:positionH relativeFrom="column">
              <wp:posOffset>-84543</wp:posOffset>
            </wp:positionH>
            <wp:positionV relativeFrom="paragraph">
              <wp:posOffset>131204</wp:posOffset>
            </wp:positionV>
            <wp:extent cx="6564120" cy="9380482"/>
            <wp:effectExtent l="0" t="0" r="8255"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564120" cy="9380482"/>
                    </a:xfrm>
                    <a:prstGeom prst="rect">
                      <a:avLst/>
                    </a:prstGeom>
                  </pic:spPr>
                </pic:pic>
              </a:graphicData>
            </a:graphic>
            <wp14:sizeRelH relativeFrom="page">
              <wp14:pctWidth>0</wp14:pctWidth>
            </wp14:sizeRelH>
            <wp14:sizeRelV relativeFrom="page">
              <wp14:pctHeight>0</wp14:pctHeight>
            </wp14:sizeRelV>
          </wp:anchor>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72499E" w:rsidP="00F46224">
      <w:pPr>
        <w:rPr>
          <w:color w:val="000000" w:themeColor="text1"/>
          <w:sz w:val="24"/>
          <w:szCs w:val="24"/>
        </w:rPr>
      </w:pPr>
      <w:r>
        <w:rPr>
          <w:noProof/>
        </w:rPr>
        <w:lastRenderedPageBreak/>
        <w:drawing>
          <wp:anchor distT="0" distB="0" distL="114300" distR="114300" simplePos="0" relativeHeight="251672576" behindDoc="0" locked="0" layoutInCell="1" allowOverlap="1">
            <wp:simplePos x="0" y="0"/>
            <wp:positionH relativeFrom="margin">
              <wp:align>left</wp:align>
            </wp:positionH>
            <wp:positionV relativeFrom="paragraph">
              <wp:posOffset>53771</wp:posOffset>
            </wp:positionV>
            <wp:extent cx="6537422" cy="9299868"/>
            <wp:effectExtent l="0" t="0" r="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6537422" cy="9299868"/>
                    </a:xfrm>
                    <a:prstGeom prst="rect">
                      <a:avLst/>
                    </a:prstGeom>
                  </pic:spPr>
                </pic:pic>
              </a:graphicData>
            </a:graphic>
            <wp14:sizeRelH relativeFrom="page">
              <wp14:pctWidth>0</wp14:pctWidth>
            </wp14:sizeRelH>
            <wp14:sizeRelV relativeFrom="page">
              <wp14:pctHeight>0</wp14:pctHeight>
            </wp14:sizeRelV>
          </wp:anchor>
        </w:drawing>
      </w: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A83762" w:rsidRDefault="00A83762"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72499E" w:rsidP="00F46224">
      <w:pPr>
        <w:rPr>
          <w:color w:val="000000" w:themeColor="text1"/>
          <w:sz w:val="24"/>
          <w:szCs w:val="24"/>
        </w:rPr>
      </w:pPr>
    </w:p>
    <w:p w:rsidR="0072499E" w:rsidRDefault="00AE7109" w:rsidP="00F46224">
      <w:pPr>
        <w:rPr>
          <w:color w:val="000000" w:themeColor="text1"/>
          <w:sz w:val="24"/>
          <w:szCs w:val="24"/>
        </w:rPr>
      </w:pPr>
      <w:r>
        <w:rPr>
          <w:noProof/>
        </w:rPr>
        <w:lastRenderedPageBreak/>
        <w:drawing>
          <wp:anchor distT="0" distB="0" distL="114300" distR="114300" simplePos="0" relativeHeight="251673600" behindDoc="0" locked="0" layoutInCell="1" allowOverlap="1">
            <wp:simplePos x="0" y="0"/>
            <wp:positionH relativeFrom="column">
              <wp:posOffset>-136766</wp:posOffset>
            </wp:positionH>
            <wp:positionV relativeFrom="paragraph">
              <wp:posOffset>178566</wp:posOffset>
            </wp:positionV>
            <wp:extent cx="6635246" cy="9412014"/>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6648513" cy="9430833"/>
                    </a:xfrm>
                    <a:prstGeom prst="rect">
                      <a:avLst/>
                    </a:prstGeom>
                  </pic:spPr>
                </pic:pic>
              </a:graphicData>
            </a:graphic>
            <wp14:sizeRelH relativeFrom="page">
              <wp14:pctWidth>0</wp14:pctWidth>
            </wp14:sizeRelH>
            <wp14:sizeRelV relativeFrom="page">
              <wp14:pctHeight>0</wp14:pctHeight>
            </wp14:sizeRelV>
          </wp:anchor>
        </w:drawing>
      </w:r>
    </w:p>
    <w:p w:rsidR="0072499E" w:rsidRDefault="0072499E"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r>
        <w:rPr>
          <w:noProof/>
        </w:rPr>
        <w:lastRenderedPageBreak/>
        <w:drawing>
          <wp:anchor distT="0" distB="0" distL="114300" distR="114300" simplePos="0" relativeHeight="251674624" behindDoc="0" locked="0" layoutInCell="1" allowOverlap="1">
            <wp:simplePos x="0" y="0"/>
            <wp:positionH relativeFrom="column">
              <wp:posOffset>-278657</wp:posOffset>
            </wp:positionH>
            <wp:positionV relativeFrom="paragraph">
              <wp:posOffset>178566</wp:posOffset>
            </wp:positionV>
            <wp:extent cx="6617473" cy="9412014"/>
            <wp:effectExtent l="0" t="0"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6631565" cy="9432057"/>
                    </a:xfrm>
                    <a:prstGeom prst="rect">
                      <a:avLst/>
                    </a:prstGeom>
                  </pic:spPr>
                </pic:pic>
              </a:graphicData>
            </a:graphic>
            <wp14:sizeRelH relativeFrom="page">
              <wp14:pctWidth>0</wp14:pctWidth>
            </wp14:sizeRelH>
            <wp14:sizeRelV relativeFrom="page">
              <wp14:pctHeight>0</wp14:pctHeight>
            </wp14:sizeRelV>
          </wp:anchor>
        </w:drawing>
      </w: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r>
        <w:rPr>
          <w:noProof/>
        </w:rPr>
        <w:lastRenderedPageBreak/>
        <w:drawing>
          <wp:anchor distT="0" distB="0" distL="114300" distR="114300" simplePos="0" relativeHeight="251675648" behindDoc="0" locked="0" layoutInCell="1" allowOverlap="1">
            <wp:simplePos x="0" y="0"/>
            <wp:positionH relativeFrom="margin">
              <wp:posOffset>-389015</wp:posOffset>
            </wp:positionH>
            <wp:positionV relativeFrom="paragraph">
              <wp:posOffset>5145</wp:posOffset>
            </wp:positionV>
            <wp:extent cx="6826469" cy="9785385"/>
            <wp:effectExtent l="0" t="0" r="0" b="635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841049" cy="9806285"/>
                    </a:xfrm>
                    <a:prstGeom prst="rect">
                      <a:avLst/>
                    </a:prstGeom>
                  </pic:spPr>
                </pic:pic>
              </a:graphicData>
            </a:graphic>
            <wp14:sizeRelH relativeFrom="page">
              <wp14:pctWidth>0</wp14:pctWidth>
            </wp14:sizeRelH>
            <wp14:sizeRelV relativeFrom="page">
              <wp14:pctHeight>0</wp14:pctHeight>
            </wp14:sizeRelV>
          </wp:anchor>
        </w:drawing>
      </w: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r>
        <w:rPr>
          <w:noProof/>
        </w:rPr>
        <w:lastRenderedPageBreak/>
        <w:drawing>
          <wp:anchor distT="0" distB="0" distL="114300" distR="114300" simplePos="0" relativeHeight="251676672" behindDoc="0" locked="0" layoutInCell="1" allowOverlap="1">
            <wp:simplePos x="0" y="0"/>
            <wp:positionH relativeFrom="margin">
              <wp:align>right</wp:align>
            </wp:positionH>
            <wp:positionV relativeFrom="paragraph">
              <wp:posOffset>165867</wp:posOffset>
            </wp:positionV>
            <wp:extent cx="6779172" cy="9707590"/>
            <wp:effectExtent l="0" t="0" r="3175" b="8255"/>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779172" cy="9707590"/>
                    </a:xfrm>
                    <a:prstGeom prst="rect">
                      <a:avLst/>
                    </a:prstGeom>
                  </pic:spPr>
                </pic:pic>
              </a:graphicData>
            </a:graphic>
            <wp14:sizeRelH relativeFrom="page">
              <wp14:pctWidth>0</wp14:pctWidth>
            </wp14:sizeRelH>
            <wp14:sizeRelV relativeFrom="page">
              <wp14:pctHeight>0</wp14:pctHeight>
            </wp14:sizeRelV>
          </wp:anchor>
        </w:drawing>
      </w: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467A73" w:rsidP="00F46224">
      <w:pPr>
        <w:rPr>
          <w:color w:val="000000" w:themeColor="text1"/>
          <w:sz w:val="24"/>
          <w:szCs w:val="24"/>
        </w:rPr>
      </w:pPr>
      <w:r>
        <w:rPr>
          <w:noProof/>
        </w:rPr>
        <w:lastRenderedPageBreak/>
        <w:drawing>
          <wp:anchor distT="0" distB="0" distL="114300" distR="114300" simplePos="0" relativeHeight="251677696" behindDoc="0" locked="0" layoutInCell="1" allowOverlap="1">
            <wp:simplePos x="0" y="0"/>
            <wp:positionH relativeFrom="margin">
              <wp:align>right</wp:align>
            </wp:positionH>
            <wp:positionV relativeFrom="paragraph">
              <wp:posOffset>146904</wp:posOffset>
            </wp:positionV>
            <wp:extent cx="6605752" cy="9446336"/>
            <wp:effectExtent l="0" t="0" r="5080" b="254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6605752" cy="9446336"/>
                    </a:xfrm>
                    <a:prstGeom prst="rect">
                      <a:avLst/>
                    </a:prstGeom>
                  </pic:spPr>
                </pic:pic>
              </a:graphicData>
            </a:graphic>
            <wp14:sizeRelH relativeFrom="page">
              <wp14:pctWidth>0</wp14:pctWidth>
            </wp14:sizeRelH>
            <wp14:sizeRelV relativeFrom="page">
              <wp14:pctHeight>0</wp14:pctHeight>
            </wp14:sizeRelV>
          </wp:anchor>
        </w:drawing>
      </w:r>
    </w:p>
    <w:p w:rsidR="00AE7109" w:rsidRDefault="00AE7109" w:rsidP="00F46224">
      <w:pPr>
        <w:rPr>
          <w:color w:val="000000" w:themeColor="text1"/>
          <w:sz w:val="24"/>
          <w:szCs w:val="24"/>
        </w:rPr>
      </w:pPr>
    </w:p>
    <w:p w:rsidR="00AE7109" w:rsidRPr="00AE7109" w:rsidRDefault="00AE7109" w:rsidP="00F46224">
      <w:pPr>
        <w:rPr>
          <w:color w:val="000000" w:themeColor="text1"/>
          <w:sz w:val="24"/>
          <w:szCs w:val="24"/>
          <w:lang w:val="en-US"/>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AE7109" w:rsidRDefault="00AE7109" w:rsidP="00F46224">
      <w:pPr>
        <w:rPr>
          <w:color w:val="000000" w:themeColor="text1"/>
          <w:sz w:val="24"/>
          <w:szCs w:val="24"/>
        </w:rPr>
      </w:pPr>
    </w:p>
    <w:p w:rsidR="00467A73" w:rsidRDefault="00467A73" w:rsidP="00F46224">
      <w:pPr>
        <w:rPr>
          <w:color w:val="000000" w:themeColor="text1"/>
          <w:sz w:val="24"/>
          <w:szCs w:val="24"/>
        </w:rPr>
      </w:pPr>
      <w:r>
        <w:rPr>
          <w:noProof/>
        </w:rPr>
        <w:lastRenderedPageBreak/>
        <w:drawing>
          <wp:anchor distT="0" distB="0" distL="114300" distR="114300" simplePos="0" relativeHeight="251678720" behindDoc="0" locked="0" layoutInCell="1" allowOverlap="1">
            <wp:simplePos x="0" y="0"/>
            <wp:positionH relativeFrom="column">
              <wp:posOffset>-184062</wp:posOffset>
            </wp:positionH>
            <wp:positionV relativeFrom="paragraph">
              <wp:posOffset>178565</wp:posOffset>
            </wp:positionV>
            <wp:extent cx="6589986" cy="9354241"/>
            <wp:effectExtent l="0" t="0" r="1905"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6605139" cy="9375751"/>
                    </a:xfrm>
                    <a:prstGeom prst="rect">
                      <a:avLst/>
                    </a:prstGeom>
                  </pic:spPr>
                </pic:pic>
              </a:graphicData>
            </a:graphic>
            <wp14:sizeRelH relativeFrom="page">
              <wp14:pctWidth>0</wp14:pctWidth>
            </wp14:sizeRelH>
            <wp14:sizeRelV relativeFrom="page">
              <wp14:pctHeight>0</wp14:pctHeight>
            </wp14:sizeRelV>
          </wp:anchor>
        </w:drawing>
      </w: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AE7109" w:rsidRDefault="00AE7109"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r>
        <w:rPr>
          <w:noProof/>
        </w:rPr>
        <w:lastRenderedPageBreak/>
        <w:drawing>
          <wp:anchor distT="0" distB="0" distL="114300" distR="114300" simplePos="0" relativeHeight="251679744" behindDoc="0" locked="0" layoutInCell="1" allowOverlap="1">
            <wp:simplePos x="0" y="0"/>
            <wp:positionH relativeFrom="column">
              <wp:posOffset>-184062</wp:posOffset>
            </wp:positionH>
            <wp:positionV relativeFrom="paragraph">
              <wp:posOffset>178566</wp:posOffset>
            </wp:positionV>
            <wp:extent cx="6505432" cy="9364718"/>
            <wp:effectExtent l="0" t="0" r="0" b="8255"/>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6520117" cy="9385858"/>
                    </a:xfrm>
                    <a:prstGeom prst="rect">
                      <a:avLst/>
                    </a:prstGeom>
                  </pic:spPr>
                </pic:pic>
              </a:graphicData>
            </a:graphic>
            <wp14:sizeRelH relativeFrom="page">
              <wp14:pctWidth>0</wp14:pctWidth>
            </wp14:sizeRelH>
            <wp14:sizeRelV relativeFrom="page">
              <wp14:pctHeight>0</wp14:pctHeight>
            </wp14:sizeRelV>
          </wp:anchor>
        </w:drawing>
      </w: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r>
        <w:rPr>
          <w:noProof/>
        </w:rPr>
        <w:lastRenderedPageBreak/>
        <w:drawing>
          <wp:anchor distT="0" distB="0" distL="114300" distR="114300" simplePos="0" relativeHeight="251680768" behindDoc="0" locked="0" layoutInCell="1" allowOverlap="1">
            <wp:simplePos x="0" y="0"/>
            <wp:positionH relativeFrom="column">
              <wp:posOffset>-247015</wp:posOffset>
            </wp:positionH>
            <wp:positionV relativeFrom="paragraph">
              <wp:posOffset>10598</wp:posOffset>
            </wp:positionV>
            <wp:extent cx="6696207" cy="9585434"/>
            <wp:effectExtent l="0" t="0" r="9525"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6696207" cy="9585434"/>
                    </a:xfrm>
                    <a:prstGeom prst="rect">
                      <a:avLst/>
                    </a:prstGeom>
                  </pic:spPr>
                </pic:pic>
              </a:graphicData>
            </a:graphic>
            <wp14:sizeRelH relativeFrom="page">
              <wp14:pctWidth>0</wp14:pctWidth>
            </wp14:sizeRelH>
            <wp14:sizeRelV relativeFrom="page">
              <wp14:pctHeight>0</wp14:pctHeight>
            </wp14:sizeRelV>
          </wp:anchor>
        </w:drawing>
      </w: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r>
        <w:rPr>
          <w:noProof/>
        </w:rPr>
        <w:lastRenderedPageBreak/>
        <w:drawing>
          <wp:anchor distT="0" distB="0" distL="114300" distR="114300" simplePos="0" relativeHeight="251681792" behindDoc="0" locked="0" layoutInCell="1" allowOverlap="1">
            <wp:simplePos x="0" y="0"/>
            <wp:positionH relativeFrom="margin">
              <wp:align>center</wp:align>
            </wp:positionH>
            <wp:positionV relativeFrom="paragraph">
              <wp:posOffset>163961</wp:posOffset>
            </wp:positionV>
            <wp:extent cx="6643933" cy="9585434"/>
            <wp:effectExtent l="0" t="0" r="5080"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6643933" cy="9585434"/>
                    </a:xfrm>
                    <a:prstGeom prst="rect">
                      <a:avLst/>
                    </a:prstGeom>
                  </pic:spPr>
                </pic:pic>
              </a:graphicData>
            </a:graphic>
            <wp14:sizeRelH relativeFrom="page">
              <wp14:pctWidth>0</wp14:pctWidth>
            </wp14:sizeRelH>
            <wp14:sizeRelV relativeFrom="page">
              <wp14:pctHeight>0</wp14:pctHeight>
            </wp14:sizeRelV>
          </wp:anchor>
        </w:drawing>
      </w: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r>
        <w:rPr>
          <w:noProof/>
        </w:rPr>
        <w:lastRenderedPageBreak/>
        <w:drawing>
          <wp:anchor distT="0" distB="0" distL="114300" distR="114300" simplePos="0" relativeHeight="251682816" behindDoc="0" locked="0" layoutInCell="1" allowOverlap="1">
            <wp:simplePos x="0" y="0"/>
            <wp:positionH relativeFrom="column">
              <wp:posOffset>-215593</wp:posOffset>
            </wp:positionH>
            <wp:positionV relativeFrom="paragraph">
              <wp:posOffset>5146</wp:posOffset>
            </wp:positionV>
            <wp:extent cx="6636944" cy="9585434"/>
            <wp:effectExtent l="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6650863" cy="9605537"/>
                    </a:xfrm>
                    <a:prstGeom prst="rect">
                      <a:avLst/>
                    </a:prstGeom>
                  </pic:spPr>
                </pic:pic>
              </a:graphicData>
            </a:graphic>
            <wp14:sizeRelH relativeFrom="page">
              <wp14:pctWidth>0</wp14:pctWidth>
            </wp14:sizeRelH>
            <wp14:sizeRelV relativeFrom="page">
              <wp14:pctHeight>0</wp14:pctHeight>
            </wp14:sizeRelV>
          </wp:anchor>
        </w:drawing>
      </w: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r>
        <w:rPr>
          <w:noProof/>
        </w:rPr>
        <w:lastRenderedPageBreak/>
        <w:drawing>
          <wp:anchor distT="0" distB="0" distL="114300" distR="114300" simplePos="0" relativeHeight="251683840" behindDoc="0" locked="0" layoutInCell="1" allowOverlap="1">
            <wp:simplePos x="0" y="0"/>
            <wp:positionH relativeFrom="column">
              <wp:posOffset>-247125</wp:posOffset>
            </wp:positionH>
            <wp:positionV relativeFrom="paragraph">
              <wp:posOffset>5146</wp:posOffset>
            </wp:positionV>
            <wp:extent cx="6668757" cy="9538138"/>
            <wp:effectExtent l="0" t="0" r="0" b="635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6679167" cy="9553027"/>
                    </a:xfrm>
                    <a:prstGeom prst="rect">
                      <a:avLst/>
                    </a:prstGeom>
                  </pic:spPr>
                </pic:pic>
              </a:graphicData>
            </a:graphic>
            <wp14:sizeRelH relativeFrom="page">
              <wp14:pctWidth>0</wp14:pctWidth>
            </wp14:sizeRelH>
            <wp14:sizeRelV relativeFrom="page">
              <wp14:pctHeight>0</wp14:pctHeight>
            </wp14:sizeRelV>
          </wp:anchor>
        </w:drawing>
      </w: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r>
        <w:rPr>
          <w:noProof/>
        </w:rPr>
        <w:lastRenderedPageBreak/>
        <w:drawing>
          <wp:anchor distT="0" distB="0" distL="114300" distR="114300" simplePos="0" relativeHeight="251684864" behindDoc="0" locked="0" layoutInCell="1" allowOverlap="1">
            <wp:simplePos x="0" y="0"/>
            <wp:positionH relativeFrom="column">
              <wp:posOffset>-262890</wp:posOffset>
            </wp:positionH>
            <wp:positionV relativeFrom="paragraph">
              <wp:posOffset>101512</wp:posOffset>
            </wp:positionV>
            <wp:extent cx="6672102" cy="9585434"/>
            <wp:effectExtent l="0" t="0" r="0"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672102" cy="9585434"/>
                    </a:xfrm>
                    <a:prstGeom prst="rect">
                      <a:avLst/>
                    </a:prstGeom>
                  </pic:spPr>
                </pic:pic>
              </a:graphicData>
            </a:graphic>
            <wp14:sizeRelH relativeFrom="page">
              <wp14:pctWidth>0</wp14:pctWidth>
            </wp14:sizeRelH>
            <wp14:sizeRelV relativeFrom="page">
              <wp14:pctHeight>0</wp14:pctHeight>
            </wp14:sizeRelV>
          </wp:anchor>
        </w:drawing>
      </w: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r>
        <w:rPr>
          <w:noProof/>
        </w:rPr>
        <w:lastRenderedPageBreak/>
        <w:drawing>
          <wp:anchor distT="0" distB="0" distL="114300" distR="114300" simplePos="0" relativeHeight="251685888" behindDoc="0" locked="0" layoutInCell="1" allowOverlap="1">
            <wp:simplePos x="0" y="0"/>
            <wp:positionH relativeFrom="page">
              <wp:align>center</wp:align>
            </wp:positionH>
            <wp:positionV relativeFrom="paragraph">
              <wp:posOffset>242592</wp:posOffset>
            </wp:positionV>
            <wp:extent cx="6425319" cy="9348951"/>
            <wp:effectExtent l="0" t="0" r="0" b="508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6425319" cy="9348951"/>
                    </a:xfrm>
                    <a:prstGeom prst="rect">
                      <a:avLst/>
                    </a:prstGeom>
                  </pic:spPr>
                </pic:pic>
              </a:graphicData>
            </a:graphic>
            <wp14:sizeRelH relativeFrom="page">
              <wp14:pctWidth>0</wp14:pctWidth>
            </wp14:sizeRelH>
            <wp14:sizeRelV relativeFrom="page">
              <wp14:pctHeight>0</wp14:pctHeight>
            </wp14:sizeRelV>
          </wp:anchor>
        </w:drawing>
      </w: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r>
        <w:rPr>
          <w:noProof/>
        </w:rPr>
        <w:lastRenderedPageBreak/>
        <w:drawing>
          <wp:anchor distT="0" distB="0" distL="114300" distR="114300" simplePos="0" relativeHeight="251686912" behindDoc="0" locked="0" layoutInCell="1" allowOverlap="1">
            <wp:simplePos x="0" y="0"/>
            <wp:positionH relativeFrom="margin">
              <wp:align>right</wp:align>
            </wp:positionH>
            <wp:positionV relativeFrom="paragraph">
              <wp:posOffset>227242</wp:posOffset>
            </wp:positionV>
            <wp:extent cx="6672102" cy="9585434"/>
            <wp:effectExtent l="0" t="0" r="0"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6672102" cy="9585434"/>
                    </a:xfrm>
                    <a:prstGeom prst="rect">
                      <a:avLst/>
                    </a:prstGeom>
                  </pic:spPr>
                </pic:pic>
              </a:graphicData>
            </a:graphic>
            <wp14:sizeRelH relativeFrom="page">
              <wp14:pctWidth>0</wp14:pctWidth>
            </wp14:sizeRelH>
            <wp14:sizeRelV relativeFrom="page">
              <wp14:pctHeight>0</wp14:pctHeight>
            </wp14:sizeRelV>
          </wp:anchor>
        </w:drawing>
      </w: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467A73">
      <w:pPr>
        <w:tabs>
          <w:tab w:val="left" w:pos="2979"/>
        </w:tabs>
        <w:rPr>
          <w:color w:val="000000" w:themeColor="text1"/>
          <w:sz w:val="24"/>
          <w:szCs w:val="24"/>
        </w:rPr>
      </w:pPr>
      <w:r>
        <w:rPr>
          <w:color w:val="000000" w:themeColor="text1"/>
          <w:sz w:val="24"/>
          <w:szCs w:val="24"/>
        </w:rPr>
        <w:lastRenderedPageBreak/>
        <w:tab/>
      </w:r>
      <w:r>
        <w:rPr>
          <w:noProof/>
        </w:rPr>
        <w:drawing>
          <wp:inline distT="0" distB="0" distL="0" distR="0" wp14:anchorId="5957376E" wp14:editId="6152DC78">
            <wp:extent cx="6513064" cy="9316993"/>
            <wp:effectExtent l="0" t="0" r="254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533740" cy="9346570"/>
                    </a:xfrm>
                    <a:prstGeom prst="rect">
                      <a:avLst/>
                    </a:prstGeom>
                  </pic:spPr>
                </pic:pic>
              </a:graphicData>
            </a:graphic>
          </wp:inline>
        </w:drawing>
      </w:r>
    </w:p>
    <w:p w:rsidR="00467A73" w:rsidRDefault="00467A73" w:rsidP="00F46224">
      <w:pPr>
        <w:rPr>
          <w:color w:val="000000" w:themeColor="text1"/>
          <w:sz w:val="24"/>
          <w:szCs w:val="24"/>
        </w:rPr>
      </w:pPr>
      <w:r>
        <w:rPr>
          <w:noProof/>
        </w:rPr>
        <w:lastRenderedPageBreak/>
        <w:drawing>
          <wp:anchor distT="0" distB="0" distL="114300" distR="114300" simplePos="0" relativeHeight="251687936" behindDoc="0" locked="0" layoutInCell="1" allowOverlap="1">
            <wp:simplePos x="0" y="0"/>
            <wp:positionH relativeFrom="margin">
              <wp:align>left</wp:align>
            </wp:positionH>
            <wp:positionV relativeFrom="paragraph">
              <wp:posOffset>68142</wp:posOffset>
            </wp:positionV>
            <wp:extent cx="6369455" cy="9082170"/>
            <wp:effectExtent l="0" t="0" r="0" b="508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6369455" cy="9082170"/>
                    </a:xfrm>
                    <a:prstGeom prst="rect">
                      <a:avLst/>
                    </a:prstGeom>
                  </pic:spPr>
                </pic:pic>
              </a:graphicData>
            </a:graphic>
            <wp14:sizeRelH relativeFrom="page">
              <wp14:pctWidth>0</wp14:pctWidth>
            </wp14:sizeRelH>
            <wp14:sizeRelV relativeFrom="page">
              <wp14:pctHeight>0</wp14:pctHeight>
            </wp14:sizeRelV>
          </wp:anchor>
        </w:drawing>
      </w: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467A73" w:rsidRDefault="00467A73"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r>
        <w:rPr>
          <w:noProof/>
        </w:rPr>
        <w:drawing>
          <wp:anchor distT="0" distB="0" distL="114300" distR="114300" simplePos="0" relativeHeight="251688960" behindDoc="0" locked="0" layoutInCell="1" allowOverlap="1">
            <wp:simplePos x="0" y="0"/>
            <wp:positionH relativeFrom="margin">
              <wp:posOffset>73222</wp:posOffset>
            </wp:positionH>
            <wp:positionV relativeFrom="paragraph">
              <wp:posOffset>24108</wp:posOffset>
            </wp:positionV>
            <wp:extent cx="6290178" cy="9040101"/>
            <wp:effectExtent l="0" t="0" r="0" b="889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290178" cy="9040101"/>
                    </a:xfrm>
                    <a:prstGeom prst="rect">
                      <a:avLst/>
                    </a:prstGeom>
                  </pic:spPr>
                </pic:pic>
              </a:graphicData>
            </a:graphic>
            <wp14:sizeRelH relativeFrom="page">
              <wp14:pctWidth>0</wp14:pctWidth>
            </wp14:sizeRelH>
            <wp14:sizeRelV relativeFrom="page">
              <wp14:pctHeight>0</wp14:pctHeight>
            </wp14:sizeRelV>
          </wp:anchor>
        </w:drawing>
      </w: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r>
        <w:rPr>
          <w:noProof/>
        </w:rPr>
        <w:lastRenderedPageBreak/>
        <w:drawing>
          <wp:anchor distT="0" distB="0" distL="114300" distR="114300" simplePos="0" relativeHeight="251689984" behindDoc="0" locked="0" layoutInCell="1" allowOverlap="1">
            <wp:simplePos x="0" y="0"/>
            <wp:positionH relativeFrom="margin">
              <wp:posOffset>-183515</wp:posOffset>
            </wp:positionH>
            <wp:positionV relativeFrom="paragraph">
              <wp:posOffset>85747</wp:posOffset>
            </wp:positionV>
            <wp:extent cx="6524909" cy="9394972"/>
            <wp:effectExtent l="0" t="0" r="9525"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6524909" cy="9394972"/>
                    </a:xfrm>
                    <a:prstGeom prst="rect">
                      <a:avLst/>
                    </a:prstGeom>
                  </pic:spPr>
                </pic:pic>
              </a:graphicData>
            </a:graphic>
            <wp14:sizeRelH relativeFrom="page">
              <wp14:pctWidth>0</wp14:pctWidth>
            </wp14:sizeRelH>
            <wp14:sizeRelV relativeFrom="page">
              <wp14:pctHeight>0</wp14:pctHeight>
            </wp14:sizeRelV>
          </wp:anchor>
        </w:drawing>
      </w: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r>
        <w:rPr>
          <w:noProof/>
        </w:rPr>
        <w:lastRenderedPageBreak/>
        <w:drawing>
          <wp:anchor distT="0" distB="0" distL="114300" distR="114300" simplePos="0" relativeHeight="251691008" behindDoc="0" locked="0" layoutInCell="1" allowOverlap="1">
            <wp:simplePos x="0" y="0"/>
            <wp:positionH relativeFrom="column">
              <wp:posOffset>-152532</wp:posOffset>
            </wp:positionH>
            <wp:positionV relativeFrom="paragraph">
              <wp:posOffset>5145</wp:posOffset>
            </wp:positionV>
            <wp:extent cx="6461645" cy="9412013"/>
            <wp:effectExtent l="0" t="0" r="0" b="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6474392" cy="9430580"/>
                    </a:xfrm>
                    <a:prstGeom prst="rect">
                      <a:avLst/>
                    </a:prstGeom>
                  </pic:spPr>
                </pic:pic>
              </a:graphicData>
            </a:graphic>
            <wp14:sizeRelH relativeFrom="page">
              <wp14:pctWidth>0</wp14:pctWidth>
            </wp14:sizeRelH>
            <wp14:sizeRelV relativeFrom="page">
              <wp14:pctHeight>0</wp14:pctHeight>
            </wp14:sizeRelV>
          </wp:anchor>
        </w:drawing>
      </w: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r>
        <w:rPr>
          <w:noProof/>
        </w:rPr>
        <w:lastRenderedPageBreak/>
        <w:drawing>
          <wp:anchor distT="0" distB="0" distL="114300" distR="114300" simplePos="0" relativeHeight="251692032" behindDoc="0" locked="0" layoutInCell="1" allowOverlap="1">
            <wp:simplePos x="0" y="0"/>
            <wp:positionH relativeFrom="margin">
              <wp:align>right</wp:align>
            </wp:positionH>
            <wp:positionV relativeFrom="paragraph">
              <wp:posOffset>213710</wp:posOffset>
            </wp:positionV>
            <wp:extent cx="6495393" cy="9385955"/>
            <wp:effectExtent l="0" t="0" r="1270" b="5715"/>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6495393" cy="9385955"/>
                    </a:xfrm>
                    <a:prstGeom prst="rect">
                      <a:avLst/>
                    </a:prstGeom>
                  </pic:spPr>
                </pic:pic>
              </a:graphicData>
            </a:graphic>
            <wp14:sizeRelH relativeFrom="page">
              <wp14:pctWidth>0</wp14:pctWidth>
            </wp14:sizeRelH>
            <wp14:sizeRelV relativeFrom="page">
              <wp14:pctHeight>0</wp14:pctHeight>
            </wp14:sizeRelV>
          </wp:anchor>
        </w:drawing>
      </w: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r>
        <w:rPr>
          <w:noProof/>
        </w:rPr>
        <w:lastRenderedPageBreak/>
        <w:drawing>
          <wp:anchor distT="0" distB="0" distL="114300" distR="114300" simplePos="0" relativeHeight="251693056" behindDoc="0" locked="0" layoutInCell="1" allowOverlap="1">
            <wp:simplePos x="0" y="0"/>
            <wp:positionH relativeFrom="margin">
              <wp:align>left</wp:align>
            </wp:positionH>
            <wp:positionV relativeFrom="paragraph">
              <wp:posOffset>20846</wp:posOffset>
            </wp:positionV>
            <wp:extent cx="6345845" cy="9254358"/>
            <wp:effectExtent l="0" t="0" r="0" b="4445"/>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6345845" cy="9254358"/>
                    </a:xfrm>
                    <a:prstGeom prst="rect">
                      <a:avLst/>
                    </a:prstGeom>
                  </pic:spPr>
                </pic:pic>
              </a:graphicData>
            </a:graphic>
            <wp14:sizeRelH relativeFrom="page">
              <wp14:pctWidth>0</wp14:pctWidth>
            </wp14:sizeRelH>
            <wp14:sizeRelV relativeFrom="page">
              <wp14:pctHeight>0</wp14:pctHeight>
            </wp14:sizeRelV>
          </wp:anchor>
        </w:drawing>
      </w: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r>
        <w:rPr>
          <w:noProof/>
        </w:rPr>
        <w:lastRenderedPageBreak/>
        <w:drawing>
          <wp:anchor distT="0" distB="0" distL="114300" distR="114300" simplePos="0" relativeHeight="251694080" behindDoc="0" locked="0" layoutInCell="1" allowOverlap="1">
            <wp:simplePos x="0" y="0"/>
            <wp:positionH relativeFrom="column">
              <wp:posOffset>-231140</wp:posOffset>
            </wp:positionH>
            <wp:positionV relativeFrom="paragraph">
              <wp:posOffset>133044</wp:posOffset>
            </wp:positionV>
            <wp:extent cx="6620399" cy="9585434"/>
            <wp:effectExtent l="0" t="0" r="9525"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6620399" cy="9585434"/>
                    </a:xfrm>
                    <a:prstGeom prst="rect">
                      <a:avLst/>
                    </a:prstGeom>
                  </pic:spPr>
                </pic:pic>
              </a:graphicData>
            </a:graphic>
            <wp14:sizeRelH relativeFrom="page">
              <wp14:pctWidth>0</wp14:pctWidth>
            </wp14:sizeRelH>
            <wp14:sizeRelV relativeFrom="page">
              <wp14:pctHeight>0</wp14:pctHeight>
            </wp14:sizeRelV>
          </wp:anchor>
        </w:drawing>
      </w: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C0189F" w:rsidRDefault="00C0189F" w:rsidP="00F46224">
      <w:pPr>
        <w:rPr>
          <w:color w:val="000000" w:themeColor="text1"/>
          <w:sz w:val="24"/>
          <w:szCs w:val="24"/>
        </w:rPr>
      </w:pPr>
    </w:p>
    <w:p w:rsidR="008A5AD1" w:rsidRPr="00D97BFA" w:rsidRDefault="008A5AD1" w:rsidP="008A5AD1">
      <w:pPr>
        <w:autoSpaceDE w:val="0"/>
        <w:autoSpaceDN w:val="0"/>
        <w:adjustRightInd w:val="0"/>
        <w:spacing w:line="240" w:lineRule="exact"/>
        <w:ind w:left="5670"/>
        <w:rPr>
          <w:bCs/>
          <w:szCs w:val="28"/>
        </w:rPr>
      </w:pPr>
      <w:r w:rsidRPr="00D97BFA">
        <w:rPr>
          <w:bCs/>
          <w:szCs w:val="28"/>
        </w:rPr>
        <w:t>Приложение 1</w:t>
      </w:r>
    </w:p>
    <w:p w:rsidR="008A5AD1" w:rsidRDefault="008A5AD1" w:rsidP="00E64FD2">
      <w:pPr>
        <w:autoSpaceDE w:val="0"/>
        <w:autoSpaceDN w:val="0"/>
        <w:adjustRightInd w:val="0"/>
        <w:spacing w:line="240" w:lineRule="exact"/>
        <w:ind w:left="5670" w:firstLine="0"/>
        <w:jc w:val="left"/>
        <w:rPr>
          <w:bCs/>
          <w:szCs w:val="28"/>
        </w:rPr>
      </w:pPr>
      <w:r>
        <w:rPr>
          <w:bCs/>
          <w:szCs w:val="28"/>
        </w:rPr>
        <w:lastRenderedPageBreak/>
        <w:t xml:space="preserve">Приложение 2 </w:t>
      </w:r>
    </w:p>
    <w:p w:rsidR="008A5AD1" w:rsidRPr="00D97BFA" w:rsidRDefault="008A5AD1" w:rsidP="00E64FD2">
      <w:pPr>
        <w:autoSpaceDE w:val="0"/>
        <w:autoSpaceDN w:val="0"/>
        <w:adjustRightInd w:val="0"/>
        <w:spacing w:line="240" w:lineRule="exact"/>
        <w:ind w:left="5670" w:firstLine="0"/>
        <w:jc w:val="left"/>
        <w:rPr>
          <w:bCs/>
          <w:szCs w:val="28"/>
        </w:rPr>
      </w:pPr>
      <w:r w:rsidRPr="00D97BFA">
        <w:rPr>
          <w:bCs/>
          <w:szCs w:val="28"/>
        </w:rPr>
        <w:t xml:space="preserve">к постановлению администрации Пермского </w:t>
      </w:r>
      <w:proofErr w:type="gramStart"/>
      <w:r w:rsidRPr="00D97BFA">
        <w:rPr>
          <w:bCs/>
          <w:szCs w:val="28"/>
        </w:rPr>
        <w:t>муниципального</w:t>
      </w:r>
      <w:proofErr w:type="gramEnd"/>
      <w:r w:rsidRPr="00D97BFA">
        <w:rPr>
          <w:bCs/>
          <w:szCs w:val="28"/>
        </w:rPr>
        <w:t xml:space="preserve"> района</w:t>
      </w:r>
    </w:p>
    <w:p w:rsidR="008A5AD1" w:rsidRPr="00D97BFA" w:rsidRDefault="008A5AD1" w:rsidP="00E64FD2">
      <w:pPr>
        <w:spacing w:line="240" w:lineRule="exact"/>
        <w:ind w:left="5670" w:firstLine="0"/>
        <w:jc w:val="left"/>
      </w:pPr>
      <w:r w:rsidRPr="00D97BFA">
        <w:rPr>
          <w:bCs/>
          <w:szCs w:val="28"/>
        </w:rPr>
        <w:t xml:space="preserve">от </w:t>
      </w:r>
      <w:r w:rsidR="00522DAB">
        <w:rPr>
          <w:bCs/>
          <w:szCs w:val="28"/>
        </w:rPr>
        <w:t>16.07.2021</w:t>
      </w:r>
      <w:r>
        <w:rPr>
          <w:bCs/>
          <w:szCs w:val="28"/>
        </w:rPr>
        <w:t xml:space="preserve"> </w:t>
      </w:r>
      <w:r w:rsidRPr="00D97BFA">
        <w:rPr>
          <w:bCs/>
          <w:szCs w:val="28"/>
        </w:rPr>
        <w:t xml:space="preserve">№ </w:t>
      </w:r>
      <w:r w:rsidR="00522DAB" w:rsidRPr="00522DAB">
        <w:rPr>
          <w:bCs/>
          <w:szCs w:val="28"/>
        </w:rPr>
        <w:t>СЭД-2021-299-01-01-05.С-352</w:t>
      </w:r>
      <w:bookmarkStart w:id="68" w:name="_GoBack"/>
      <w:bookmarkEnd w:id="68"/>
    </w:p>
    <w:p w:rsidR="008275C9" w:rsidRPr="00F7423C" w:rsidRDefault="008275C9" w:rsidP="008275C9">
      <w:pPr>
        <w:pStyle w:val="aff1"/>
        <w:rPr>
          <w:highlight w:val="lightGray"/>
        </w:rPr>
      </w:pPr>
    </w:p>
    <w:p w:rsidR="008275C9" w:rsidRPr="00F7423C" w:rsidRDefault="008275C9" w:rsidP="008275C9">
      <w:pPr>
        <w:pStyle w:val="aff1"/>
        <w:rPr>
          <w:highlight w:val="lightGray"/>
        </w:rPr>
      </w:pPr>
    </w:p>
    <w:p w:rsidR="008275C9" w:rsidRPr="00F7423C" w:rsidRDefault="008275C9" w:rsidP="008275C9">
      <w:pPr>
        <w:pStyle w:val="aff1"/>
        <w:rPr>
          <w:highlight w:val="lightGray"/>
        </w:rPr>
      </w:pPr>
    </w:p>
    <w:p w:rsidR="008275C9" w:rsidRPr="005232BC" w:rsidRDefault="008275C9" w:rsidP="008275C9">
      <w:pPr>
        <w:pStyle w:val="aff0"/>
        <w:suppressAutoHyphens/>
        <w:rPr>
          <w:b/>
        </w:rPr>
      </w:pPr>
      <w:r w:rsidRPr="005232BC">
        <w:rPr>
          <w:b/>
        </w:rPr>
        <w:t xml:space="preserve">Проект планировки и проект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w:t>
      </w:r>
      <w:proofErr w:type="spellStart"/>
      <w:r w:rsidRPr="005232BC">
        <w:rPr>
          <w:b/>
        </w:rPr>
        <w:t>Бродовский</w:t>
      </w:r>
      <w:proofErr w:type="spellEnd"/>
      <w:r w:rsidRPr="005232BC">
        <w:rPr>
          <w:b/>
        </w:rPr>
        <w:t xml:space="preserve"> тракт</w:t>
      </w:r>
      <w:r>
        <w:rPr>
          <w:b/>
        </w:rPr>
        <w:t xml:space="preserve"> – </w:t>
      </w:r>
      <w:proofErr w:type="spellStart"/>
      <w:r w:rsidRPr="005232BC">
        <w:rPr>
          <w:b/>
        </w:rPr>
        <w:t>Мартьяново</w:t>
      </w:r>
      <w:proofErr w:type="spellEnd"/>
      <w:r>
        <w:rPr>
          <w:b/>
        </w:rPr>
        <w:t xml:space="preserve"> </w:t>
      </w:r>
    </w:p>
    <w:p w:rsidR="008275C9" w:rsidRPr="005232BC" w:rsidRDefault="008275C9" w:rsidP="008275C9">
      <w:pPr>
        <w:autoSpaceDE w:val="0"/>
        <w:autoSpaceDN w:val="0"/>
        <w:adjustRightInd w:val="0"/>
        <w:ind w:firstLine="0"/>
        <w:jc w:val="center"/>
        <w:rPr>
          <w:szCs w:val="28"/>
        </w:rPr>
      </w:pPr>
    </w:p>
    <w:p w:rsidR="008275C9" w:rsidRPr="005232BC" w:rsidRDefault="008275C9" w:rsidP="008275C9">
      <w:pPr>
        <w:autoSpaceDE w:val="0"/>
        <w:autoSpaceDN w:val="0"/>
        <w:adjustRightInd w:val="0"/>
        <w:ind w:firstLine="0"/>
        <w:jc w:val="center"/>
        <w:rPr>
          <w:rFonts w:eastAsiaTheme="minorHAnsi"/>
          <w:b/>
          <w:bCs/>
          <w:szCs w:val="28"/>
          <w:lang w:eastAsia="en-US"/>
        </w:rPr>
      </w:pPr>
      <w:r w:rsidRPr="005232BC">
        <w:rPr>
          <w:rFonts w:eastAsiaTheme="minorHAnsi"/>
          <w:b/>
          <w:bCs/>
          <w:szCs w:val="28"/>
          <w:lang w:eastAsia="en-US"/>
        </w:rPr>
        <w:t>Том 3</w:t>
      </w:r>
    </w:p>
    <w:p w:rsidR="008275C9" w:rsidRPr="005232BC" w:rsidRDefault="008275C9" w:rsidP="008275C9">
      <w:pPr>
        <w:autoSpaceDE w:val="0"/>
        <w:autoSpaceDN w:val="0"/>
        <w:adjustRightInd w:val="0"/>
        <w:ind w:firstLine="0"/>
        <w:jc w:val="center"/>
        <w:rPr>
          <w:rFonts w:eastAsiaTheme="minorHAnsi"/>
          <w:b/>
          <w:bCs/>
          <w:szCs w:val="28"/>
          <w:lang w:eastAsia="en-US"/>
        </w:rPr>
      </w:pPr>
      <w:r w:rsidRPr="005232BC">
        <w:rPr>
          <w:b/>
          <w:bCs/>
        </w:rPr>
        <w:t>Проект межевания территории</w:t>
      </w:r>
    </w:p>
    <w:p w:rsidR="008275C9" w:rsidRPr="00D83874" w:rsidRDefault="008275C9" w:rsidP="008275C9">
      <w:pPr>
        <w:autoSpaceDE w:val="0"/>
        <w:autoSpaceDN w:val="0"/>
        <w:adjustRightInd w:val="0"/>
        <w:ind w:firstLine="0"/>
        <w:jc w:val="center"/>
        <w:rPr>
          <w:rFonts w:eastAsiaTheme="minorHAnsi"/>
          <w:b/>
          <w:bCs/>
          <w:szCs w:val="28"/>
          <w:lang w:eastAsia="en-US"/>
        </w:rPr>
      </w:pPr>
      <w:r w:rsidRPr="00D83874">
        <w:rPr>
          <w:rFonts w:eastAsiaTheme="minorHAnsi"/>
          <w:b/>
          <w:bCs/>
          <w:szCs w:val="28"/>
          <w:lang w:eastAsia="en-US"/>
        </w:rPr>
        <w:t>Основная часть</w:t>
      </w:r>
    </w:p>
    <w:p w:rsidR="008275C9" w:rsidRPr="00D83874" w:rsidRDefault="008275C9" w:rsidP="008275C9">
      <w:pPr>
        <w:autoSpaceDE w:val="0"/>
        <w:autoSpaceDN w:val="0"/>
        <w:adjustRightInd w:val="0"/>
        <w:ind w:firstLine="0"/>
        <w:jc w:val="center"/>
        <w:rPr>
          <w:bCs/>
        </w:rPr>
      </w:pPr>
      <w:r w:rsidRPr="00D83874">
        <w:rPr>
          <w:rFonts w:eastAsiaTheme="minorHAnsi"/>
          <w:bCs/>
          <w:szCs w:val="28"/>
          <w:lang w:eastAsia="en-US"/>
        </w:rPr>
        <w:t>Шифр 4-33.20-2021</w:t>
      </w:r>
    </w:p>
    <w:p w:rsidR="008275C9" w:rsidRPr="00D83874" w:rsidRDefault="008275C9" w:rsidP="008275C9">
      <w:pPr>
        <w:autoSpaceDE w:val="0"/>
        <w:autoSpaceDN w:val="0"/>
        <w:adjustRightInd w:val="0"/>
        <w:spacing w:before="240"/>
        <w:ind w:firstLine="0"/>
        <w:jc w:val="center"/>
        <w:rPr>
          <w:rFonts w:eastAsiaTheme="minorHAnsi"/>
          <w:szCs w:val="28"/>
          <w:lang w:eastAsia="en-US"/>
        </w:rPr>
      </w:pPr>
      <w:r w:rsidRPr="00D83874">
        <w:rPr>
          <w:rFonts w:eastAsiaTheme="minorHAnsi"/>
          <w:szCs w:val="28"/>
          <w:lang w:eastAsia="en-US"/>
        </w:rPr>
        <w:t>Раздел 5 «Чертежи межевания территории»</w:t>
      </w:r>
    </w:p>
    <w:p w:rsidR="008275C9" w:rsidRPr="00D83874" w:rsidRDefault="008275C9" w:rsidP="008275C9">
      <w:pPr>
        <w:ind w:firstLine="0"/>
        <w:jc w:val="center"/>
        <w:rPr>
          <w:szCs w:val="28"/>
        </w:rPr>
      </w:pPr>
      <w:r w:rsidRPr="00D83874">
        <w:rPr>
          <w:rFonts w:eastAsiaTheme="minorHAnsi"/>
          <w:szCs w:val="28"/>
          <w:lang w:eastAsia="en-US"/>
        </w:rPr>
        <w:t>Раздел 6 «Текстовая часть»</w:t>
      </w:r>
    </w:p>
    <w:p w:rsidR="008275C9" w:rsidRPr="00F7423C" w:rsidRDefault="008275C9" w:rsidP="008275C9">
      <w:pPr>
        <w:ind w:firstLine="0"/>
        <w:jc w:val="center"/>
        <w:rPr>
          <w:szCs w:val="28"/>
          <w:highlight w:val="lightGray"/>
        </w:rPr>
      </w:pPr>
    </w:p>
    <w:p w:rsidR="008275C9" w:rsidRPr="00F7423C" w:rsidRDefault="008275C9" w:rsidP="008275C9">
      <w:pPr>
        <w:ind w:firstLine="0"/>
        <w:jc w:val="center"/>
        <w:rPr>
          <w:b/>
          <w:szCs w:val="28"/>
          <w:highlight w:val="lightGray"/>
        </w:rPr>
      </w:pPr>
    </w:p>
    <w:p w:rsidR="008275C9" w:rsidRPr="00F7423C" w:rsidRDefault="008275C9" w:rsidP="008275C9">
      <w:pPr>
        <w:ind w:firstLine="0"/>
        <w:jc w:val="center"/>
        <w:rPr>
          <w:b/>
          <w:szCs w:val="28"/>
          <w:highlight w:val="lightGray"/>
        </w:rPr>
      </w:pPr>
    </w:p>
    <w:p w:rsidR="008275C9" w:rsidRPr="00F7423C" w:rsidRDefault="008275C9" w:rsidP="008275C9">
      <w:pPr>
        <w:ind w:firstLine="0"/>
        <w:jc w:val="center"/>
        <w:rPr>
          <w:b/>
          <w:szCs w:val="28"/>
          <w:highlight w:val="lightGray"/>
        </w:rPr>
      </w:pPr>
    </w:p>
    <w:p w:rsidR="008275C9" w:rsidRPr="00F7423C" w:rsidRDefault="008275C9" w:rsidP="008275C9">
      <w:pPr>
        <w:ind w:firstLine="0"/>
        <w:jc w:val="center"/>
        <w:rPr>
          <w:b/>
          <w:szCs w:val="28"/>
          <w:highlight w:val="lightGray"/>
        </w:rPr>
      </w:pPr>
    </w:p>
    <w:p w:rsidR="008275C9" w:rsidRPr="00F7423C" w:rsidRDefault="008275C9" w:rsidP="008275C9">
      <w:pPr>
        <w:ind w:firstLine="0"/>
        <w:jc w:val="center"/>
        <w:rPr>
          <w:b/>
          <w:szCs w:val="28"/>
          <w:highlight w:val="lightGray"/>
        </w:rPr>
      </w:pPr>
    </w:p>
    <w:p w:rsidR="008275C9" w:rsidRPr="00F7423C" w:rsidRDefault="008275C9" w:rsidP="008275C9">
      <w:pPr>
        <w:ind w:firstLine="0"/>
        <w:jc w:val="center"/>
        <w:rPr>
          <w:b/>
          <w:szCs w:val="28"/>
          <w:highlight w:val="lightGray"/>
        </w:rPr>
      </w:pPr>
    </w:p>
    <w:p w:rsidR="008275C9" w:rsidRPr="00F7423C" w:rsidRDefault="008275C9" w:rsidP="008275C9">
      <w:pPr>
        <w:ind w:firstLine="0"/>
        <w:jc w:val="center"/>
        <w:rPr>
          <w:b/>
          <w:szCs w:val="28"/>
          <w:highlight w:val="lightGray"/>
        </w:rPr>
      </w:pPr>
    </w:p>
    <w:p w:rsidR="008275C9" w:rsidRPr="00F7423C" w:rsidRDefault="008275C9" w:rsidP="008275C9">
      <w:pPr>
        <w:ind w:firstLine="0"/>
        <w:jc w:val="center"/>
        <w:rPr>
          <w:b/>
          <w:szCs w:val="28"/>
          <w:highlight w:val="lightGray"/>
        </w:rPr>
      </w:pPr>
    </w:p>
    <w:p w:rsidR="008275C9" w:rsidRPr="00F7423C" w:rsidRDefault="008275C9" w:rsidP="008275C9">
      <w:pPr>
        <w:ind w:firstLine="0"/>
        <w:jc w:val="center"/>
        <w:rPr>
          <w:b/>
          <w:szCs w:val="28"/>
          <w:highlight w:val="lightGray"/>
        </w:rPr>
      </w:pPr>
    </w:p>
    <w:p w:rsidR="008275C9" w:rsidRPr="00F7423C" w:rsidRDefault="008275C9" w:rsidP="008275C9">
      <w:pPr>
        <w:ind w:firstLine="0"/>
        <w:jc w:val="center"/>
        <w:rPr>
          <w:b/>
          <w:szCs w:val="28"/>
          <w:highlight w:val="lightGray"/>
        </w:rPr>
      </w:pPr>
    </w:p>
    <w:p w:rsidR="008275C9" w:rsidRPr="00F7423C" w:rsidRDefault="008275C9" w:rsidP="008275C9">
      <w:pPr>
        <w:ind w:firstLine="0"/>
        <w:jc w:val="center"/>
        <w:rPr>
          <w:b/>
          <w:szCs w:val="28"/>
          <w:highlight w:val="lightGray"/>
        </w:rPr>
      </w:pPr>
    </w:p>
    <w:p w:rsidR="008275C9" w:rsidRDefault="008275C9" w:rsidP="008275C9">
      <w:pPr>
        <w:pStyle w:val="aff0"/>
        <w:suppressAutoHyphens/>
        <w:rPr>
          <w:sz w:val="28"/>
          <w:szCs w:val="28"/>
          <w:highlight w:val="lightGray"/>
        </w:rPr>
      </w:pPr>
    </w:p>
    <w:p w:rsidR="008275C9" w:rsidRDefault="008275C9" w:rsidP="008275C9">
      <w:pPr>
        <w:pStyle w:val="aff0"/>
        <w:suppressAutoHyphens/>
        <w:rPr>
          <w:sz w:val="28"/>
          <w:szCs w:val="28"/>
          <w:highlight w:val="lightGray"/>
        </w:rPr>
      </w:pPr>
    </w:p>
    <w:p w:rsidR="008275C9" w:rsidRPr="00F7423C" w:rsidRDefault="008275C9" w:rsidP="008275C9">
      <w:pPr>
        <w:pStyle w:val="aff0"/>
        <w:suppressAutoHyphens/>
        <w:rPr>
          <w:sz w:val="28"/>
          <w:szCs w:val="28"/>
          <w:highlight w:val="lightGray"/>
        </w:rPr>
      </w:pPr>
    </w:p>
    <w:p w:rsidR="008275C9" w:rsidRPr="00F07C0E" w:rsidRDefault="008275C9" w:rsidP="008275C9">
      <w:pPr>
        <w:pStyle w:val="aff0"/>
        <w:suppressAutoHyphens/>
        <w:rPr>
          <w:sz w:val="28"/>
          <w:szCs w:val="28"/>
        </w:rPr>
      </w:pPr>
      <w:r w:rsidRPr="00F07C0E">
        <w:rPr>
          <w:sz w:val="28"/>
          <w:szCs w:val="28"/>
        </w:rPr>
        <w:t>Пермь, 2021</w:t>
      </w:r>
    </w:p>
    <w:p w:rsidR="008275C9" w:rsidRDefault="008275C9" w:rsidP="008275C9">
      <w:pPr>
        <w:spacing w:after="200" w:line="276" w:lineRule="auto"/>
        <w:ind w:firstLine="0"/>
        <w:rPr>
          <w:b/>
          <w:szCs w:val="28"/>
          <w:highlight w:val="lightGray"/>
        </w:rPr>
      </w:pPr>
    </w:p>
    <w:p w:rsidR="008275C9" w:rsidRPr="00D83874" w:rsidRDefault="008275C9" w:rsidP="008275C9">
      <w:pPr>
        <w:spacing w:after="200" w:line="276" w:lineRule="auto"/>
        <w:ind w:firstLine="0"/>
        <w:jc w:val="center"/>
        <w:rPr>
          <w:b/>
          <w:szCs w:val="28"/>
        </w:rPr>
      </w:pPr>
      <w:r w:rsidRPr="00D83874">
        <w:rPr>
          <w:b/>
          <w:szCs w:val="28"/>
        </w:rPr>
        <w:t>Состав проекта</w:t>
      </w:r>
    </w:p>
    <w:tbl>
      <w:tblPr>
        <w:tblW w:w="10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06"/>
        <w:gridCol w:w="7399"/>
        <w:gridCol w:w="1132"/>
        <w:gridCol w:w="852"/>
      </w:tblGrid>
      <w:tr w:rsidR="008275C9" w:rsidRPr="00D83874" w:rsidTr="008275C9">
        <w:trPr>
          <w:trHeight w:val="454"/>
          <w:tblHeader/>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rPr>
                <w:lang w:eastAsia="en-US"/>
              </w:rPr>
            </w:pPr>
            <w:r w:rsidRPr="00D83874">
              <w:rPr>
                <w:lang w:eastAsia="en-US"/>
              </w:rPr>
              <w:t xml:space="preserve">№ </w:t>
            </w:r>
            <w:proofErr w:type="gramStart"/>
            <w:r w:rsidRPr="00D83874">
              <w:rPr>
                <w:lang w:eastAsia="en-US"/>
              </w:rPr>
              <w:t>п</w:t>
            </w:r>
            <w:proofErr w:type="gramEnd"/>
            <w:r w:rsidRPr="00D83874">
              <w:rPr>
                <w:lang w:eastAsia="en-US"/>
              </w:rPr>
              <w:t xml:space="preserve">/п </w:t>
            </w: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rPr>
                <w:lang w:eastAsia="en-US"/>
              </w:rPr>
            </w:pPr>
            <w:r w:rsidRPr="00D83874">
              <w:rPr>
                <w:lang w:eastAsia="en-US"/>
              </w:rPr>
              <w:t>Наименование</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4"/>
              <w:suppressAutoHyphens/>
              <w:spacing w:line="276" w:lineRule="auto"/>
              <w:rPr>
                <w:lang w:eastAsia="en-US"/>
              </w:rPr>
            </w:pPr>
            <w:r w:rsidRPr="00D83874">
              <w:rPr>
                <w:lang w:eastAsia="en-US"/>
              </w:rPr>
              <w:t>Количество листов</w:t>
            </w:r>
          </w:p>
        </w:tc>
        <w:tc>
          <w:tcPr>
            <w:tcW w:w="852"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rPr>
                <w:lang w:eastAsia="en-US"/>
              </w:rPr>
            </w:pPr>
            <w:r w:rsidRPr="00D83874">
              <w:rPr>
                <w:lang w:eastAsia="en-US"/>
              </w:rPr>
              <w:t>Масштаб</w:t>
            </w:r>
          </w:p>
        </w:tc>
      </w:tr>
      <w:tr w:rsidR="008275C9" w:rsidRPr="00D83874" w:rsidTr="008275C9">
        <w:trPr>
          <w:tblHeader/>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3"/>
              <w:spacing w:line="276" w:lineRule="auto"/>
              <w:rPr>
                <w:sz w:val="20"/>
                <w:szCs w:val="20"/>
                <w:lang w:eastAsia="en-US"/>
              </w:rPr>
            </w:pPr>
            <w:r w:rsidRPr="00D83874">
              <w:rPr>
                <w:sz w:val="20"/>
                <w:szCs w:val="20"/>
                <w:lang w:eastAsia="en-US"/>
              </w:rPr>
              <w:t>1</w:t>
            </w: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3"/>
              <w:spacing w:line="276" w:lineRule="auto"/>
              <w:rPr>
                <w:sz w:val="20"/>
                <w:szCs w:val="20"/>
                <w:lang w:eastAsia="en-US"/>
              </w:rPr>
            </w:pPr>
            <w:r w:rsidRPr="00D83874">
              <w:rPr>
                <w:sz w:val="20"/>
                <w:szCs w:val="20"/>
                <w:lang w:eastAsia="en-US"/>
              </w:rPr>
              <w:t>2</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3"/>
              <w:spacing w:line="276" w:lineRule="auto"/>
              <w:rPr>
                <w:sz w:val="20"/>
                <w:szCs w:val="20"/>
                <w:lang w:eastAsia="en-US"/>
              </w:rPr>
            </w:pPr>
            <w:r w:rsidRPr="00D83874">
              <w:rPr>
                <w:sz w:val="20"/>
                <w:szCs w:val="20"/>
                <w:lang w:eastAsia="en-US"/>
              </w:rPr>
              <w:t>3</w:t>
            </w:r>
          </w:p>
        </w:tc>
        <w:tc>
          <w:tcPr>
            <w:tcW w:w="852"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3"/>
              <w:spacing w:line="276" w:lineRule="auto"/>
              <w:rPr>
                <w:sz w:val="20"/>
                <w:szCs w:val="20"/>
                <w:lang w:eastAsia="en-US"/>
              </w:rPr>
            </w:pPr>
            <w:r w:rsidRPr="00D83874">
              <w:rPr>
                <w:sz w:val="20"/>
                <w:szCs w:val="20"/>
                <w:lang w:eastAsia="en-US"/>
              </w:rPr>
              <w:t>4</w:t>
            </w:r>
          </w:p>
        </w:tc>
      </w:tr>
      <w:tr w:rsidR="008275C9" w:rsidRPr="00D83874" w:rsidTr="008275C9">
        <w:trPr>
          <w:tblHeader/>
          <w:jc w:val="center"/>
        </w:trPr>
        <w:tc>
          <w:tcPr>
            <w:tcW w:w="10489" w:type="dxa"/>
            <w:gridSpan w:val="4"/>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rPr>
                <w:sz w:val="20"/>
                <w:szCs w:val="20"/>
                <w:lang w:eastAsia="en-US"/>
              </w:rPr>
            </w:pPr>
            <w:r w:rsidRPr="00D83874">
              <w:rPr>
                <w:sz w:val="28"/>
                <w:szCs w:val="28"/>
                <w:lang w:eastAsia="en-US"/>
              </w:rPr>
              <w:t>ПРОЕКТ ПЛАНИРОВКИ ТЕРРИТОРИИ</w:t>
            </w:r>
          </w:p>
        </w:tc>
      </w:tr>
      <w:tr w:rsidR="008275C9" w:rsidRPr="00D83874" w:rsidTr="008275C9">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4"/>
              <w:suppressAutoHyphens/>
              <w:spacing w:line="276" w:lineRule="auto"/>
              <w:rPr>
                <w:lang w:eastAsia="en-US"/>
              </w:rPr>
            </w:pPr>
            <w:r w:rsidRPr="00D83874">
              <w:rPr>
                <w:lang w:eastAsia="en-US"/>
              </w:rPr>
              <w:t>Том 1. Основная часть</w:t>
            </w:r>
          </w:p>
        </w:tc>
      </w:tr>
      <w:tr w:rsidR="008275C9" w:rsidRPr="00D83874" w:rsidTr="008275C9">
        <w:trPr>
          <w:trHeight w:val="454"/>
          <w:jc w:val="center"/>
        </w:trPr>
        <w:tc>
          <w:tcPr>
            <w:tcW w:w="1106" w:type="dxa"/>
            <w:vMerge w:val="restart"/>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jc w:val="left"/>
              <w:rPr>
                <w:lang w:eastAsia="en-US"/>
              </w:rPr>
            </w:pPr>
            <w:r w:rsidRPr="00D83874">
              <w:rPr>
                <w:lang w:eastAsia="en-US"/>
              </w:rPr>
              <w:t xml:space="preserve">Раздел 1 </w:t>
            </w:r>
          </w:p>
        </w:tc>
        <w:tc>
          <w:tcPr>
            <w:tcW w:w="9383" w:type="dxa"/>
            <w:gridSpan w:val="3"/>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4"/>
              <w:suppressAutoHyphens/>
              <w:spacing w:line="276" w:lineRule="auto"/>
              <w:ind w:firstLine="141"/>
              <w:jc w:val="left"/>
              <w:rPr>
                <w:lang w:eastAsia="en-US"/>
              </w:rPr>
            </w:pPr>
            <w:r w:rsidRPr="00D83874">
              <w:rPr>
                <w:lang w:eastAsia="en-US"/>
              </w:rPr>
              <w:t>Проект планировки территории. Графическая часть</w:t>
            </w:r>
          </w:p>
        </w:tc>
      </w:tr>
      <w:tr w:rsidR="008275C9" w:rsidRPr="00D83874" w:rsidTr="008275C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Чертеж красных линий</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0"/>
              <w:jc w:val="center"/>
              <w:rPr>
                <w:sz w:val="24"/>
                <w:szCs w:val="24"/>
                <w:lang w:eastAsia="en-US"/>
              </w:rPr>
            </w:pPr>
            <w:r w:rsidRPr="00D83874">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0"/>
              <w:jc w:val="center"/>
              <w:rPr>
                <w:lang w:eastAsia="en-US"/>
              </w:rPr>
            </w:pPr>
            <w:r w:rsidRPr="00D83874">
              <w:rPr>
                <w:sz w:val="24"/>
                <w:szCs w:val="24"/>
                <w:lang w:eastAsia="en-US"/>
              </w:rPr>
              <w:t>1:1000</w:t>
            </w:r>
          </w:p>
        </w:tc>
      </w:tr>
      <w:tr w:rsidR="008275C9" w:rsidRPr="00D83874" w:rsidTr="008275C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Чертеж границ зоны планируемого размещения линейного объекта</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0"/>
              <w:jc w:val="center"/>
              <w:rPr>
                <w:sz w:val="24"/>
                <w:szCs w:val="24"/>
                <w:lang w:eastAsia="en-US"/>
              </w:rPr>
            </w:pPr>
            <w:r w:rsidRPr="00D83874">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0"/>
              <w:jc w:val="center"/>
              <w:rPr>
                <w:lang w:eastAsia="en-US"/>
              </w:rPr>
            </w:pPr>
            <w:r w:rsidRPr="00D83874">
              <w:rPr>
                <w:sz w:val="24"/>
                <w:szCs w:val="24"/>
                <w:lang w:eastAsia="en-US"/>
              </w:rPr>
              <w:t>1:1000</w:t>
            </w:r>
          </w:p>
        </w:tc>
      </w:tr>
      <w:tr w:rsidR="008275C9" w:rsidRPr="00D83874" w:rsidTr="008275C9">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jc w:val="left"/>
              <w:rPr>
                <w:lang w:eastAsia="en-US"/>
              </w:rPr>
            </w:pPr>
            <w:r w:rsidRPr="00D83874">
              <w:rPr>
                <w:lang w:eastAsia="en-US"/>
              </w:rPr>
              <w:t>Раздел 2</w:t>
            </w: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ind w:firstLine="141"/>
              <w:jc w:val="left"/>
              <w:rPr>
                <w:lang w:eastAsia="en-US"/>
              </w:rPr>
            </w:pPr>
            <w:r w:rsidRPr="00D83874">
              <w:rPr>
                <w:lang w:eastAsia="en-US"/>
              </w:rPr>
              <w:t>Положение о размещении линейного объекта</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4"/>
              <w:suppressAutoHyphens/>
              <w:spacing w:line="276" w:lineRule="auto"/>
              <w:ind w:firstLine="141"/>
              <w:rPr>
                <w:lang w:eastAsia="en-US"/>
              </w:rPr>
            </w:pPr>
            <w:r w:rsidRPr="00D83874">
              <w:rPr>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4"/>
              <w:suppressAutoHyphens/>
              <w:spacing w:line="276" w:lineRule="auto"/>
              <w:ind w:firstLine="141"/>
              <w:rPr>
                <w:lang w:eastAsia="en-US"/>
              </w:rPr>
            </w:pPr>
            <w:r w:rsidRPr="00D83874">
              <w:rPr>
                <w:lang w:eastAsia="en-US"/>
              </w:rPr>
              <w:t>-</w:t>
            </w:r>
          </w:p>
        </w:tc>
      </w:tr>
      <w:tr w:rsidR="008275C9" w:rsidRPr="00D83874" w:rsidTr="008275C9">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4"/>
              <w:suppressAutoHyphens/>
              <w:spacing w:line="276" w:lineRule="auto"/>
              <w:rPr>
                <w:sz w:val="20"/>
                <w:szCs w:val="20"/>
                <w:lang w:eastAsia="en-US"/>
              </w:rPr>
            </w:pPr>
            <w:r w:rsidRPr="00D83874">
              <w:rPr>
                <w:lang w:eastAsia="en-US"/>
              </w:rPr>
              <w:t>Том 2. Материалы по обоснованию</w:t>
            </w:r>
          </w:p>
        </w:tc>
      </w:tr>
      <w:tr w:rsidR="008275C9" w:rsidRPr="00D83874" w:rsidTr="008275C9">
        <w:trPr>
          <w:trHeight w:val="454"/>
          <w:jc w:val="center"/>
        </w:trPr>
        <w:tc>
          <w:tcPr>
            <w:tcW w:w="1106" w:type="dxa"/>
            <w:vMerge w:val="restart"/>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jc w:val="left"/>
              <w:rPr>
                <w:lang w:eastAsia="en-US"/>
              </w:rPr>
            </w:pPr>
            <w:r w:rsidRPr="00D83874">
              <w:rPr>
                <w:lang w:eastAsia="en-US"/>
              </w:rPr>
              <w:t>Раздел 3</w:t>
            </w:r>
          </w:p>
        </w:tc>
        <w:tc>
          <w:tcPr>
            <w:tcW w:w="9383" w:type="dxa"/>
            <w:gridSpan w:val="3"/>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4"/>
              <w:suppressAutoHyphens/>
              <w:spacing w:line="276" w:lineRule="auto"/>
              <w:jc w:val="left"/>
              <w:rPr>
                <w:lang w:eastAsia="en-US"/>
              </w:rPr>
            </w:pPr>
            <w:r w:rsidRPr="00D83874">
              <w:rPr>
                <w:lang w:eastAsia="en-US"/>
              </w:rPr>
              <w:t>Материалы по обоснованию проекта планировки территории. Графическая часть</w:t>
            </w:r>
          </w:p>
        </w:tc>
      </w:tr>
      <w:tr w:rsidR="008275C9" w:rsidRPr="00D83874" w:rsidTr="008275C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Схема расположения элементов планировочной структуры</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6"/>
              <w:suppressAutoHyphens/>
              <w:spacing w:line="276" w:lineRule="auto"/>
              <w:rPr>
                <w:sz w:val="24"/>
                <w:szCs w:val="24"/>
                <w:lang w:eastAsia="en-US"/>
              </w:rPr>
            </w:pPr>
            <w:r w:rsidRPr="00D83874">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6"/>
              <w:suppressAutoHyphens/>
              <w:spacing w:line="276" w:lineRule="auto"/>
              <w:rPr>
                <w:sz w:val="24"/>
                <w:szCs w:val="24"/>
                <w:lang w:eastAsia="en-US"/>
              </w:rPr>
            </w:pPr>
            <w:r w:rsidRPr="00D83874">
              <w:rPr>
                <w:sz w:val="24"/>
                <w:szCs w:val="24"/>
                <w:lang w:eastAsia="en-US"/>
              </w:rPr>
              <w:t>1:10000</w:t>
            </w:r>
          </w:p>
        </w:tc>
      </w:tr>
      <w:tr w:rsidR="008275C9" w:rsidRPr="00D83874" w:rsidTr="008275C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Схема использования территории в период подготовки проекта планировки территории (земли по категориям). Схема границ зон с особыми условиями использования территории</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7"/>
              <w:jc w:val="center"/>
              <w:rPr>
                <w:sz w:val="24"/>
                <w:szCs w:val="24"/>
                <w:lang w:eastAsia="en-US"/>
              </w:rPr>
            </w:pPr>
            <w:r w:rsidRPr="00D83874">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7"/>
              <w:jc w:val="center"/>
              <w:rPr>
                <w:lang w:eastAsia="en-US"/>
              </w:rPr>
            </w:pPr>
            <w:r w:rsidRPr="00D83874">
              <w:rPr>
                <w:sz w:val="24"/>
                <w:szCs w:val="24"/>
                <w:lang w:eastAsia="en-US"/>
              </w:rPr>
              <w:t>1:1000</w:t>
            </w:r>
          </w:p>
        </w:tc>
      </w:tr>
      <w:tr w:rsidR="008275C9" w:rsidRPr="00D83874" w:rsidTr="008275C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Схема использования территории в период подготовки проекта планировки территории (формы собственности)</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7"/>
              <w:jc w:val="center"/>
              <w:rPr>
                <w:sz w:val="24"/>
                <w:szCs w:val="24"/>
                <w:lang w:eastAsia="en-US"/>
              </w:rPr>
            </w:pPr>
            <w:r w:rsidRPr="00D83874">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7"/>
              <w:jc w:val="center"/>
              <w:rPr>
                <w:lang w:eastAsia="en-US"/>
              </w:rPr>
            </w:pPr>
            <w:r w:rsidRPr="00D83874">
              <w:rPr>
                <w:sz w:val="24"/>
                <w:szCs w:val="24"/>
                <w:lang w:eastAsia="en-US"/>
              </w:rPr>
              <w:t>1:1000</w:t>
            </w:r>
          </w:p>
        </w:tc>
      </w:tr>
      <w:tr w:rsidR="008275C9" w:rsidRPr="00D83874" w:rsidTr="008275C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Схема организации улично-дорожной сети и движения транспорта</w:t>
            </w:r>
          </w:p>
        </w:tc>
        <w:tc>
          <w:tcPr>
            <w:tcW w:w="1132" w:type="dxa"/>
            <w:tcBorders>
              <w:top w:val="single" w:sz="4" w:space="0" w:color="auto"/>
              <w:left w:val="single" w:sz="4" w:space="0" w:color="auto"/>
              <w:bottom w:val="single" w:sz="4" w:space="0" w:color="auto"/>
              <w:right w:val="single" w:sz="4" w:space="0" w:color="auto"/>
            </w:tcBorders>
          </w:tcPr>
          <w:p w:rsidR="008275C9" w:rsidRPr="00D83874" w:rsidRDefault="008275C9" w:rsidP="008275C9">
            <w:pPr>
              <w:spacing w:line="276" w:lineRule="auto"/>
              <w:ind w:firstLine="7"/>
              <w:jc w:val="center"/>
              <w:rPr>
                <w:sz w:val="24"/>
                <w:szCs w:val="24"/>
                <w:lang w:eastAsia="en-US"/>
              </w:rPr>
            </w:pPr>
            <w:r w:rsidRPr="00D83874">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7"/>
              <w:jc w:val="center"/>
              <w:rPr>
                <w:sz w:val="24"/>
                <w:szCs w:val="24"/>
                <w:lang w:eastAsia="en-US"/>
              </w:rPr>
            </w:pPr>
            <w:r w:rsidRPr="00D83874">
              <w:rPr>
                <w:sz w:val="24"/>
                <w:szCs w:val="24"/>
                <w:lang w:eastAsia="en-US"/>
              </w:rPr>
              <w:t>1:1000</w:t>
            </w:r>
          </w:p>
        </w:tc>
      </w:tr>
      <w:tr w:rsidR="008275C9" w:rsidRPr="00D83874" w:rsidTr="008275C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Схема конструктивных и планировочных решений. Схема вертикальной планировки территории, инженерной подготовки и инженерной защиты территории</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7"/>
              <w:jc w:val="center"/>
              <w:rPr>
                <w:sz w:val="24"/>
                <w:szCs w:val="24"/>
                <w:lang w:eastAsia="en-US"/>
              </w:rPr>
            </w:pPr>
            <w:r w:rsidRPr="00D83874">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7"/>
              <w:jc w:val="center"/>
              <w:rPr>
                <w:lang w:eastAsia="en-US"/>
              </w:rPr>
            </w:pPr>
            <w:r w:rsidRPr="00D83874">
              <w:rPr>
                <w:sz w:val="24"/>
                <w:szCs w:val="24"/>
                <w:lang w:eastAsia="en-US"/>
              </w:rPr>
              <w:t>1:1000</w:t>
            </w:r>
          </w:p>
        </w:tc>
      </w:tr>
      <w:tr w:rsidR="008275C9" w:rsidRPr="00D83874" w:rsidTr="008275C9">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jc w:val="left"/>
              <w:rPr>
                <w:lang w:eastAsia="en-US"/>
              </w:rPr>
            </w:pPr>
            <w:r w:rsidRPr="00D83874">
              <w:rPr>
                <w:lang w:eastAsia="en-US"/>
              </w:rPr>
              <w:t>Раздел 4</w:t>
            </w: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jc w:val="left"/>
              <w:rPr>
                <w:lang w:eastAsia="en-US"/>
              </w:rPr>
            </w:pPr>
            <w:r w:rsidRPr="00D83874">
              <w:rPr>
                <w:lang w:eastAsia="en-US"/>
              </w:rPr>
              <w:t>Материалы по обоснованию проекта планировки территории. Пояснительная записка</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4"/>
              <w:suppressAutoHyphens/>
              <w:spacing w:line="276" w:lineRule="auto"/>
              <w:rPr>
                <w:lang w:eastAsia="en-US"/>
              </w:rPr>
            </w:pPr>
            <w:r w:rsidRPr="00D83874">
              <w:rPr>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4"/>
              <w:suppressAutoHyphens/>
              <w:spacing w:line="276" w:lineRule="auto"/>
              <w:rPr>
                <w:lang w:eastAsia="en-US"/>
              </w:rPr>
            </w:pPr>
            <w:r w:rsidRPr="00D83874">
              <w:rPr>
                <w:lang w:eastAsia="en-US"/>
              </w:rPr>
              <w:t>-</w:t>
            </w:r>
          </w:p>
        </w:tc>
      </w:tr>
      <w:tr w:rsidR="008275C9" w:rsidRPr="00D83874" w:rsidTr="008275C9">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4"/>
              <w:suppressAutoHyphens/>
              <w:spacing w:line="276" w:lineRule="auto"/>
              <w:rPr>
                <w:sz w:val="28"/>
                <w:szCs w:val="28"/>
                <w:lang w:eastAsia="en-US"/>
              </w:rPr>
            </w:pPr>
            <w:r w:rsidRPr="00D83874">
              <w:rPr>
                <w:sz w:val="28"/>
                <w:szCs w:val="28"/>
                <w:lang w:eastAsia="en-US"/>
              </w:rPr>
              <w:t>ПРОЕКТ МЕЖЕВАНИЯ ТЕРРИТОРИИ</w:t>
            </w:r>
          </w:p>
        </w:tc>
      </w:tr>
      <w:tr w:rsidR="008275C9" w:rsidRPr="00D83874" w:rsidTr="008275C9">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4"/>
              <w:suppressAutoHyphens/>
              <w:spacing w:line="276" w:lineRule="auto"/>
              <w:rPr>
                <w:lang w:eastAsia="en-US"/>
              </w:rPr>
            </w:pPr>
            <w:r w:rsidRPr="00D83874">
              <w:rPr>
                <w:lang w:eastAsia="en-US"/>
              </w:rPr>
              <w:t>Том 3. Основная часть</w:t>
            </w:r>
          </w:p>
        </w:tc>
      </w:tr>
      <w:tr w:rsidR="008275C9" w:rsidRPr="00D83874" w:rsidTr="008275C9">
        <w:trPr>
          <w:trHeight w:val="454"/>
          <w:jc w:val="center"/>
        </w:trPr>
        <w:tc>
          <w:tcPr>
            <w:tcW w:w="1106" w:type="dxa"/>
            <w:vMerge w:val="restart"/>
            <w:tcBorders>
              <w:top w:val="single" w:sz="4" w:space="0" w:color="auto"/>
              <w:left w:val="single" w:sz="4" w:space="0" w:color="auto"/>
              <w:right w:val="single" w:sz="4" w:space="0" w:color="auto"/>
            </w:tcBorders>
            <w:vAlign w:val="center"/>
            <w:hideMark/>
          </w:tcPr>
          <w:p w:rsidR="008275C9" w:rsidRPr="00D83874" w:rsidRDefault="008275C9" w:rsidP="008275C9">
            <w:pPr>
              <w:spacing w:line="276" w:lineRule="auto"/>
              <w:ind w:firstLine="0"/>
              <w:jc w:val="left"/>
              <w:rPr>
                <w:b/>
                <w:sz w:val="24"/>
                <w:szCs w:val="24"/>
                <w:lang w:eastAsia="en-US"/>
              </w:rPr>
            </w:pPr>
            <w:r w:rsidRPr="00D83874">
              <w:rPr>
                <w:b/>
                <w:sz w:val="24"/>
                <w:szCs w:val="24"/>
                <w:lang w:eastAsia="en-US"/>
              </w:rPr>
              <w:t>Раздел 5</w:t>
            </w: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Чертеж межевания территории. 1 этап</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0"/>
              <w:jc w:val="center"/>
              <w:rPr>
                <w:sz w:val="24"/>
                <w:szCs w:val="24"/>
                <w:lang w:eastAsia="en-US"/>
              </w:rPr>
            </w:pPr>
            <w:r w:rsidRPr="00D83874">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spacing w:line="276" w:lineRule="auto"/>
              <w:ind w:firstLine="0"/>
              <w:jc w:val="center"/>
              <w:rPr>
                <w:lang w:eastAsia="en-US"/>
              </w:rPr>
            </w:pPr>
            <w:r w:rsidRPr="00D83874">
              <w:rPr>
                <w:sz w:val="24"/>
                <w:szCs w:val="24"/>
                <w:lang w:eastAsia="en-US"/>
              </w:rPr>
              <w:t>1:1000</w:t>
            </w:r>
          </w:p>
        </w:tc>
      </w:tr>
      <w:tr w:rsidR="008275C9" w:rsidRPr="00D83874" w:rsidTr="008275C9">
        <w:trPr>
          <w:trHeight w:val="454"/>
          <w:jc w:val="center"/>
        </w:trPr>
        <w:tc>
          <w:tcPr>
            <w:tcW w:w="1106" w:type="dxa"/>
            <w:vMerge/>
            <w:tcBorders>
              <w:left w:val="single" w:sz="4" w:space="0" w:color="auto"/>
              <w:bottom w:val="single" w:sz="4" w:space="0" w:color="auto"/>
              <w:right w:val="single" w:sz="4" w:space="0" w:color="auto"/>
            </w:tcBorders>
            <w:vAlign w:val="center"/>
          </w:tcPr>
          <w:p w:rsidR="008275C9" w:rsidRPr="00D83874" w:rsidRDefault="008275C9" w:rsidP="008275C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Чертеж межевания территории. 2 этап</w:t>
            </w:r>
          </w:p>
        </w:tc>
        <w:tc>
          <w:tcPr>
            <w:tcW w:w="1132" w:type="dxa"/>
            <w:tcBorders>
              <w:top w:val="single" w:sz="4" w:space="0" w:color="auto"/>
              <w:left w:val="single" w:sz="4" w:space="0" w:color="auto"/>
              <w:bottom w:val="single" w:sz="4" w:space="0" w:color="auto"/>
              <w:right w:val="single" w:sz="4" w:space="0" w:color="auto"/>
            </w:tcBorders>
          </w:tcPr>
          <w:p w:rsidR="008275C9" w:rsidRPr="00D83874" w:rsidRDefault="008275C9" w:rsidP="008275C9">
            <w:pPr>
              <w:spacing w:line="276" w:lineRule="auto"/>
              <w:ind w:firstLine="0"/>
              <w:jc w:val="center"/>
              <w:rPr>
                <w:sz w:val="24"/>
                <w:szCs w:val="24"/>
                <w:lang w:eastAsia="en-US"/>
              </w:rPr>
            </w:pPr>
            <w:r w:rsidRPr="00D83874">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tcPr>
          <w:p w:rsidR="008275C9" w:rsidRPr="00D83874" w:rsidRDefault="008275C9" w:rsidP="008275C9">
            <w:pPr>
              <w:spacing w:line="276" w:lineRule="auto"/>
              <w:ind w:firstLine="0"/>
              <w:jc w:val="center"/>
              <w:rPr>
                <w:sz w:val="24"/>
                <w:szCs w:val="24"/>
                <w:lang w:eastAsia="en-US"/>
              </w:rPr>
            </w:pPr>
            <w:r w:rsidRPr="00D83874">
              <w:rPr>
                <w:sz w:val="24"/>
                <w:szCs w:val="24"/>
                <w:lang w:eastAsia="en-US"/>
              </w:rPr>
              <w:t>1:1000</w:t>
            </w:r>
          </w:p>
        </w:tc>
      </w:tr>
      <w:tr w:rsidR="008275C9" w:rsidRPr="00D83874" w:rsidTr="008275C9">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jc w:val="left"/>
              <w:rPr>
                <w:lang w:eastAsia="en-US"/>
              </w:rPr>
            </w:pPr>
            <w:r w:rsidRPr="00D83874">
              <w:rPr>
                <w:lang w:eastAsia="en-US"/>
              </w:rPr>
              <w:t>Раздел 6</w:t>
            </w: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7"/>
              <w:suppressAutoHyphens/>
              <w:spacing w:line="276" w:lineRule="auto"/>
              <w:jc w:val="center"/>
              <w:rPr>
                <w:sz w:val="24"/>
                <w:szCs w:val="24"/>
                <w:lang w:eastAsia="en-US"/>
              </w:rPr>
            </w:pPr>
            <w:r w:rsidRPr="00D83874">
              <w:rPr>
                <w:sz w:val="24"/>
                <w:szCs w:val="24"/>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8275C9" w:rsidRPr="00D83874" w:rsidRDefault="008275C9" w:rsidP="008275C9">
            <w:pPr>
              <w:pStyle w:val="aff7"/>
              <w:suppressAutoHyphens/>
              <w:spacing w:line="276" w:lineRule="auto"/>
              <w:jc w:val="center"/>
              <w:rPr>
                <w:sz w:val="24"/>
                <w:szCs w:val="24"/>
                <w:lang w:eastAsia="en-US"/>
              </w:rPr>
            </w:pPr>
            <w:r w:rsidRPr="00D83874">
              <w:rPr>
                <w:sz w:val="24"/>
                <w:szCs w:val="24"/>
                <w:lang w:eastAsia="en-US"/>
              </w:rPr>
              <w:t>-</w:t>
            </w:r>
          </w:p>
        </w:tc>
      </w:tr>
      <w:tr w:rsidR="008275C9" w:rsidRPr="00D83874" w:rsidTr="008275C9">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4"/>
              <w:suppressAutoHyphens/>
              <w:spacing w:line="276" w:lineRule="auto"/>
              <w:rPr>
                <w:lang w:eastAsia="en-US"/>
              </w:rPr>
            </w:pPr>
            <w:r w:rsidRPr="00D83874">
              <w:rPr>
                <w:lang w:eastAsia="en-US"/>
              </w:rPr>
              <w:t>Том 4. Материалы по обоснованию</w:t>
            </w:r>
          </w:p>
        </w:tc>
      </w:tr>
      <w:tr w:rsidR="008275C9" w:rsidRPr="00D83874" w:rsidTr="008275C9">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spacing w:line="276" w:lineRule="auto"/>
              <w:ind w:firstLine="0"/>
              <w:jc w:val="left"/>
              <w:rPr>
                <w:b/>
                <w:sz w:val="24"/>
                <w:szCs w:val="24"/>
                <w:lang w:eastAsia="en-US"/>
              </w:rPr>
            </w:pPr>
            <w:r w:rsidRPr="00D83874">
              <w:rPr>
                <w:b/>
                <w:sz w:val="24"/>
                <w:szCs w:val="24"/>
                <w:lang w:eastAsia="en-US"/>
              </w:rPr>
              <w:t>Раздел 7</w:t>
            </w: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Чертеж материалов по обоснованию проекта межевания территории</w:t>
            </w:r>
          </w:p>
        </w:tc>
        <w:tc>
          <w:tcPr>
            <w:tcW w:w="1132" w:type="dxa"/>
            <w:tcBorders>
              <w:top w:val="single" w:sz="4" w:space="0" w:color="auto"/>
              <w:left w:val="single" w:sz="4" w:space="0" w:color="auto"/>
              <w:bottom w:val="single" w:sz="4" w:space="0" w:color="auto"/>
              <w:right w:val="single" w:sz="4" w:space="0" w:color="auto"/>
            </w:tcBorders>
          </w:tcPr>
          <w:p w:rsidR="008275C9" w:rsidRPr="00D83874" w:rsidRDefault="008275C9" w:rsidP="008275C9">
            <w:pPr>
              <w:spacing w:line="276" w:lineRule="auto"/>
              <w:ind w:firstLine="0"/>
              <w:jc w:val="center"/>
              <w:rPr>
                <w:sz w:val="24"/>
                <w:szCs w:val="24"/>
                <w:lang w:eastAsia="en-US"/>
              </w:rPr>
            </w:pPr>
            <w:r w:rsidRPr="00D83874">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tcPr>
          <w:p w:rsidR="008275C9" w:rsidRPr="00D83874" w:rsidRDefault="008275C9" w:rsidP="008275C9">
            <w:pPr>
              <w:spacing w:line="276" w:lineRule="auto"/>
              <w:ind w:firstLine="0"/>
              <w:jc w:val="center"/>
              <w:rPr>
                <w:lang w:eastAsia="en-US"/>
              </w:rPr>
            </w:pPr>
            <w:r w:rsidRPr="00D83874">
              <w:rPr>
                <w:sz w:val="24"/>
                <w:szCs w:val="24"/>
                <w:lang w:eastAsia="en-US"/>
              </w:rPr>
              <w:t>1:1000</w:t>
            </w:r>
          </w:p>
        </w:tc>
      </w:tr>
      <w:tr w:rsidR="008275C9" w:rsidRPr="00F7423C" w:rsidTr="008275C9">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ind w:firstLine="1"/>
              <w:rPr>
                <w:b/>
                <w:sz w:val="24"/>
                <w:szCs w:val="24"/>
                <w:lang w:eastAsia="en-US"/>
              </w:rPr>
            </w:pPr>
            <w:r w:rsidRPr="00D83874">
              <w:rPr>
                <w:b/>
                <w:sz w:val="24"/>
                <w:szCs w:val="24"/>
                <w:lang w:eastAsia="en-US"/>
              </w:rPr>
              <w:t>Раздел 8</w:t>
            </w:r>
          </w:p>
        </w:tc>
        <w:tc>
          <w:tcPr>
            <w:tcW w:w="7399" w:type="dxa"/>
            <w:tcBorders>
              <w:top w:val="single" w:sz="4" w:space="0" w:color="auto"/>
              <w:left w:val="single" w:sz="4" w:space="0" w:color="auto"/>
              <w:bottom w:val="single" w:sz="4" w:space="0" w:color="auto"/>
              <w:right w:val="single" w:sz="4" w:space="0" w:color="auto"/>
            </w:tcBorders>
            <w:vAlign w:val="center"/>
            <w:hideMark/>
          </w:tcPr>
          <w:p w:rsidR="008275C9" w:rsidRPr="00D83874" w:rsidRDefault="008275C9" w:rsidP="008275C9">
            <w:pPr>
              <w:pStyle w:val="aff7"/>
              <w:suppressAutoHyphens/>
              <w:spacing w:line="276" w:lineRule="auto"/>
              <w:rPr>
                <w:sz w:val="24"/>
                <w:szCs w:val="24"/>
                <w:lang w:eastAsia="en-US"/>
              </w:rPr>
            </w:pPr>
            <w:r w:rsidRPr="00D83874">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tcPr>
          <w:p w:rsidR="008275C9" w:rsidRPr="00D83874" w:rsidRDefault="008275C9" w:rsidP="008275C9">
            <w:pPr>
              <w:rPr>
                <w:sz w:val="24"/>
                <w:szCs w:val="24"/>
                <w:lang w:eastAsia="en-US"/>
              </w:rPr>
            </w:pPr>
          </w:p>
        </w:tc>
        <w:tc>
          <w:tcPr>
            <w:tcW w:w="852" w:type="dxa"/>
            <w:tcBorders>
              <w:top w:val="single" w:sz="4" w:space="0" w:color="auto"/>
              <w:left w:val="single" w:sz="4" w:space="0" w:color="auto"/>
              <w:bottom w:val="single" w:sz="4" w:space="0" w:color="auto"/>
              <w:right w:val="single" w:sz="4" w:space="0" w:color="auto"/>
            </w:tcBorders>
          </w:tcPr>
          <w:p w:rsidR="008275C9" w:rsidRPr="00D83874" w:rsidRDefault="008275C9" w:rsidP="008275C9">
            <w:pPr>
              <w:ind w:firstLine="0"/>
              <w:jc w:val="center"/>
              <w:rPr>
                <w:sz w:val="24"/>
                <w:szCs w:val="24"/>
                <w:lang w:eastAsia="en-US"/>
              </w:rPr>
            </w:pPr>
          </w:p>
        </w:tc>
      </w:tr>
    </w:tbl>
    <w:p w:rsidR="00C0189F" w:rsidRDefault="00C0189F" w:rsidP="00F46224">
      <w:pPr>
        <w:rPr>
          <w:color w:val="000000" w:themeColor="text1"/>
          <w:sz w:val="24"/>
          <w:szCs w:val="24"/>
        </w:rPr>
      </w:pPr>
    </w:p>
    <w:p w:rsidR="008275C9" w:rsidRDefault="008275C9" w:rsidP="00F46224">
      <w:pPr>
        <w:rPr>
          <w:color w:val="000000" w:themeColor="text1"/>
          <w:sz w:val="24"/>
          <w:szCs w:val="24"/>
        </w:rPr>
      </w:pPr>
    </w:p>
    <w:p w:rsidR="008275C9" w:rsidRDefault="008275C9" w:rsidP="00F46224">
      <w:pPr>
        <w:rPr>
          <w:color w:val="000000" w:themeColor="text1"/>
          <w:sz w:val="24"/>
          <w:szCs w:val="24"/>
        </w:rPr>
      </w:pPr>
    </w:p>
    <w:p w:rsidR="008275C9" w:rsidRDefault="008275C9" w:rsidP="00F46224">
      <w:pPr>
        <w:rPr>
          <w:color w:val="000000" w:themeColor="text1"/>
          <w:sz w:val="24"/>
          <w:szCs w:val="24"/>
        </w:rPr>
      </w:pPr>
    </w:p>
    <w:p w:rsidR="008275C9" w:rsidRDefault="008275C9" w:rsidP="00F46224">
      <w:pPr>
        <w:rPr>
          <w:color w:val="000000" w:themeColor="text1"/>
          <w:sz w:val="24"/>
          <w:szCs w:val="24"/>
        </w:rPr>
      </w:pPr>
    </w:p>
    <w:p w:rsidR="008275C9" w:rsidRDefault="008275C9" w:rsidP="00F46224">
      <w:pPr>
        <w:rPr>
          <w:color w:val="000000" w:themeColor="text1"/>
          <w:sz w:val="24"/>
          <w:szCs w:val="24"/>
        </w:rPr>
      </w:pPr>
    </w:p>
    <w:p w:rsidR="008275C9" w:rsidRPr="00B36CFE" w:rsidRDefault="008275C9" w:rsidP="008275C9">
      <w:pPr>
        <w:ind w:firstLine="0"/>
        <w:jc w:val="center"/>
        <w:rPr>
          <w:b/>
          <w:sz w:val="24"/>
          <w:szCs w:val="24"/>
        </w:rPr>
      </w:pPr>
      <w:r w:rsidRPr="00B36CFE">
        <w:rPr>
          <w:b/>
          <w:sz w:val="24"/>
          <w:szCs w:val="24"/>
        </w:rPr>
        <w:t>Содержание</w:t>
      </w:r>
    </w:p>
    <w:p w:rsidR="008275C9" w:rsidRPr="00C34085" w:rsidRDefault="008275C9" w:rsidP="008275C9">
      <w:pPr>
        <w:pStyle w:val="21"/>
        <w:rPr>
          <w:rFonts w:ascii="Times New Roman" w:eastAsiaTheme="minorEastAsia" w:hAnsi="Times New Roman"/>
          <w:b w:val="0"/>
          <w:sz w:val="24"/>
          <w:szCs w:val="24"/>
        </w:rPr>
      </w:pPr>
      <w:r w:rsidRPr="00C34085">
        <w:rPr>
          <w:rFonts w:ascii="Times New Roman" w:hAnsi="Times New Roman"/>
          <w:b w:val="0"/>
          <w:caps/>
          <w:noProof w:val="0"/>
          <w:sz w:val="24"/>
          <w:szCs w:val="24"/>
          <w:highlight w:val="lightGray"/>
        </w:rPr>
        <w:fldChar w:fldCharType="begin"/>
      </w:r>
      <w:r w:rsidRPr="00C34085">
        <w:rPr>
          <w:rFonts w:ascii="Times New Roman" w:hAnsi="Times New Roman"/>
          <w:b w:val="0"/>
          <w:caps/>
          <w:sz w:val="24"/>
          <w:szCs w:val="24"/>
          <w:highlight w:val="lightGray"/>
        </w:rPr>
        <w:instrText xml:space="preserve"> TOC \o "1-3" \h \z </w:instrText>
      </w:r>
      <w:r w:rsidRPr="00C34085">
        <w:rPr>
          <w:rFonts w:ascii="Times New Roman" w:hAnsi="Times New Roman"/>
          <w:b w:val="0"/>
          <w:caps/>
          <w:noProof w:val="0"/>
          <w:sz w:val="24"/>
          <w:szCs w:val="24"/>
          <w:highlight w:val="lightGray"/>
        </w:rPr>
        <w:fldChar w:fldCharType="separate"/>
      </w:r>
      <w:hyperlink w:anchor="_Toc71621048" w:history="1">
        <w:r w:rsidRPr="00C34085">
          <w:rPr>
            <w:rStyle w:val="a5"/>
            <w:rFonts w:ascii="Times New Roman" w:eastAsiaTheme="minorHAnsi" w:hAnsi="Times New Roman"/>
            <w:b w:val="0"/>
            <w:sz w:val="24"/>
            <w:szCs w:val="24"/>
            <w:lang w:eastAsia="en-US"/>
          </w:rPr>
          <w:t>Раздел 5 «Чертежи межевания территории»</w:t>
        </w:r>
        <w:r w:rsidRPr="00C34085">
          <w:rPr>
            <w:rFonts w:ascii="Times New Roman" w:hAnsi="Times New Roman"/>
            <w:b w:val="0"/>
            <w:webHidden/>
            <w:sz w:val="24"/>
            <w:szCs w:val="24"/>
          </w:rPr>
          <w:tab/>
        </w:r>
        <w:r w:rsidRPr="00C34085">
          <w:rPr>
            <w:rFonts w:ascii="Times New Roman" w:hAnsi="Times New Roman"/>
            <w:b w:val="0"/>
            <w:webHidden/>
            <w:sz w:val="24"/>
            <w:szCs w:val="24"/>
          </w:rPr>
          <w:fldChar w:fldCharType="begin"/>
        </w:r>
        <w:r w:rsidRPr="00C34085">
          <w:rPr>
            <w:rFonts w:ascii="Times New Roman" w:hAnsi="Times New Roman"/>
            <w:b w:val="0"/>
            <w:webHidden/>
            <w:sz w:val="24"/>
            <w:szCs w:val="24"/>
          </w:rPr>
          <w:instrText xml:space="preserve"> PAGEREF _Toc71621048 \h </w:instrText>
        </w:r>
        <w:r w:rsidRPr="00C34085">
          <w:rPr>
            <w:rFonts w:ascii="Times New Roman" w:hAnsi="Times New Roman"/>
            <w:b w:val="0"/>
            <w:webHidden/>
            <w:sz w:val="24"/>
            <w:szCs w:val="24"/>
          </w:rPr>
        </w:r>
        <w:r w:rsidRPr="00C34085">
          <w:rPr>
            <w:rFonts w:ascii="Times New Roman" w:hAnsi="Times New Roman"/>
            <w:b w:val="0"/>
            <w:webHidden/>
            <w:sz w:val="24"/>
            <w:szCs w:val="24"/>
          </w:rPr>
          <w:fldChar w:fldCharType="separate"/>
        </w:r>
        <w:r>
          <w:rPr>
            <w:rFonts w:ascii="Times New Roman" w:hAnsi="Times New Roman"/>
            <w:b w:val="0"/>
            <w:webHidden/>
            <w:sz w:val="24"/>
            <w:szCs w:val="24"/>
          </w:rPr>
          <w:t>4</w:t>
        </w:r>
        <w:r w:rsidRPr="00C34085">
          <w:rPr>
            <w:rFonts w:ascii="Times New Roman" w:hAnsi="Times New Roman"/>
            <w:b w:val="0"/>
            <w:webHidden/>
            <w:sz w:val="24"/>
            <w:szCs w:val="24"/>
          </w:rPr>
          <w:fldChar w:fldCharType="end"/>
        </w:r>
      </w:hyperlink>
    </w:p>
    <w:p w:rsidR="008275C9" w:rsidRPr="00C34085" w:rsidRDefault="00DD7CC3" w:rsidP="008275C9">
      <w:pPr>
        <w:pStyle w:val="21"/>
        <w:rPr>
          <w:rFonts w:ascii="Times New Roman" w:eastAsiaTheme="minorEastAsia" w:hAnsi="Times New Roman"/>
          <w:b w:val="0"/>
          <w:sz w:val="24"/>
          <w:szCs w:val="24"/>
        </w:rPr>
      </w:pPr>
      <w:hyperlink w:anchor="_Toc71621049" w:history="1">
        <w:r w:rsidR="008275C9" w:rsidRPr="00C34085">
          <w:rPr>
            <w:rStyle w:val="a5"/>
            <w:rFonts w:ascii="Times New Roman" w:eastAsiaTheme="minorHAnsi" w:hAnsi="Times New Roman"/>
            <w:b w:val="0"/>
            <w:sz w:val="24"/>
            <w:szCs w:val="24"/>
            <w:lang w:eastAsia="en-US"/>
          </w:rPr>
          <w:t>Чертежи межевания территории. 1 этап</w:t>
        </w:r>
        <w:r w:rsidR="008275C9" w:rsidRPr="00C34085">
          <w:rPr>
            <w:rFonts w:ascii="Times New Roman" w:hAnsi="Times New Roman"/>
            <w:b w:val="0"/>
            <w:webHidden/>
            <w:sz w:val="24"/>
            <w:szCs w:val="24"/>
          </w:rPr>
          <w:tab/>
        </w:r>
        <w:r w:rsidR="008275C9" w:rsidRPr="00C34085">
          <w:rPr>
            <w:rFonts w:ascii="Times New Roman" w:hAnsi="Times New Roman"/>
            <w:b w:val="0"/>
            <w:webHidden/>
            <w:sz w:val="24"/>
            <w:szCs w:val="24"/>
          </w:rPr>
          <w:fldChar w:fldCharType="begin"/>
        </w:r>
        <w:r w:rsidR="008275C9" w:rsidRPr="00C34085">
          <w:rPr>
            <w:rFonts w:ascii="Times New Roman" w:hAnsi="Times New Roman"/>
            <w:b w:val="0"/>
            <w:webHidden/>
            <w:sz w:val="24"/>
            <w:szCs w:val="24"/>
          </w:rPr>
          <w:instrText xml:space="preserve"> PAGEREF _Toc71621049 \h </w:instrText>
        </w:r>
        <w:r w:rsidR="008275C9" w:rsidRPr="00C34085">
          <w:rPr>
            <w:rFonts w:ascii="Times New Roman" w:hAnsi="Times New Roman"/>
            <w:b w:val="0"/>
            <w:webHidden/>
            <w:sz w:val="24"/>
            <w:szCs w:val="24"/>
          </w:rPr>
        </w:r>
        <w:r w:rsidR="008275C9" w:rsidRPr="00C34085">
          <w:rPr>
            <w:rFonts w:ascii="Times New Roman" w:hAnsi="Times New Roman"/>
            <w:b w:val="0"/>
            <w:webHidden/>
            <w:sz w:val="24"/>
            <w:szCs w:val="24"/>
          </w:rPr>
          <w:fldChar w:fldCharType="separate"/>
        </w:r>
        <w:r w:rsidR="008275C9">
          <w:rPr>
            <w:rFonts w:ascii="Times New Roman" w:hAnsi="Times New Roman"/>
            <w:b w:val="0"/>
            <w:webHidden/>
            <w:sz w:val="24"/>
            <w:szCs w:val="24"/>
          </w:rPr>
          <w:t>4</w:t>
        </w:r>
        <w:r w:rsidR="008275C9" w:rsidRPr="00C34085">
          <w:rPr>
            <w:rFonts w:ascii="Times New Roman" w:hAnsi="Times New Roman"/>
            <w:b w:val="0"/>
            <w:webHidden/>
            <w:sz w:val="24"/>
            <w:szCs w:val="24"/>
          </w:rPr>
          <w:fldChar w:fldCharType="end"/>
        </w:r>
      </w:hyperlink>
    </w:p>
    <w:p w:rsidR="008275C9" w:rsidRPr="00C34085" w:rsidRDefault="00DD7CC3" w:rsidP="008275C9">
      <w:pPr>
        <w:pStyle w:val="21"/>
        <w:rPr>
          <w:rFonts w:ascii="Times New Roman" w:eastAsiaTheme="minorEastAsia" w:hAnsi="Times New Roman"/>
          <w:b w:val="0"/>
          <w:sz w:val="24"/>
          <w:szCs w:val="24"/>
        </w:rPr>
      </w:pPr>
      <w:hyperlink w:anchor="_Toc71621050" w:history="1">
        <w:r w:rsidR="008275C9" w:rsidRPr="00C34085">
          <w:rPr>
            <w:rStyle w:val="a5"/>
            <w:rFonts w:ascii="Times New Roman" w:eastAsiaTheme="minorHAnsi" w:hAnsi="Times New Roman"/>
            <w:b w:val="0"/>
            <w:sz w:val="24"/>
            <w:szCs w:val="24"/>
            <w:lang w:eastAsia="en-US"/>
          </w:rPr>
          <w:t>Чертежи межевания территории. 2 этап</w:t>
        </w:r>
        <w:r w:rsidR="008275C9" w:rsidRPr="00C34085">
          <w:rPr>
            <w:rFonts w:ascii="Times New Roman" w:hAnsi="Times New Roman"/>
            <w:b w:val="0"/>
            <w:webHidden/>
            <w:sz w:val="24"/>
            <w:szCs w:val="24"/>
          </w:rPr>
          <w:tab/>
        </w:r>
        <w:r w:rsidR="008275C9" w:rsidRPr="00C34085">
          <w:rPr>
            <w:rFonts w:ascii="Times New Roman" w:hAnsi="Times New Roman"/>
            <w:b w:val="0"/>
            <w:webHidden/>
            <w:sz w:val="24"/>
            <w:szCs w:val="24"/>
          </w:rPr>
          <w:fldChar w:fldCharType="begin"/>
        </w:r>
        <w:r w:rsidR="008275C9" w:rsidRPr="00C34085">
          <w:rPr>
            <w:rFonts w:ascii="Times New Roman" w:hAnsi="Times New Roman"/>
            <w:b w:val="0"/>
            <w:webHidden/>
            <w:sz w:val="24"/>
            <w:szCs w:val="24"/>
          </w:rPr>
          <w:instrText xml:space="preserve"> PAGEREF _Toc71621050 \h </w:instrText>
        </w:r>
        <w:r w:rsidR="008275C9" w:rsidRPr="00C34085">
          <w:rPr>
            <w:rFonts w:ascii="Times New Roman" w:hAnsi="Times New Roman"/>
            <w:b w:val="0"/>
            <w:webHidden/>
            <w:sz w:val="24"/>
            <w:szCs w:val="24"/>
          </w:rPr>
        </w:r>
        <w:r w:rsidR="008275C9" w:rsidRPr="00C34085">
          <w:rPr>
            <w:rFonts w:ascii="Times New Roman" w:hAnsi="Times New Roman"/>
            <w:b w:val="0"/>
            <w:webHidden/>
            <w:sz w:val="24"/>
            <w:szCs w:val="24"/>
          </w:rPr>
          <w:fldChar w:fldCharType="separate"/>
        </w:r>
        <w:r w:rsidR="008275C9">
          <w:rPr>
            <w:rFonts w:ascii="Times New Roman" w:hAnsi="Times New Roman"/>
            <w:b w:val="0"/>
            <w:webHidden/>
            <w:sz w:val="24"/>
            <w:szCs w:val="24"/>
          </w:rPr>
          <w:t>4</w:t>
        </w:r>
        <w:r w:rsidR="008275C9" w:rsidRPr="00C34085">
          <w:rPr>
            <w:rFonts w:ascii="Times New Roman" w:hAnsi="Times New Roman"/>
            <w:b w:val="0"/>
            <w:webHidden/>
            <w:sz w:val="24"/>
            <w:szCs w:val="24"/>
          </w:rPr>
          <w:fldChar w:fldCharType="end"/>
        </w:r>
      </w:hyperlink>
    </w:p>
    <w:p w:rsidR="008275C9" w:rsidRPr="00C34085" w:rsidRDefault="00DD7CC3" w:rsidP="008275C9">
      <w:pPr>
        <w:pStyle w:val="21"/>
        <w:rPr>
          <w:rFonts w:ascii="Times New Roman" w:eastAsiaTheme="minorEastAsia" w:hAnsi="Times New Roman"/>
          <w:b w:val="0"/>
          <w:sz w:val="24"/>
          <w:szCs w:val="24"/>
        </w:rPr>
      </w:pPr>
      <w:hyperlink w:anchor="_Toc71621051" w:history="1">
        <w:r w:rsidR="008275C9" w:rsidRPr="00C34085">
          <w:rPr>
            <w:rStyle w:val="a5"/>
            <w:rFonts w:ascii="Times New Roman" w:eastAsiaTheme="minorHAnsi" w:hAnsi="Times New Roman"/>
            <w:b w:val="0"/>
            <w:sz w:val="24"/>
            <w:szCs w:val="24"/>
            <w:lang w:eastAsia="en-US"/>
          </w:rPr>
          <w:t>Раздел 6 «Текстовая часть»</w:t>
        </w:r>
        <w:r w:rsidR="008275C9" w:rsidRPr="00C34085">
          <w:rPr>
            <w:rFonts w:ascii="Times New Roman" w:hAnsi="Times New Roman"/>
            <w:b w:val="0"/>
            <w:webHidden/>
            <w:sz w:val="24"/>
            <w:szCs w:val="24"/>
          </w:rPr>
          <w:tab/>
        </w:r>
        <w:r w:rsidR="008275C9" w:rsidRPr="00C34085">
          <w:rPr>
            <w:rFonts w:ascii="Times New Roman" w:hAnsi="Times New Roman"/>
            <w:b w:val="0"/>
            <w:webHidden/>
            <w:sz w:val="24"/>
            <w:szCs w:val="24"/>
          </w:rPr>
          <w:fldChar w:fldCharType="begin"/>
        </w:r>
        <w:r w:rsidR="008275C9" w:rsidRPr="00C34085">
          <w:rPr>
            <w:rFonts w:ascii="Times New Roman" w:hAnsi="Times New Roman"/>
            <w:b w:val="0"/>
            <w:webHidden/>
            <w:sz w:val="24"/>
            <w:szCs w:val="24"/>
          </w:rPr>
          <w:instrText xml:space="preserve"> PAGEREF _Toc71621051 \h </w:instrText>
        </w:r>
        <w:r w:rsidR="008275C9" w:rsidRPr="00C34085">
          <w:rPr>
            <w:rFonts w:ascii="Times New Roman" w:hAnsi="Times New Roman"/>
            <w:b w:val="0"/>
            <w:webHidden/>
            <w:sz w:val="24"/>
            <w:szCs w:val="24"/>
          </w:rPr>
        </w:r>
        <w:r w:rsidR="008275C9" w:rsidRPr="00C34085">
          <w:rPr>
            <w:rFonts w:ascii="Times New Roman" w:hAnsi="Times New Roman"/>
            <w:b w:val="0"/>
            <w:webHidden/>
            <w:sz w:val="24"/>
            <w:szCs w:val="24"/>
          </w:rPr>
          <w:fldChar w:fldCharType="separate"/>
        </w:r>
        <w:r w:rsidR="008275C9">
          <w:rPr>
            <w:rFonts w:ascii="Times New Roman" w:hAnsi="Times New Roman"/>
            <w:b w:val="0"/>
            <w:webHidden/>
            <w:sz w:val="24"/>
            <w:szCs w:val="24"/>
          </w:rPr>
          <w:t>7</w:t>
        </w:r>
        <w:r w:rsidR="008275C9" w:rsidRPr="00C34085">
          <w:rPr>
            <w:rFonts w:ascii="Times New Roman" w:hAnsi="Times New Roman"/>
            <w:b w:val="0"/>
            <w:webHidden/>
            <w:sz w:val="24"/>
            <w:szCs w:val="24"/>
          </w:rPr>
          <w:fldChar w:fldCharType="end"/>
        </w:r>
      </w:hyperlink>
    </w:p>
    <w:p w:rsidR="008275C9" w:rsidRPr="00C34085" w:rsidRDefault="00DD7CC3" w:rsidP="008275C9">
      <w:pPr>
        <w:pStyle w:val="11"/>
        <w:rPr>
          <w:rFonts w:ascii="Times New Roman" w:eastAsiaTheme="minorEastAsia" w:hAnsi="Times New Roman"/>
          <w:b w:val="0"/>
          <w:noProof/>
          <w:sz w:val="24"/>
          <w:szCs w:val="24"/>
        </w:rPr>
      </w:pPr>
      <w:hyperlink w:anchor="_Toc71621052" w:history="1">
        <w:r w:rsidR="008275C9" w:rsidRPr="00C34085">
          <w:rPr>
            <w:rStyle w:val="a5"/>
            <w:rFonts w:ascii="Times New Roman" w:hAnsi="Times New Roman"/>
            <w:b w:val="0"/>
            <w:noProof/>
            <w:sz w:val="24"/>
            <w:szCs w:val="24"/>
          </w:rPr>
          <w:t>1.</w:t>
        </w:r>
        <w:r w:rsidR="008275C9" w:rsidRPr="00C34085">
          <w:rPr>
            <w:rFonts w:ascii="Times New Roman" w:eastAsiaTheme="minorEastAsia" w:hAnsi="Times New Roman"/>
            <w:b w:val="0"/>
            <w:noProof/>
            <w:sz w:val="24"/>
            <w:szCs w:val="24"/>
          </w:rPr>
          <w:tab/>
        </w:r>
        <w:r w:rsidR="008275C9" w:rsidRPr="00C34085">
          <w:rPr>
            <w:rStyle w:val="a5"/>
            <w:rFonts w:ascii="Times New Roman" w:hAnsi="Times New Roman"/>
            <w:b w:val="0"/>
            <w:noProof/>
            <w:sz w:val="24"/>
            <w:szCs w:val="24"/>
          </w:rPr>
          <w:t>Цели разработки проекта межевания территории</w:t>
        </w:r>
        <w:r w:rsidR="008275C9" w:rsidRPr="00C34085">
          <w:rPr>
            <w:rFonts w:ascii="Times New Roman" w:hAnsi="Times New Roman"/>
            <w:b w:val="0"/>
            <w:noProof/>
            <w:webHidden/>
            <w:sz w:val="24"/>
            <w:szCs w:val="24"/>
          </w:rPr>
          <w:tab/>
        </w:r>
        <w:r w:rsidR="008275C9" w:rsidRPr="00C34085">
          <w:rPr>
            <w:rFonts w:ascii="Times New Roman" w:hAnsi="Times New Roman"/>
            <w:b w:val="0"/>
            <w:noProof/>
            <w:webHidden/>
            <w:sz w:val="24"/>
            <w:szCs w:val="24"/>
          </w:rPr>
          <w:fldChar w:fldCharType="begin"/>
        </w:r>
        <w:r w:rsidR="008275C9" w:rsidRPr="00C34085">
          <w:rPr>
            <w:rFonts w:ascii="Times New Roman" w:hAnsi="Times New Roman"/>
            <w:b w:val="0"/>
            <w:noProof/>
            <w:webHidden/>
            <w:sz w:val="24"/>
            <w:szCs w:val="24"/>
          </w:rPr>
          <w:instrText xml:space="preserve"> PAGEREF _Toc71621052 \h </w:instrText>
        </w:r>
        <w:r w:rsidR="008275C9" w:rsidRPr="00C34085">
          <w:rPr>
            <w:rFonts w:ascii="Times New Roman" w:hAnsi="Times New Roman"/>
            <w:b w:val="0"/>
            <w:noProof/>
            <w:webHidden/>
            <w:sz w:val="24"/>
            <w:szCs w:val="24"/>
          </w:rPr>
        </w:r>
        <w:r w:rsidR="008275C9" w:rsidRPr="00C34085">
          <w:rPr>
            <w:rFonts w:ascii="Times New Roman" w:hAnsi="Times New Roman"/>
            <w:b w:val="0"/>
            <w:noProof/>
            <w:webHidden/>
            <w:sz w:val="24"/>
            <w:szCs w:val="24"/>
          </w:rPr>
          <w:fldChar w:fldCharType="separate"/>
        </w:r>
        <w:r w:rsidR="008275C9">
          <w:rPr>
            <w:rFonts w:ascii="Times New Roman" w:hAnsi="Times New Roman"/>
            <w:b w:val="0"/>
            <w:noProof/>
            <w:webHidden/>
            <w:sz w:val="24"/>
            <w:szCs w:val="24"/>
          </w:rPr>
          <w:t>8</w:t>
        </w:r>
        <w:r w:rsidR="008275C9" w:rsidRPr="00C34085">
          <w:rPr>
            <w:rFonts w:ascii="Times New Roman" w:hAnsi="Times New Roman"/>
            <w:b w:val="0"/>
            <w:noProof/>
            <w:webHidden/>
            <w:sz w:val="24"/>
            <w:szCs w:val="24"/>
          </w:rPr>
          <w:fldChar w:fldCharType="end"/>
        </w:r>
      </w:hyperlink>
    </w:p>
    <w:p w:rsidR="008275C9" w:rsidRPr="00C34085" w:rsidRDefault="00DD7CC3" w:rsidP="008275C9">
      <w:pPr>
        <w:pStyle w:val="11"/>
        <w:rPr>
          <w:rFonts w:ascii="Times New Roman" w:eastAsiaTheme="minorEastAsia" w:hAnsi="Times New Roman"/>
          <w:b w:val="0"/>
          <w:noProof/>
          <w:sz w:val="24"/>
          <w:szCs w:val="24"/>
        </w:rPr>
      </w:pPr>
      <w:hyperlink w:anchor="_Toc71621053" w:history="1">
        <w:r w:rsidR="008275C9" w:rsidRPr="00C34085">
          <w:rPr>
            <w:rStyle w:val="a5"/>
            <w:rFonts w:ascii="Times New Roman" w:hAnsi="Times New Roman"/>
            <w:b w:val="0"/>
            <w:noProof/>
            <w:sz w:val="24"/>
            <w:szCs w:val="24"/>
          </w:rPr>
          <w:t>2.</w:t>
        </w:r>
        <w:r w:rsidR="008275C9" w:rsidRPr="00C34085">
          <w:rPr>
            <w:rFonts w:ascii="Times New Roman" w:eastAsiaTheme="minorEastAsia" w:hAnsi="Times New Roman"/>
            <w:b w:val="0"/>
            <w:noProof/>
            <w:sz w:val="24"/>
            <w:szCs w:val="24"/>
          </w:rPr>
          <w:tab/>
        </w:r>
        <w:r w:rsidR="008275C9" w:rsidRPr="00C34085">
          <w:rPr>
            <w:rStyle w:val="a5"/>
            <w:rFonts w:ascii="Times New Roman" w:hAnsi="Times New Roman"/>
            <w:b w:val="0"/>
            <w:noProof/>
            <w:sz w:val="24"/>
            <w:szCs w:val="24"/>
          </w:rPr>
          <w:t>Перечень и сведения о площади образуемых земельных участков и способы их образования. Вид разрешенного использования образуемых земельных участков</w:t>
        </w:r>
        <w:r w:rsidR="008275C9" w:rsidRPr="00C34085">
          <w:rPr>
            <w:rFonts w:ascii="Times New Roman" w:hAnsi="Times New Roman"/>
            <w:b w:val="0"/>
            <w:noProof/>
            <w:webHidden/>
            <w:sz w:val="24"/>
            <w:szCs w:val="24"/>
          </w:rPr>
          <w:tab/>
        </w:r>
        <w:r w:rsidR="008275C9" w:rsidRPr="00C34085">
          <w:rPr>
            <w:rFonts w:ascii="Times New Roman" w:hAnsi="Times New Roman"/>
            <w:b w:val="0"/>
            <w:noProof/>
            <w:webHidden/>
            <w:sz w:val="24"/>
            <w:szCs w:val="24"/>
          </w:rPr>
          <w:fldChar w:fldCharType="begin"/>
        </w:r>
        <w:r w:rsidR="008275C9" w:rsidRPr="00C34085">
          <w:rPr>
            <w:rFonts w:ascii="Times New Roman" w:hAnsi="Times New Roman"/>
            <w:b w:val="0"/>
            <w:noProof/>
            <w:webHidden/>
            <w:sz w:val="24"/>
            <w:szCs w:val="24"/>
          </w:rPr>
          <w:instrText xml:space="preserve"> PAGEREF _Toc71621053 \h </w:instrText>
        </w:r>
        <w:r w:rsidR="008275C9" w:rsidRPr="00C34085">
          <w:rPr>
            <w:rFonts w:ascii="Times New Roman" w:hAnsi="Times New Roman"/>
            <w:b w:val="0"/>
            <w:noProof/>
            <w:webHidden/>
            <w:sz w:val="24"/>
            <w:szCs w:val="24"/>
          </w:rPr>
        </w:r>
        <w:r w:rsidR="008275C9" w:rsidRPr="00C34085">
          <w:rPr>
            <w:rFonts w:ascii="Times New Roman" w:hAnsi="Times New Roman"/>
            <w:b w:val="0"/>
            <w:noProof/>
            <w:webHidden/>
            <w:sz w:val="24"/>
            <w:szCs w:val="24"/>
          </w:rPr>
          <w:fldChar w:fldCharType="separate"/>
        </w:r>
        <w:r w:rsidR="008275C9">
          <w:rPr>
            <w:rFonts w:ascii="Times New Roman" w:hAnsi="Times New Roman"/>
            <w:b w:val="0"/>
            <w:noProof/>
            <w:webHidden/>
            <w:sz w:val="24"/>
            <w:szCs w:val="24"/>
          </w:rPr>
          <w:t>8</w:t>
        </w:r>
        <w:r w:rsidR="008275C9" w:rsidRPr="00C34085">
          <w:rPr>
            <w:rFonts w:ascii="Times New Roman" w:hAnsi="Times New Roman"/>
            <w:b w:val="0"/>
            <w:noProof/>
            <w:webHidden/>
            <w:sz w:val="24"/>
            <w:szCs w:val="24"/>
          </w:rPr>
          <w:fldChar w:fldCharType="end"/>
        </w:r>
      </w:hyperlink>
    </w:p>
    <w:p w:rsidR="008275C9" w:rsidRPr="00C34085" w:rsidRDefault="00DD7CC3" w:rsidP="008275C9">
      <w:pPr>
        <w:pStyle w:val="11"/>
        <w:rPr>
          <w:rFonts w:ascii="Times New Roman" w:eastAsiaTheme="minorEastAsia" w:hAnsi="Times New Roman"/>
          <w:b w:val="0"/>
          <w:noProof/>
          <w:sz w:val="24"/>
          <w:szCs w:val="24"/>
        </w:rPr>
      </w:pPr>
      <w:hyperlink w:anchor="_Toc71621054" w:history="1">
        <w:r w:rsidR="008275C9" w:rsidRPr="00C34085">
          <w:rPr>
            <w:rStyle w:val="a5"/>
            <w:rFonts w:ascii="Times New Roman" w:hAnsi="Times New Roman"/>
            <w:b w:val="0"/>
            <w:noProof/>
            <w:sz w:val="24"/>
            <w:szCs w:val="24"/>
          </w:rPr>
          <w:t>3.</w:t>
        </w:r>
        <w:r w:rsidR="008275C9" w:rsidRPr="00C34085">
          <w:rPr>
            <w:rFonts w:ascii="Times New Roman" w:eastAsiaTheme="minorEastAsia" w:hAnsi="Times New Roman"/>
            <w:b w:val="0"/>
            <w:noProof/>
            <w:sz w:val="24"/>
            <w:szCs w:val="24"/>
          </w:rPr>
          <w:tab/>
        </w:r>
        <w:r w:rsidR="008275C9" w:rsidRPr="00C34085">
          <w:rPr>
            <w:rStyle w:val="a5"/>
            <w:rFonts w:ascii="Times New Roman" w:hAnsi="Times New Roman"/>
            <w:b w:val="0"/>
            <w:noProof/>
            <w:sz w:val="24"/>
            <w:szCs w:val="24"/>
          </w:rPr>
          <w:t>Перечень образуемых и изменяемых земельных участков</w:t>
        </w:r>
        <w:r w:rsidR="008275C9" w:rsidRPr="00C34085">
          <w:rPr>
            <w:rFonts w:ascii="Times New Roman" w:hAnsi="Times New Roman"/>
            <w:b w:val="0"/>
            <w:noProof/>
            <w:webHidden/>
            <w:sz w:val="24"/>
            <w:szCs w:val="24"/>
          </w:rPr>
          <w:tab/>
        </w:r>
        <w:r w:rsidR="008275C9" w:rsidRPr="00C34085">
          <w:rPr>
            <w:rFonts w:ascii="Times New Roman" w:hAnsi="Times New Roman"/>
            <w:b w:val="0"/>
            <w:noProof/>
            <w:webHidden/>
            <w:sz w:val="24"/>
            <w:szCs w:val="24"/>
          </w:rPr>
          <w:fldChar w:fldCharType="begin"/>
        </w:r>
        <w:r w:rsidR="008275C9" w:rsidRPr="00C34085">
          <w:rPr>
            <w:rFonts w:ascii="Times New Roman" w:hAnsi="Times New Roman"/>
            <w:b w:val="0"/>
            <w:noProof/>
            <w:webHidden/>
            <w:sz w:val="24"/>
            <w:szCs w:val="24"/>
          </w:rPr>
          <w:instrText xml:space="preserve"> PAGEREF _Toc71621054 \h </w:instrText>
        </w:r>
        <w:r w:rsidR="008275C9" w:rsidRPr="00C34085">
          <w:rPr>
            <w:rFonts w:ascii="Times New Roman" w:hAnsi="Times New Roman"/>
            <w:b w:val="0"/>
            <w:noProof/>
            <w:webHidden/>
            <w:sz w:val="24"/>
            <w:szCs w:val="24"/>
          </w:rPr>
        </w:r>
        <w:r w:rsidR="008275C9" w:rsidRPr="00C34085">
          <w:rPr>
            <w:rFonts w:ascii="Times New Roman" w:hAnsi="Times New Roman"/>
            <w:b w:val="0"/>
            <w:noProof/>
            <w:webHidden/>
            <w:sz w:val="24"/>
            <w:szCs w:val="24"/>
          </w:rPr>
          <w:fldChar w:fldCharType="separate"/>
        </w:r>
        <w:r w:rsidR="008275C9">
          <w:rPr>
            <w:rFonts w:ascii="Times New Roman" w:hAnsi="Times New Roman"/>
            <w:b w:val="0"/>
            <w:noProof/>
            <w:webHidden/>
            <w:sz w:val="24"/>
            <w:szCs w:val="24"/>
          </w:rPr>
          <w:t>10</w:t>
        </w:r>
        <w:r w:rsidR="008275C9" w:rsidRPr="00C34085">
          <w:rPr>
            <w:rFonts w:ascii="Times New Roman" w:hAnsi="Times New Roman"/>
            <w:b w:val="0"/>
            <w:noProof/>
            <w:webHidden/>
            <w:sz w:val="24"/>
            <w:szCs w:val="24"/>
          </w:rPr>
          <w:fldChar w:fldCharType="end"/>
        </w:r>
      </w:hyperlink>
    </w:p>
    <w:p w:rsidR="008275C9" w:rsidRPr="00C34085" w:rsidRDefault="00DD7CC3" w:rsidP="008275C9">
      <w:pPr>
        <w:pStyle w:val="11"/>
        <w:rPr>
          <w:rFonts w:ascii="Times New Roman" w:eastAsiaTheme="minorEastAsia" w:hAnsi="Times New Roman"/>
          <w:b w:val="0"/>
          <w:noProof/>
          <w:sz w:val="24"/>
          <w:szCs w:val="24"/>
        </w:rPr>
      </w:pPr>
      <w:hyperlink w:anchor="_Toc71621055" w:history="1">
        <w:r w:rsidR="008275C9" w:rsidRPr="00C34085">
          <w:rPr>
            <w:rStyle w:val="a5"/>
            <w:rFonts w:ascii="Times New Roman" w:hAnsi="Times New Roman"/>
            <w:b w:val="0"/>
            <w:noProof/>
            <w:sz w:val="24"/>
            <w:szCs w:val="24"/>
          </w:rPr>
          <w:t>4.</w:t>
        </w:r>
        <w:r w:rsidR="008275C9" w:rsidRPr="00C34085">
          <w:rPr>
            <w:rFonts w:ascii="Times New Roman" w:eastAsiaTheme="minorEastAsia" w:hAnsi="Times New Roman"/>
            <w:b w:val="0"/>
            <w:noProof/>
            <w:sz w:val="24"/>
            <w:szCs w:val="24"/>
          </w:rPr>
          <w:tab/>
        </w:r>
        <w:r w:rsidR="008275C9" w:rsidRPr="00C34085">
          <w:rPr>
            <w:rStyle w:val="a5"/>
            <w:rFonts w:ascii="Times New Roman" w:hAnsi="Times New Roman"/>
            <w:b w:val="0"/>
            <w:noProof/>
            <w:sz w:val="24"/>
            <w:szCs w:val="24"/>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w:t>
        </w:r>
        <w:r w:rsidR="008275C9" w:rsidRPr="00C34085">
          <w:rPr>
            <w:rFonts w:ascii="Times New Roman" w:hAnsi="Times New Roman"/>
            <w:b w:val="0"/>
            <w:noProof/>
            <w:webHidden/>
            <w:sz w:val="24"/>
            <w:szCs w:val="24"/>
          </w:rPr>
          <w:tab/>
        </w:r>
        <w:r w:rsidR="008275C9" w:rsidRPr="00C34085">
          <w:rPr>
            <w:rFonts w:ascii="Times New Roman" w:hAnsi="Times New Roman"/>
            <w:b w:val="0"/>
            <w:noProof/>
            <w:webHidden/>
            <w:sz w:val="24"/>
            <w:szCs w:val="24"/>
          </w:rPr>
          <w:fldChar w:fldCharType="begin"/>
        </w:r>
        <w:r w:rsidR="008275C9" w:rsidRPr="00C34085">
          <w:rPr>
            <w:rFonts w:ascii="Times New Roman" w:hAnsi="Times New Roman"/>
            <w:b w:val="0"/>
            <w:noProof/>
            <w:webHidden/>
            <w:sz w:val="24"/>
            <w:szCs w:val="24"/>
          </w:rPr>
          <w:instrText xml:space="preserve"> PAGEREF _Toc71621055 \h </w:instrText>
        </w:r>
        <w:r w:rsidR="008275C9" w:rsidRPr="00C34085">
          <w:rPr>
            <w:rFonts w:ascii="Times New Roman" w:hAnsi="Times New Roman"/>
            <w:b w:val="0"/>
            <w:noProof/>
            <w:webHidden/>
            <w:sz w:val="24"/>
            <w:szCs w:val="24"/>
          </w:rPr>
        </w:r>
        <w:r w:rsidR="008275C9" w:rsidRPr="00C34085">
          <w:rPr>
            <w:rFonts w:ascii="Times New Roman" w:hAnsi="Times New Roman"/>
            <w:b w:val="0"/>
            <w:noProof/>
            <w:webHidden/>
            <w:sz w:val="24"/>
            <w:szCs w:val="24"/>
          </w:rPr>
          <w:fldChar w:fldCharType="separate"/>
        </w:r>
        <w:r w:rsidR="008275C9">
          <w:rPr>
            <w:rFonts w:ascii="Times New Roman" w:hAnsi="Times New Roman"/>
            <w:b w:val="0"/>
            <w:noProof/>
            <w:webHidden/>
            <w:sz w:val="24"/>
            <w:szCs w:val="24"/>
          </w:rPr>
          <w:t>11</w:t>
        </w:r>
        <w:r w:rsidR="008275C9" w:rsidRPr="00C34085">
          <w:rPr>
            <w:rFonts w:ascii="Times New Roman" w:hAnsi="Times New Roman"/>
            <w:b w:val="0"/>
            <w:noProof/>
            <w:webHidden/>
            <w:sz w:val="24"/>
            <w:szCs w:val="24"/>
          </w:rPr>
          <w:fldChar w:fldCharType="end"/>
        </w:r>
      </w:hyperlink>
    </w:p>
    <w:p w:rsidR="008275C9" w:rsidRPr="00C34085" w:rsidRDefault="00DD7CC3" w:rsidP="008275C9">
      <w:pPr>
        <w:pStyle w:val="11"/>
        <w:rPr>
          <w:rFonts w:ascii="Times New Roman" w:eastAsiaTheme="minorEastAsia" w:hAnsi="Times New Roman"/>
          <w:b w:val="0"/>
          <w:noProof/>
          <w:sz w:val="24"/>
          <w:szCs w:val="24"/>
        </w:rPr>
      </w:pPr>
      <w:hyperlink w:anchor="_Toc71621056" w:history="1">
        <w:r w:rsidR="008275C9" w:rsidRPr="00C34085">
          <w:rPr>
            <w:rStyle w:val="a5"/>
            <w:rFonts w:ascii="Times New Roman" w:hAnsi="Times New Roman"/>
            <w:b w:val="0"/>
            <w:noProof/>
            <w:sz w:val="24"/>
            <w:szCs w:val="24"/>
          </w:rPr>
          <w:t>5.</w:t>
        </w:r>
        <w:r w:rsidR="008275C9" w:rsidRPr="00C34085">
          <w:rPr>
            <w:rFonts w:ascii="Times New Roman" w:eastAsiaTheme="minorEastAsia" w:hAnsi="Times New Roman"/>
            <w:b w:val="0"/>
            <w:noProof/>
            <w:sz w:val="24"/>
            <w:szCs w:val="24"/>
          </w:rPr>
          <w:tab/>
        </w:r>
        <w:r w:rsidR="008275C9" w:rsidRPr="00C34085">
          <w:rPr>
            <w:rStyle w:val="a5"/>
            <w:rFonts w:ascii="Times New Roman" w:hAnsi="Times New Roman"/>
            <w:b w:val="0"/>
            <w:noProof/>
            <w:sz w:val="24"/>
            <w:szCs w:val="24"/>
          </w:rPr>
          <w:t>Перечень и сведения о площади образуемых земельных участков, в отношении которых предполагаются резервирование и (или) изъятие для государственных или муниципальных нужд</w:t>
        </w:r>
        <w:r w:rsidR="008275C9" w:rsidRPr="00C34085">
          <w:rPr>
            <w:rFonts w:ascii="Times New Roman" w:hAnsi="Times New Roman"/>
            <w:b w:val="0"/>
            <w:noProof/>
            <w:webHidden/>
            <w:sz w:val="24"/>
            <w:szCs w:val="24"/>
          </w:rPr>
          <w:tab/>
        </w:r>
        <w:r w:rsidR="008275C9" w:rsidRPr="00C34085">
          <w:rPr>
            <w:rFonts w:ascii="Times New Roman" w:hAnsi="Times New Roman"/>
            <w:b w:val="0"/>
            <w:noProof/>
            <w:webHidden/>
            <w:sz w:val="24"/>
            <w:szCs w:val="24"/>
          </w:rPr>
          <w:fldChar w:fldCharType="begin"/>
        </w:r>
        <w:r w:rsidR="008275C9" w:rsidRPr="00C34085">
          <w:rPr>
            <w:rFonts w:ascii="Times New Roman" w:hAnsi="Times New Roman"/>
            <w:b w:val="0"/>
            <w:noProof/>
            <w:webHidden/>
            <w:sz w:val="24"/>
            <w:szCs w:val="24"/>
          </w:rPr>
          <w:instrText xml:space="preserve"> PAGEREF _Toc71621056 \h </w:instrText>
        </w:r>
        <w:r w:rsidR="008275C9" w:rsidRPr="00C34085">
          <w:rPr>
            <w:rFonts w:ascii="Times New Roman" w:hAnsi="Times New Roman"/>
            <w:b w:val="0"/>
            <w:noProof/>
            <w:webHidden/>
            <w:sz w:val="24"/>
            <w:szCs w:val="24"/>
          </w:rPr>
        </w:r>
        <w:r w:rsidR="008275C9" w:rsidRPr="00C34085">
          <w:rPr>
            <w:rFonts w:ascii="Times New Roman" w:hAnsi="Times New Roman"/>
            <w:b w:val="0"/>
            <w:noProof/>
            <w:webHidden/>
            <w:sz w:val="24"/>
            <w:szCs w:val="24"/>
          </w:rPr>
          <w:fldChar w:fldCharType="separate"/>
        </w:r>
        <w:r w:rsidR="008275C9">
          <w:rPr>
            <w:rFonts w:ascii="Times New Roman" w:hAnsi="Times New Roman"/>
            <w:b w:val="0"/>
            <w:noProof/>
            <w:webHidden/>
            <w:sz w:val="24"/>
            <w:szCs w:val="24"/>
          </w:rPr>
          <w:t>11</w:t>
        </w:r>
        <w:r w:rsidR="008275C9" w:rsidRPr="00C34085">
          <w:rPr>
            <w:rFonts w:ascii="Times New Roman" w:hAnsi="Times New Roman"/>
            <w:b w:val="0"/>
            <w:noProof/>
            <w:webHidden/>
            <w:sz w:val="24"/>
            <w:szCs w:val="24"/>
          </w:rPr>
          <w:fldChar w:fldCharType="end"/>
        </w:r>
      </w:hyperlink>
    </w:p>
    <w:p w:rsidR="008275C9" w:rsidRPr="00C34085" w:rsidRDefault="00DD7CC3" w:rsidP="008275C9">
      <w:pPr>
        <w:pStyle w:val="11"/>
        <w:rPr>
          <w:rFonts w:ascii="Times New Roman" w:eastAsiaTheme="minorEastAsia" w:hAnsi="Times New Roman"/>
          <w:b w:val="0"/>
          <w:noProof/>
          <w:sz w:val="24"/>
          <w:szCs w:val="24"/>
        </w:rPr>
      </w:pPr>
      <w:hyperlink w:anchor="_Toc71621057" w:history="1">
        <w:r w:rsidR="008275C9" w:rsidRPr="00C34085">
          <w:rPr>
            <w:rStyle w:val="a5"/>
            <w:rFonts w:ascii="Times New Roman" w:hAnsi="Times New Roman"/>
            <w:b w:val="0"/>
            <w:noProof/>
            <w:sz w:val="24"/>
            <w:szCs w:val="24"/>
          </w:rPr>
          <w:t>6.</w:t>
        </w:r>
        <w:r w:rsidR="008275C9" w:rsidRPr="00C34085">
          <w:rPr>
            <w:rFonts w:ascii="Times New Roman" w:eastAsiaTheme="minorEastAsia" w:hAnsi="Times New Roman"/>
            <w:b w:val="0"/>
            <w:noProof/>
            <w:sz w:val="24"/>
            <w:szCs w:val="24"/>
          </w:rPr>
          <w:tab/>
        </w:r>
        <w:r w:rsidR="008275C9" w:rsidRPr="00C34085">
          <w:rPr>
            <w:rStyle w:val="a5"/>
            <w:rFonts w:ascii="Times New Roman" w:hAnsi="Times New Roman"/>
            <w:b w:val="0"/>
            <w:noProof/>
            <w:sz w:val="24"/>
            <w:szCs w:val="24"/>
          </w:rPr>
          <w:t>Сведения о границах территории, в отношении которой утвержден проект межевания</w:t>
        </w:r>
        <w:r w:rsidR="008275C9" w:rsidRPr="00C34085">
          <w:rPr>
            <w:rFonts w:ascii="Times New Roman" w:hAnsi="Times New Roman"/>
            <w:b w:val="0"/>
            <w:noProof/>
            <w:webHidden/>
            <w:sz w:val="24"/>
            <w:szCs w:val="24"/>
          </w:rPr>
          <w:tab/>
        </w:r>
        <w:r w:rsidR="008275C9" w:rsidRPr="00C34085">
          <w:rPr>
            <w:rFonts w:ascii="Times New Roman" w:hAnsi="Times New Roman"/>
            <w:b w:val="0"/>
            <w:noProof/>
            <w:webHidden/>
            <w:sz w:val="24"/>
            <w:szCs w:val="24"/>
          </w:rPr>
          <w:fldChar w:fldCharType="begin"/>
        </w:r>
        <w:r w:rsidR="008275C9" w:rsidRPr="00C34085">
          <w:rPr>
            <w:rFonts w:ascii="Times New Roman" w:hAnsi="Times New Roman"/>
            <w:b w:val="0"/>
            <w:noProof/>
            <w:webHidden/>
            <w:sz w:val="24"/>
            <w:szCs w:val="24"/>
          </w:rPr>
          <w:instrText xml:space="preserve"> PAGEREF _Toc71621057 \h </w:instrText>
        </w:r>
        <w:r w:rsidR="008275C9" w:rsidRPr="00C34085">
          <w:rPr>
            <w:rFonts w:ascii="Times New Roman" w:hAnsi="Times New Roman"/>
            <w:b w:val="0"/>
            <w:noProof/>
            <w:webHidden/>
            <w:sz w:val="24"/>
            <w:szCs w:val="24"/>
          </w:rPr>
        </w:r>
        <w:r w:rsidR="008275C9" w:rsidRPr="00C34085">
          <w:rPr>
            <w:rFonts w:ascii="Times New Roman" w:hAnsi="Times New Roman"/>
            <w:b w:val="0"/>
            <w:noProof/>
            <w:webHidden/>
            <w:sz w:val="24"/>
            <w:szCs w:val="24"/>
          </w:rPr>
          <w:fldChar w:fldCharType="separate"/>
        </w:r>
        <w:r w:rsidR="008275C9">
          <w:rPr>
            <w:rFonts w:ascii="Times New Roman" w:hAnsi="Times New Roman"/>
            <w:b w:val="0"/>
            <w:noProof/>
            <w:webHidden/>
            <w:sz w:val="24"/>
            <w:szCs w:val="24"/>
          </w:rPr>
          <w:t>11</w:t>
        </w:r>
        <w:r w:rsidR="008275C9" w:rsidRPr="00C34085">
          <w:rPr>
            <w:rFonts w:ascii="Times New Roman" w:hAnsi="Times New Roman"/>
            <w:b w:val="0"/>
            <w:noProof/>
            <w:webHidden/>
            <w:sz w:val="24"/>
            <w:szCs w:val="24"/>
          </w:rPr>
          <w:fldChar w:fldCharType="end"/>
        </w:r>
      </w:hyperlink>
    </w:p>
    <w:p w:rsidR="008275C9" w:rsidRPr="00C34085" w:rsidRDefault="00DD7CC3" w:rsidP="008275C9">
      <w:pPr>
        <w:pStyle w:val="11"/>
        <w:rPr>
          <w:rFonts w:ascii="Times New Roman" w:eastAsiaTheme="minorEastAsia" w:hAnsi="Times New Roman"/>
          <w:b w:val="0"/>
          <w:noProof/>
          <w:sz w:val="24"/>
          <w:szCs w:val="24"/>
        </w:rPr>
      </w:pPr>
      <w:hyperlink w:anchor="_Toc71621058" w:history="1">
        <w:r w:rsidR="008275C9" w:rsidRPr="00C34085">
          <w:rPr>
            <w:rStyle w:val="a5"/>
            <w:rFonts w:ascii="Times New Roman" w:hAnsi="Times New Roman"/>
            <w:b w:val="0"/>
            <w:noProof/>
            <w:sz w:val="24"/>
            <w:szCs w:val="24"/>
          </w:rPr>
          <w:t>Приложение</w:t>
        </w:r>
        <w:r w:rsidR="008275C9" w:rsidRPr="00C34085">
          <w:rPr>
            <w:rFonts w:ascii="Times New Roman" w:hAnsi="Times New Roman"/>
            <w:b w:val="0"/>
            <w:noProof/>
            <w:webHidden/>
            <w:sz w:val="24"/>
            <w:szCs w:val="24"/>
          </w:rPr>
          <w:tab/>
        </w:r>
        <w:r w:rsidR="008275C9" w:rsidRPr="00C34085">
          <w:rPr>
            <w:rFonts w:ascii="Times New Roman" w:hAnsi="Times New Roman"/>
            <w:b w:val="0"/>
            <w:noProof/>
            <w:webHidden/>
            <w:sz w:val="24"/>
            <w:szCs w:val="24"/>
          </w:rPr>
          <w:fldChar w:fldCharType="begin"/>
        </w:r>
        <w:r w:rsidR="008275C9" w:rsidRPr="00C34085">
          <w:rPr>
            <w:rFonts w:ascii="Times New Roman" w:hAnsi="Times New Roman"/>
            <w:b w:val="0"/>
            <w:noProof/>
            <w:webHidden/>
            <w:sz w:val="24"/>
            <w:szCs w:val="24"/>
          </w:rPr>
          <w:instrText xml:space="preserve"> PAGEREF _Toc71621058 \h </w:instrText>
        </w:r>
        <w:r w:rsidR="008275C9" w:rsidRPr="00C34085">
          <w:rPr>
            <w:rFonts w:ascii="Times New Roman" w:hAnsi="Times New Roman"/>
            <w:b w:val="0"/>
            <w:noProof/>
            <w:webHidden/>
            <w:sz w:val="24"/>
            <w:szCs w:val="24"/>
          </w:rPr>
        </w:r>
        <w:r w:rsidR="008275C9" w:rsidRPr="00C34085">
          <w:rPr>
            <w:rFonts w:ascii="Times New Roman" w:hAnsi="Times New Roman"/>
            <w:b w:val="0"/>
            <w:noProof/>
            <w:webHidden/>
            <w:sz w:val="24"/>
            <w:szCs w:val="24"/>
          </w:rPr>
          <w:fldChar w:fldCharType="separate"/>
        </w:r>
        <w:r w:rsidR="008275C9">
          <w:rPr>
            <w:rFonts w:ascii="Times New Roman" w:hAnsi="Times New Roman"/>
            <w:b w:val="0"/>
            <w:noProof/>
            <w:webHidden/>
            <w:sz w:val="24"/>
            <w:szCs w:val="24"/>
          </w:rPr>
          <w:t>12</w:t>
        </w:r>
        <w:r w:rsidR="008275C9" w:rsidRPr="00C34085">
          <w:rPr>
            <w:rFonts w:ascii="Times New Roman" w:hAnsi="Times New Roman"/>
            <w:b w:val="0"/>
            <w:noProof/>
            <w:webHidden/>
            <w:sz w:val="24"/>
            <w:szCs w:val="24"/>
          </w:rPr>
          <w:fldChar w:fldCharType="end"/>
        </w:r>
      </w:hyperlink>
    </w:p>
    <w:p w:rsidR="008275C9" w:rsidRPr="00C34085" w:rsidRDefault="00DD7CC3" w:rsidP="008275C9">
      <w:pPr>
        <w:pStyle w:val="21"/>
        <w:rPr>
          <w:rFonts w:ascii="Times New Roman" w:eastAsiaTheme="minorEastAsia" w:hAnsi="Times New Roman"/>
          <w:b w:val="0"/>
          <w:sz w:val="24"/>
          <w:szCs w:val="24"/>
        </w:rPr>
      </w:pPr>
      <w:hyperlink w:anchor="_Toc71621059" w:history="1">
        <w:r w:rsidR="008275C9" w:rsidRPr="00C34085">
          <w:rPr>
            <w:rStyle w:val="a5"/>
            <w:rFonts w:ascii="Times New Roman" w:hAnsi="Times New Roman"/>
            <w:b w:val="0"/>
            <w:sz w:val="24"/>
            <w:szCs w:val="24"/>
          </w:rPr>
          <w:t>Каталоги координат границ образуемых и изменяемых земельных участков</w:t>
        </w:r>
        <w:r w:rsidR="008275C9" w:rsidRPr="00C34085">
          <w:rPr>
            <w:rFonts w:ascii="Times New Roman" w:hAnsi="Times New Roman"/>
            <w:b w:val="0"/>
            <w:webHidden/>
            <w:sz w:val="24"/>
            <w:szCs w:val="24"/>
          </w:rPr>
          <w:tab/>
        </w:r>
        <w:r w:rsidR="008275C9" w:rsidRPr="00C34085">
          <w:rPr>
            <w:rFonts w:ascii="Times New Roman" w:hAnsi="Times New Roman"/>
            <w:b w:val="0"/>
            <w:webHidden/>
            <w:sz w:val="24"/>
            <w:szCs w:val="24"/>
          </w:rPr>
          <w:fldChar w:fldCharType="begin"/>
        </w:r>
        <w:r w:rsidR="008275C9" w:rsidRPr="00C34085">
          <w:rPr>
            <w:rFonts w:ascii="Times New Roman" w:hAnsi="Times New Roman"/>
            <w:b w:val="0"/>
            <w:webHidden/>
            <w:sz w:val="24"/>
            <w:szCs w:val="24"/>
          </w:rPr>
          <w:instrText xml:space="preserve"> PAGEREF _Toc71621059 \h </w:instrText>
        </w:r>
        <w:r w:rsidR="008275C9" w:rsidRPr="00C34085">
          <w:rPr>
            <w:rFonts w:ascii="Times New Roman" w:hAnsi="Times New Roman"/>
            <w:b w:val="0"/>
            <w:webHidden/>
            <w:sz w:val="24"/>
            <w:szCs w:val="24"/>
          </w:rPr>
        </w:r>
        <w:r w:rsidR="008275C9" w:rsidRPr="00C34085">
          <w:rPr>
            <w:rFonts w:ascii="Times New Roman" w:hAnsi="Times New Roman"/>
            <w:b w:val="0"/>
            <w:webHidden/>
            <w:sz w:val="24"/>
            <w:szCs w:val="24"/>
          </w:rPr>
          <w:fldChar w:fldCharType="separate"/>
        </w:r>
        <w:r w:rsidR="008275C9">
          <w:rPr>
            <w:rFonts w:ascii="Times New Roman" w:hAnsi="Times New Roman"/>
            <w:b w:val="0"/>
            <w:webHidden/>
            <w:sz w:val="24"/>
            <w:szCs w:val="24"/>
          </w:rPr>
          <w:t>12</w:t>
        </w:r>
        <w:r w:rsidR="008275C9" w:rsidRPr="00C34085">
          <w:rPr>
            <w:rFonts w:ascii="Times New Roman" w:hAnsi="Times New Roman"/>
            <w:b w:val="0"/>
            <w:webHidden/>
            <w:sz w:val="24"/>
            <w:szCs w:val="24"/>
          </w:rPr>
          <w:fldChar w:fldCharType="end"/>
        </w:r>
      </w:hyperlink>
    </w:p>
    <w:p w:rsidR="008275C9" w:rsidRDefault="008275C9" w:rsidP="008275C9">
      <w:pPr>
        <w:rPr>
          <w:b/>
          <w:caps/>
          <w:sz w:val="24"/>
          <w:szCs w:val="24"/>
        </w:rPr>
      </w:pPr>
      <w:r w:rsidRPr="00C34085">
        <w:rPr>
          <w:b/>
          <w:caps/>
          <w:sz w:val="24"/>
          <w:szCs w:val="24"/>
          <w:highlight w:val="lightGray"/>
        </w:rPr>
        <w:fldChar w:fldCharType="end"/>
      </w: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b/>
          <w:caps/>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Pr="008275C9" w:rsidRDefault="008275C9" w:rsidP="008275C9">
      <w:pPr>
        <w:jc w:val="center"/>
        <w:rPr>
          <w:color w:val="000000" w:themeColor="text1"/>
          <w:sz w:val="24"/>
          <w:szCs w:val="24"/>
        </w:rPr>
      </w:pPr>
    </w:p>
    <w:p w:rsidR="008275C9" w:rsidRPr="008275C9" w:rsidRDefault="008275C9" w:rsidP="008275C9">
      <w:pPr>
        <w:jc w:val="center"/>
        <w:rPr>
          <w:color w:val="000000" w:themeColor="text1"/>
          <w:sz w:val="24"/>
          <w:szCs w:val="24"/>
        </w:rPr>
      </w:pPr>
    </w:p>
    <w:p w:rsidR="008275C9" w:rsidRPr="008275C9" w:rsidRDefault="008275C9" w:rsidP="008275C9">
      <w:pPr>
        <w:pStyle w:val="2"/>
        <w:jc w:val="center"/>
        <w:rPr>
          <w:rFonts w:ascii="Times New Roman" w:eastAsiaTheme="minorHAnsi" w:hAnsi="Times New Roman"/>
          <w:i w:val="0"/>
          <w:szCs w:val="28"/>
          <w:lang w:eastAsia="en-US"/>
        </w:rPr>
      </w:pPr>
      <w:bookmarkStart w:id="69" w:name="_Toc71621048"/>
      <w:r w:rsidRPr="008275C9">
        <w:rPr>
          <w:rFonts w:ascii="Times New Roman" w:eastAsiaTheme="minorHAnsi" w:hAnsi="Times New Roman"/>
          <w:i w:val="0"/>
          <w:szCs w:val="28"/>
          <w:lang w:eastAsia="en-US"/>
        </w:rPr>
        <w:t>Раздел 5 «Чертежи межевания территории»</w:t>
      </w:r>
      <w:bookmarkEnd w:id="69"/>
    </w:p>
    <w:p w:rsidR="008275C9" w:rsidRPr="008275C9" w:rsidRDefault="008275C9" w:rsidP="008275C9">
      <w:pPr>
        <w:pStyle w:val="2"/>
        <w:spacing w:after="0"/>
        <w:jc w:val="center"/>
        <w:rPr>
          <w:rFonts w:ascii="Times New Roman" w:eastAsiaTheme="minorHAnsi" w:hAnsi="Times New Roman"/>
          <w:i w:val="0"/>
          <w:szCs w:val="28"/>
          <w:lang w:eastAsia="en-US"/>
        </w:rPr>
      </w:pPr>
      <w:bookmarkStart w:id="70" w:name="_Toc71621049"/>
      <w:r w:rsidRPr="008275C9">
        <w:rPr>
          <w:rFonts w:ascii="Times New Roman" w:eastAsiaTheme="minorHAnsi" w:hAnsi="Times New Roman"/>
          <w:i w:val="0"/>
          <w:szCs w:val="28"/>
          <w:lang w:eastAsia="en-US"/>
        </w:rPr>
        <w:t>Чертеж межевания территории. 1 этап</w:t>
      </w:r>
      <w:bookmarkEnd w:id="70"/>
    </w:p>
    <w:p w:rsidR="008275C9" w:rsidRPr="008275C9" w:rsidRDefault="008275C9" w:rsidP="008275C9">
      <w:pPr>
        <w:pStyle w:val="2"/>
        <w:spacing w:before="0"/>
        <w:jc w:val="center"/>
        <w:rPr>
          <w:rFonts w:ascii="Times New Roman" w:eastAsiaTheme="minorHAnsi" w:hAnsi="Times New Roman"/>
          <w:i w:val="0"/>
          <w:szCs w:val="28"/>
          <w:lang w:eastAsia="en-US"/>
        </w:rPr>
      </w:pPr>
      <w:bookmarkStart w:id="71" w:name="_Toc71621050"/>
      <w:r w:rsidRPr="008275C9">
        <w:rPr>
          <w:rFonts w:ascii="Times New Roman" w:eastAsiaTheme="minorHAnsi" w:hAnsi="Times New Roman"/>
          <w:i w:val="0"/>
          <w:szCs w:val="28"/>
          <w:lang w:eastAsia="en-US"/>
        </w:rPr>
        <w:t>Чертеж межевания территории. 2 этап</w:t>
      </w:r>
      <w:bookmarkEnd w:id="71"/>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r>
        <w:rPr>
          <w:noProof/>
        </w:rPr>
        <w:drawing>
          <wp:inline distT="0" distB="0" distL="0" distR="0" wp14:anchorId="64FDB964" wp14:editId="3E17B03F">
            <wp:extent cx="6038850" cy="86677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038850" cy="8667750"/>
                    </a:xfrm>
                    <a:prstGeom prst="rect">
                      <a:avLst/>
                    </a:prstGeom>
                  </pic:spPr>
                </pic:pic>
              </a:graphicData>
            </a:graphic>
          </wp:inline>
        </w:drawing>
      </w: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r>
        <w:rPr>
          <w:noProof/>
        </w:rPr>
        <w:drawing>
          <wp:anchor distT="0" distB="0" distL="114300" distR="114300" simplePos="0" relativeHeight="251695104" behindDoc="0" locked="0" layoutInCell="1" allowOverlap="1">
            <wp:simplePos x="0" y="0"/>
            <wp:positionH relativeFrom="page">
              <wp:align>center</wp:align>
            </wp:positionH>
            <wp:positionV relativeFrom="paragraph">
              <wp:posOffset>134533</wp:posOffset>
            </wp:positionV>
            <wp:extent cx="6224882" cy="8939048"/>
            <wp:effectExtent l="0" t="0" r="5080" b="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6224882" cy="8939048"/>
                    </a:xfrm>
                    <a:prstGeom prst="rect">
                      <a:avLst/>
                    </a:prstGeom>
                  </pic:spPr>
                </pic:pic>
              </a:graphicData>
            </a:graphic>
            <wp14:sizeRelH relativeFrom="page">
              <wp14:pctWidth>0</wp14:pctWidth>
            </wp14:sizeRelH>
            <wp14:sizeRelV relativeFrom="page">
              <wp14:pctHeight>0</wp14:pctHeight>
            </wp14:sizeRelV>
          </wp:anchor>
        </w:drawing>
      </w: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8275C9" w:rsidRDefault="008275C9" w:rsidP="008275C9">
      <w:pPr>
        <w:rPr>
          <w:color w:val="000000" w:themeColor="text1"/>
          <w:sz w:val="24"/>
          <w:szCs w:val="24"/>
        </w:rPr>
      </w:pPr>
    </w:p>
    <w:p w:rsidR="006A4B19" w:rsidRDefault="006A4B19" w:rsidP="008275C9">
      <w:pPr>
        <w:rPr>
          <w:color w:val="000000" w:themeColor="text1"/>
          <w:sz w:val="24"/>
          <w:szCs w:val="24"/>
        </w:rPr>
      </w:pPr>
    </w:p>
    <w:p w:rsidR="006A4B19" w:rsidRDefault="006A4B19" w:rsidP="008275C9">
      <w:pPr>
        <w:rPr>
          <w:color w:val="000000" w:themeColor="text1"/>
          <w:sz w:val="24"/>
          <w:szCs w:val="24"/>
        </w:rPr>
      </w:pPr>
    </w:p>
    <w:p w:rsidR="006A4B19" w:rsidRPr="00F7423C" w:rsidRDefault="006A4B19" w:rsidP="006A4B19">
      <w:pPr>
        <w:pStyle w:val="2"/>
        <w:rPr>
          <w:rFonts w:eastAsiaTheme="minorHAnsi"/>
          <w:szCs w:val="28"/>
          <w:highlight w:val="lightGray"/>
          <w:lang w:eastAsia="en-US"/>
        </w:rPr>
      </w:pPr>
    </w:p>
    <w:p w:rsidR="006A4B19" w:rsidRPr="00F7423C" w:rsidRDefault="006A4B19" w:rsidP="006A4B19">
      <w:pPr>
        <w:pStyle w:val="2"/>
        <w:rPr>
          <w:rFonts w:eastAsiaTheme="minorHAnsi"/>
          <w:szCs w:val="28"/>
          <w:highlight w:val="lightGray"/>
          <w:lang w:eastAsia="en-US"/>
        </w:rPr>
      </w:pPr>
    </w:p>
    <w:p w:rsidR="006A4B19" w:rsidRPr="00F7423C" w:rsidRDefault="006A4B19" w:rsidP="006A4B19">
      <w:pPr>
        <w:pStyle w:val="2"/>
        <w:rPr>
          <w:rFonts w:eastAsiaTheme="minorHAnsi"/>
          <w:szCs w:val="28"/>
          <w:highlight w:val="lightGray"/>
          <w:lang w:eastAsia="en-US"/>
        </w:rPr>
      </w:pPr>
    </w:p>
    <w:p w:rsidR="006A4B19" w:rsidRDefault="006A4B19" w:rsidP="006A4B19">
      <w:pPr>
        <w:pStyle w:val="2"/>
        <w:rPr>
          <w:rFonts w:eastAsiaTheme="minorHAnsi"/>
          <w:szCs w:val="28"/>
          <w:highlight w:val="lightGray"/>
          <w:lang w:eastAsia="en-US"/>
        </w:rPr>
      </w:pPr>
    </w:p>
    <w:p w:rsidR="006A4B19" w:rsidRDefault="006A4B19" w:rsidP="006A4B19">
      <w:pPr>
        <w:rPr>
          <w:rFonts w:eastAsiaTheme="minorHAnsi"/>
          <w:highlight w:val="lightGray"/>
          <w:lang w:eastAsia="en-US"/>
        </w:rPr>
      </w:pPr>
    </w:p>
    <w:p w:rsidR="006A4B19" w:rsidRDefault="006A4B19" w:rsidP="006A4B19">
      <w:pPr>
        <w:rPr>
          <w:rFonts w:eastAsiaTheme="minorHAnsi"/>
          <w:highlight w:val="lightGray"/>
          <w:lang w:eastAsia="en-US"/>
        </w:rPr>
      </w:pPr>
    </w:p>
    <w:p w:rsidR="006A4B19" w:rsidRDefault="006A4B19" w:rsidP="006A4B19">
      <w:pPr>
        <w:rPr>
          <w:rFonts w:eastAsiaTheme="minorHAnsi"/>
          <w:highlight w:val="lightGray"/>
          <w:lang w:eastAsia="en-US"/>
        </w:rPr>
      </w:pPr>
    </w:p>
    <w:p w:rsidR="006A4B19" w:rsidRDefault="006A4B19" w:rsidP="006A4B19">
      <w:pPr>
        <w:rPr>
          <w:rFonts w:eastAsiaTheme="minorHAnsi"/>
          <w:highlight w:val="lightGray"/>
          <w:lang w:eastAsia="en-US"/>
        </w:rPr>
      </w:pPr>
    </w:p>
    <w:p w:rsidR="006A4B19" w:rsidRDefault="006A4B19" w:rsidP="006A4B19">
      <w:pPr>
        <w:rPr>
          <w:rFonts w:eastAsiaTheme="minorHAnsi"/>
          <w:highlight w:val="lightGray"/>
          <w:lang w:eastAsia="en-US"/>
        </w:rPr>
      </w:pPr>
    </w:p>
    <w:p w:rsidR="006A4B19" w:rsidRPr="006A4B19" w:rsidRDefault="006A4B19" w:rsidP="006A4B19">
      <w:pPr>
        <w:rPr>
          <w:rFonts w:eastAsiaTheme="minorHAnsi"/>
          <w:highlight w:val="lightGray"/>
          <w:lang w:eastAsia="en-US"/>
        </w:rPr>
      </w:pPr>
    </w:p>
    <w:p w:rsidR="006A4B19" w:rsidRPr="00F7423C" w:rsidRDefault="006A4B19" w:rsidP="006A4B19">
      <w:pPr>
        <w:pStyle w:val="2"/>
        <w:rPr>
          <w:rFonts w:eastAsiaTheme="minorHAnsi"/>
          <w:szCs w:val="28"/>
          <w:highlight w:val="lightGray"/>
          <w:lang w:eastAsia="en-US"/>
        </w:rPr>
      </w:pPr>
    </w:p>
    <w:p w:rsidR="006A4B19" w:rsidRPr="006A4B19" w:rsidRDefault="006A4B19" w:rsidP="006A4B19">
      <w:pPr>
        <w:pStyle w:val="2"/>
        <w:rPr>
          <w:rFonts w:eastAsiaTheme="minorHAnsi"/>
          <w:szCs w:val="28"/>
          <w:highlight w:val="lightGray"/>
          <w:lang w:eastAsia="en-US"/>
        </w:rPr>
      </w:pPr>
    </w:p>
    <w:p w:rsidR="006A4B19" w:rsidRDefault="006A4B19" w:rsidP="006A4B19">
      <w:pPr>
        <w:jc w:val="center"/>
        <w:rPr>
          <w:rFonts w:eastAsiaTheme="minorHAnsi"/>
          <w:b/>
          <w:szCs w:val="28"/>
          <w:lang w:eastAsia="en-US"/>
        </w:rPr>
      </w:pPr>
      <w:bookmarkStart w:id="72" w:name="_Toc71621051"/>
      <w:r w:rsidRPr="006A4B19">
        <w:rPr>
          <w:rFonts w:eastAsiaTheme="minorHAnsi"/>
          <w:b/>
          <w:szCs w:val="28"/>
          <w:lang w:eastAsia="en-US"/>
        </w:rPr>
        <w:t>Раздел 6 «Текстовая часть»</w:t>
      </w:r>
      <w:bookmarkEnd w:id="72"/>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6A4B19">
      <w:pPr>
        <w:jc w:val="center"/>
        <w:rPr>
          <w:rFonts w:eastAsiaTheme="minorHAnsi"/>
          <w:b/>
          <w:szCs w:val="28"/>
          <w:lang w:eastAsia="en-US"/>
        </w:rPr>
      </w:pPr>
    </w:p>
    <w:p w:rsidR="006A4B19" w:rsidRDefault="006A4B19" w:rsidP="00A1136F">
      <w:pPr>
        <w:ind w:firstLine="0"/>
        <w:rPr>
          <w:rFonts w:eastAsiaTheme="minorHAnsi"/>
          <w:b/>
          <w:szCs w:val="28"/>
          <w:lang w:eastAsia="en-US"/>
        </w:rPr>
      </w:pPr>
    </w:p>
    <w:p w:rsidR="00A1136F" w:rsidRPr="00A1136F" w:rsidRDefault="00A1136F" w:rsidP="00A1136F">
      <w:pPr>
        <w:pStyle w:val="1"/>
        <w:numPr>
          <w:ilvl w:val="0"/>
          <w:numId w:val="17"/>
        </w:numPr>
        <w:ind w:left="0" w:right="0" w:firstLine="0"/>
        <w:jc w:val="center"/>
        <w:rPr>
          <w:rFonts w:ascii="Times New Roman" w:hAnsi="Times New Roman"/>
          <w:szCs w:val="28"/>
        </w:rPr>
      </w:pPr>
      <w:bookmarkStart w:id="73" w:name="_Toc71621052"/>
      <w:r w:rsidRPr="00A1136F">
        <w:rPr>
          <w:rFonts w:ascii="Times New Roman" w:hAnsi="Times New Roman"/>
          <w:szCs w:val="28"/>
        </w:rPr>
        <w:t>Цели разработки проекта межевания территории</w:t>
      </w:r>
      <w:bookmarkEnd w:id="73"/>
    </w:p>
    <w:p w:rsidR="00A1136F" w:rsidRPr="001B50D7" w:rsidRDefault="00A1136F" w:rsidP="00A1136F">
      <w:pPr>
        <w:ind w:firstLine="708"/>
        <w:rPr>
          <w:color w:val="000000"/>
          <w:szCs w:val="28"/>
        </w:rPr>
      </w:pPr>
      <w:r w:rsidRPr="001B50D7">
        <w:rPr>
          <w:color w:val="000000"/>
          <w:szCs w:val="28"/>
        </w:rPr>
        <w:t xml:space="preserve">Проект межевания территории подготовлен в целях определения местоположения </w:t>
      </w:r>
      <w:r w:rsidR="00585510">
        <w:rPr>
          <w:color w:val="000000"/>
          <w:szCs w:val="28"/>
        </w:rPr>
        <w:t>границ</w:t>
      </w:r>
      <w:r w:rsidRPr="001B50D7">
        <w:rPr>
          <w:color w:val="000000"/>
          <w:szCs w:val="28"/>
        </w:rPr>
        <w:t xml:space="preserve"> образуемых и изменяемых земельных участков, в соответствии с пунктом 1 части 2 статьи 43 Градостроительного кодекса Российской Федерации.</w:t>
      </w:r>
    </w:p>
    <w:p w:rsidR="00A1136F" w:rsidRPr="001B50D7" w:rsidRDefault="00A1136F" w:rsidP="00A1136F">
      <w:pPr>
        <w:ind w:firstLine="708"/>
        <w:rPr>
          <w:color w:val="000000"/>
          <w:szCs w:val="28"/>
        </w:rPr>
      </w:pPr>
      <w:proofErr w:type="gramStart"/>
      <w:r w:rsidRPr="001B50D7">
        <w:rPr>
          <w:color w:val="000000"/>
          <w:szCs w:val="28"/>
        </w:rPr>
        <w:t>Проектом межевания территории не предусмотрено установление, изменение, отмена красных линий для застроенных территорий, в границах которых не планируется размещение новых объектов капитального строительства, а также установление, изменение, отмена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w:t>
      </w:r>
      <w:proofErr w:type="gramEnd"/>
      <w:r w:rsidRPr="001B50D7">
        <w:rPr>
          <w:color w:val="000000"/>
          <w:szCs w:val="28"/>
        </w:rPr>
        <w:t xml:space="preserve"> установление, изменение, отмена влекут за собой исключительно изменение границ территории общего пользования, предусмотренные пунктом 2 части 2 статьи 43 Градостроительного кодекса Российской Федерации.</w:t>
      </w:r>
    </w:p>
    <w:p w:rsidR="00A1136F" w:rsidRPr="00A1136F" w:rsidRDefault="00A1136F" w:rsidP="00A1136F">
      <w:pPr>
        <w:pStyle w:val="1"/>
        <w:numPr>
          <w:ilvl w:val="0"/>
          <w:numId w:val="17"/>
        </w:numPr>
        <w:ind w:left="0" w:right="0" w:firstLine="0"/>
        <w:jc w:val="center"/>
        <w:rPr>
          <w:rFonts w:ascii="Times New Roman" w:hAnsi="Times New Roman"/>
          <w:szCs w:val="28"/>
        </w:rPr>
      </w:pPr>
      <w:bookmarkStart w:id="74" w:name="_Toc71621053"/>
      <w:r w:rsidRPr="00A1136F">
        <w:rPr>
          <w:rFonts w:ascii="Times New Roman" w:hAnsi="Times New Roman"/>
          <w:szCs w:val="28"/>
        </w:rPr>
        <w:t xml:space="preserve">Перечень и сведения о площади образуемых земельных участков и способы их образования. </w:t>
      </w:r>
      <w:bookmarkStart w:id="75" w:name="_Toc535412320"/>
      <w:bookmarkStart w:id="76" w:name="_Toc536433365"/>
      <w:r w:rsidRPr="00A1136F">
        <w:rPr>
          <w:rFonts w:ascii="Times New Roman" w:hAnsi="Times New Roman"/>
          <w:szCs w:val="28"/>
        </w:rPr>
        <w:t>Вид разрешенного использования образуемых земельных участков</w:t>
      </w:r>
      <w:bookmarkEnd w:id="74"/>
      <w:bookmarkEnd w:id="75"/>
      <w:bookmarkEnd w:id="76"/>
    </w:p>
    <w:p w:rsidR="00A1136F" w:rsidRPr="001B50D7" w:rsidRDefault="00A1136F" w:rsidP="00A1136F">
      <w:pPr>
        <w:ind w:firstLine="708"/>
        <w:rPr>
          <w:color w:val="000000"/>
          <w:szCs w:val="28"/>
        </w:rPr>
      </w:pPr>
      <w:r w:rsidRPr="001B50D7">
        <w:rPr>
          <w:color w:val="000000"/>
          <w:szCs w:val="28"/>
        </w:rPr>
        <w:t xml:space="preserve">Проектом межевания территории предусмотрено образование земельного участка под линейный объект (автомобильная дорога </w:t>
      </w:r>
      <w:proofErr w:type="spellStart"/>
      <w:r w:rsidRPr="001B50D7">
        <w:rPr>
          <w:color w:val="000000"/>
          <w:szCs w:val="28"/>
        </w:rPr>
        <w:t>Бродовский</w:t>
      </w:r>
      <w:proofErr w:type="spellEnd"/>
      <w:r w:rsidRPr="001B50D7">
        <w:rPr>
          <w:color w:val="000000"/>
          <w:szCs w:val="28"/>
        </w:rPr>
        <w:t xml:space="preserve"> тракт-</w:t>
      </w:r>
      <w:proofErr w:type="spellStart"/>
      <w:r w:rsidRPr="001B50D7">
        <w:rPr>
          <w:color w:val="000000"/>
          <w:szCs w:val="28"/>
        </w:rPr>
        <w:t>Мартьяново</w:t>
      </w:r>
      <w:proofErr w:type="spellEnd"/>
      <w:r w:rsidRPr="001B50D7">
        <w:rPr>
          <w:color w:val="000000"/>
          <w:szCs w:val="28"/>
        </w:rPr>
        <w:t>) в два этапа.</w:t>
      </w:r>
    </w:p>
    <w:p w:rsidR="00A1136F" w:rsidRPr="001B50D7" w:rsidRDefault="00A1136F" w:rsidP="00A1136F">
      <w:pPr>
        <w:ind w:firstLine="708"/>
        <w:rPr>
          <w:color w:val="000000"/>
          <w:szCs w:val="28"/>
        </w:rPr>
      </w:pPr>
      <w:r w:rsidRPr="001B50D7">
        <w:rPr>
          <w:color w:val="000000"/>
          <w:szCs w:val="28"/>
        </w:rPr>
        <w:t xml:space="preserve">В соответствии с частью 4 статьи 36 </w:t>
      </w:r>
      <w:proofErr w:type="spellStart"/>
      <w:r w:rsidRPr="001B50D7">
        <w:rPr>
          <w:color w:val="000000"/>
          <w:szCs w:val="28"/>
        </w:rPr>
        <w:t>ГрК</w:t>
      </w:r>
      <w:proofErr w:type="spellEnd"/>
      <w:r w:rsidRPr="001B50D7">
        <w:rPr>
          <w:color w:val="000000"/>
          <w:szCs w:val="28"/>
        </w:rPr>
        <w:t xml:space="preserve"> РФ действие градостроительного регламента не распространяется на земельные </w:t>
      </w:r>
      <w:proofErr w:type="gramStart"/>
      <w:r w:rsidRPr="001B50D7">
        <w:rPr>
          <w:color w:val="000000"/>
          <w:szCs w:val="28"/>
        </w:rPr>
        <w:t>участки</w:t>
      </w:r>
      <w:proofErr w:type="gramEnd"/>
      <w:r w:rsidRPr="001B50D7">
        <w:rPr>
          <w:color w:val="000000"/>
          <w:szCs w:val="28"/>
        </w:rPr>
        <w:t xml:space="preserve"> предназначенные для размещения </w:t>
      </w:r>
      <w:hyperlink r:id="rId97" w:anchor="block_1011" w:history="1">
        <w:r w:rsidRPr="001B50D7">
          <w:rPr>
            <w:color w:val="000000"/>
            <w:szCs w:val="28"/>
          </w:rPr>
          <w:t>линейных объектов</w:t>
        </w:r>
      </w:hyperlink>
      <w:r w:rsidRPr="001B50D7">
        <w:rPr>
          <w:color w:val="000000"/>
          <w:szCs w:val="28"/>
        </w:rPr>
        <w:t xml:space="preserve"> и (или) занятые линейными объектами, а также в границах </w:t>
      </w:r>
      <w:hyperlink r:id="rId98" w:anchor="block_1012" w:history="1">
        <w:r w:rsidRPr="001B50D7">
          <w:rPr>
            <w:color w:val="000000"/>
            <w:szCs w:val="28"/>
          </w:rPr>
          <w:t>территорий общего пользования</w:t>
        </w:r>
      </w:hyperlink>
      <w:r w:rsidRPr="001B50D7">
        <w:rPr>
          <w:color w:val="000000"/>
          <w:szCs w:val="28"/>
        </w:rPr>
        <w:t>.</w:t>
      </w:r>
    </w:p>
    <w:p w:rsidR="00A1136F" w:rsidRPr="001B50D7" w:rsidRDefault="00A1136F" w:rsidP="00A1136F">
      <w:pPr>
        <w:ind w:firstLine="708"/>
        <w:rPr>
          <w:color w:val="000000"/>
          <w:szCs w:val="28"/>
        </w:rPr>
      </w:pPr>
      <w:r w:rsidRPr="001B50D7">
        <w:rPr>
          <w:color w:val="000000"/>
          <w:szCs w:val="28"/>
        </w:rPr>
        <w:t xml:space="preserve">Виды разрешенного использования образуемых земельных участков установлены в соответствии </w:t>
      </w:r>
      <w:r w:rsidRPr="00843299">
        <w:rPr>
          <w:color w:val="000000"/>
          <w:szCs w:val="28"/>
        </w:rPr>
        <w:t>с приказом Федеральной службы государственной регистрации, кадастра и картографии от</w:t>
      </w:r>
      <w:r w:rsidRPr="001B50D7">
        <w:rPr>
          <w:color w:val="000000"/>
          <w:szCs w:val="28"/>
        </w:rPr>
        <w:t xml:space="preserve"> 10.11.2020 № </w:t>
      </w:r>
      <w:proofErr w:type="gramStart"/>
      <w:r w:rsidRPr="001B50D7">
        <w:rPr>
          <w:color w:val="000000"/>
          <w:szCs w:val="28"/>
        </w:rPr>
        <w:t>П</w:t>
      </w:r>
      <w:proofErr w:type="gramEnd"/>
      <w:r w:rsidRPr="001B50D7">
        <w:rPr>
          <w:color w:val="000000"/>
          <w:szCs w:val="28"/>
        </w:rPr>
        <w:t xml:space="preserve">/0412 «Об утверждении классификатора видов разрешенного использования земельных участков». </w:t>
      </w:r>
    </w:p>
    <w:p w:rsidR="00A1136F" w:rsidRPr="001B50D7" w:rsidRDefault="00A1136F" w:rsidP="00A1136F">
      <w:pPr>
        <w:ind w:firstLine="708"/>
        <w:rPr>
          <w:color w:val="000000"/>
          <w:szCs w:val="28"/>
        </w:rPr>
      </w:pPr>
      <w:r w:rsidRPr="001B50D7">
        <w:rPr>
          <w:szCs w:val="28"/>
        </w:rPr>
        <w:t>Линии отступа от красных линий не устанавливаются.</w:t>
      </w:r>
    </w:p>
    <w:p w:rsidR="00A1136F" w:rsidRPr="001B50D7" w:rsidRDefault="00A1136F" w:rsidP="00A1136F">
      <w:pPr>
        <w:spacing w:before="240"/>
        <w:ind w:firstLine="0"/>
        <w:jc w:val="center"/>
        <w:rPr>
          <w:b/>
          <w:szCs w:val="28"/>
        </w:rPr>
      </w:pPr>
      <w:r w:rsidRPr="001B50D7">
        <w:rPr>
          <w:b/>
          <w:szCs w:val="28"/>
        </w:rPr>
        <w:t>1 этап межевания территории</w:t>
      </w:r>
    </w:p>
    <w:p w:rsidR="00A1136F" w:rsidRPr="001B50D7" w:rsidRDefault="00A1136F" w:rsidP="00A1136F">
      <w:pPr>
        <w:widowControl w:val="0"/>
        <w:tabs>
          <w:tab w:val="left" w:pos="142"/>
        </w:tabs>
        <w:spacing w:before="240"/>
        <w:ind w:firstLine="709"/>
        <w:rPr>
          <w:color w:val="000000" w:themeColor="text1"/>
          <w:szCs w:val="28"/>
        </w:rPr>
      </w:pPr>
      <w:r w:rsidRPr="001B50D7">
        <w:rPr>
          <w:color w:val="000000" w:themeColor="text1"/>
          <w:szCs w:val="28"/>
        </w:rPr>
        <w:t>Земельный участок</w:t>
      </w:r>
      <w:proofErr w:type="gramStart"/>
      <w:r w:rsidRPr="001B50D7">
        <w:rPr>
          <w:color w:val="000000" w:themeColor="text1"/>
          <w:szCs w:val="28"/>
        </w:rPr>
        <w:t xml:space="preserve"> :</w:t>
      </w:r>
      <w:proofErr w:type="gramEnd"/>
      <w:r w:rsidRPr="001B50D7">
        <w:rPr>
          <w:color w:val="000000" w:themeColor="text1"/>
          <w:szCs w:val="28"/>
        </w:rPr>
        <w:t>13640:ЗУ</w:t>
      </w:r>
      <w:proofErr w:type="gramStart"/>
      <w:r w:rsidRPr="001B50D7">
        <w:rPr>
          <w:color w:val="000000" w:themeColor="text1"/>
          <w:szCs w:val="28"/>
        </w:rPr>
        <w:t>1</w:t>
      </w:r>
      <w:proofErr w:type="gramEnd"/>
      <w:r w:rsidRPr="001B50D7">
        <w:rPr>
          <w:color w:val="000000" w:themeColor="text1"/>
          <w:szCs w:val="28"/>
        </w:rPr>
        <w:t xml:space="preserve"> образован путем раздела земельного участка с кадастровым номером 59:32:0000000:13640 с сохранением исходного земельного участка 59:32:0000000:13640 в измененных границах.</w:t>
      </w:r>
    </w:p>
    <w:p w:rsidR="00A1136F" w:rsidRPr="001B50D7" w:rsidRDefault="00A1136F" w:rsidP="00A1136F">
      <w:pPr>
        <w:widowControl w:val="0"/>
        <w:tabs>
          <w:tab w:val="left" w:pos="142"/>
        </w:tabs>
        <w:ind w:firstLine="709"/>
        <w:rPr>
          <w:color w:val="000000" w:themeColor="text1"/>
          <w:szCs w:val="28"/>
        </w:rPr>
      </w:pPr>
      <w:r w:rsidRPr="001B50D7">
        <w:rPr>
          <w:color w:val="000000" w:themeColor="text1"/>
          <w:szCs w:val="28"/>
        </w:rPr>
        <w:t xml:space="preserve">В соответствии с п. 1 ч. 6 ст. 11.4 ЗК РФ при разделе земельного участка могут быть образованы один или несколько земельных участков с сохранением земельного участка, раздел которого осуществлен, в измененных границах в случае, если такой земельный участок находится в государственной или муниципальной собственности. Земельный участок с кадастровым номером 59:32:0000000:13640 является собственностью муниципального образования </w:t>
      </w:r>
      <w:r w:rsidRPr="001B50D7">
        <w:rPr>
          <w:color w:val="000000" w:themeColor="text1"/>
          <w:szCs w:val="28"/>
        </w:rPr>
        <w:lastRenderedPageBreak/>
        <w:t xml:space="preserve">«Фроловское сельское поселение», в </w:t>
      </w:r>
      <w:proofErr w:type="gramStart"/>
      <w:r w:rsidRPr="001B50D7">
        <w:rPr>
          <w:color w:val="000000" w:themeColor="text1"/>
          <w:szCs w:val="28"/>
        </w:rPr>
        <w:t>связи</w:t>
      </w:r>
      <w:proofErr w:type="gramEnd"/>
      <w:r w:rsidRPr="001B50D7">
        <w:rPr>
          <w:color w:val="000000" w:themeColor="text1"/>
          <w:szCs w:val="28"/>
        </w:rPr>
        <w:t xml:space="preserve"> с чем раздел земельного участка с</w:t>
      </w:r>
      <w:r>
        <w:rPr>
          <w:color w:val="000000" w:themeColor="text1"/>
          <w:szCs w:val="28"/>
        </w:rPr>
        <w:t xml:space="preserve"> </w:t>
      </w:r>
      <w:r w:rsidRPr="001B50D7">
        <w:rPr>
          <w:color w:val="000000" w:themeColor="text1"/>
          <w:szCs w:val="28"/>
        </w:rPr>
        <w:t>кадастровым номером 59:32:0000000:13640 производится с сохранением его в измененных границах. Земельный участок</w:t>
      </w:r>
      <w:proofErr w:type="gramStart"/>
      <w:r w:rsidRPr="001B50D7">
        <w:rPr>
          <w:color w:val="000000" w:themeColor="text1"/>
          <w:szCs w:val="28"/>
        </w:rPr>
        <w:t xml:space="preserve"> :</w:t>
      </w:r>
      <w:proofErr w:type="gramEnd"/>
      <w:r w:rsidRPr="001B50D7">
        <w:rPr>
          <w:color w:val="000000" w:themeColor="text1"/>
          <w:szCs w:val="28"/>
        </w:rPr>
        <w:t>13640:ЗУ</w:t>
      </w:r>
      <w:proofErr w:type="gramStart"/>
      <w:r w:rsidRPr="001B50D7">
        <w:rPr>
          <w:color w:val="000000" w:themeColor="text1"/>
          <w:szCs w:val="28"/>
        </w:rPr>
        <w:t>1</w:t>
      </w:r>
      <w:proofErr w:type="gramEnd"/>
      <w:r w:rsidRPr="001B50D7">
        <w:rPr>
          <w:color w:val="000000" w:themeColor="text1"/>
          <w:szCs w:val="28"/>
        </w:rPr>
        <w:t xml:space="preserve"> образован под автомобильную дорогу </w:t>
      </w:r>
      <w:proofErr w:type="spellStart"/>
      <w:r w:rsidRPr="001B50D7">
        <w:rPr>
          <w:color w:val="000000" w:themeColor="text1"/>
          <w:szCs w:val="28"/>
        </w:rPr>
        <w:t>Бродовский</w:t>
      </w:r>
      <w:proofErr w:type="spellEnd"/>
      <w:r w:rsidRPr="001B50D7">
        <w:rPr>
          <w:color w:val="000000" w:themeColor="text1"/>
          <w:szCs w:val="28"/>
        </w:rPr>
        <w:t xml:space="preserve"> тракт-</w:t>
      </w:r>
      <w:proofErr w:type="spellStart"/>
      <w:r w:rsidRPr="001B50D7">
        <w:rPr>
          <w:color w:val="000000" w:themeColor="text1"/>
          <w:szCs w:val="28"/>
        </w:rPr>
        <w:t>Мартьяново</w:t>
      </w:r>
      <w:proofErr w:type="spellEnd"/>
      <w:r w:rsidRPr="001B50D7">
        <w:rPr>
          <w:color w:val="000000" w:themeColor="text1"/>
          <w:szCs w:val="28"/>
        </w:rPr>
        <w:t>.</w:t>
      </w:r>
    </w:p>
    <w:p w:rsidR="00A1136F" w:rsidRPr="001B50D7" w:rsidRDefault="00A1136F" w:rsidP="00A1136F">
      <w:pPr>
        <w:widowControl w:val="0"/>
        <w:tabs>
          <w:tab w:val="left" w:pos="142"/>
        </w:tabs>
        <w:ind w:firstLine="709"/>
        <w:rPr>
          <w:color w:val="000000" w:themeColor="text1"/>
          <w:szCs w:val="28"/>
        </w:rPr>
      </w:pPr>
      <w:r w:rsidRPr="001B50D7">
        <w:rPr>
          <w:color w:val="000000" w:themeColor="text1"/>
          <w:szCs w:val="28"/>
        </w:rPr>
        <w:t xml:space="preserve">Земельный участок 1-ЗУ1 образован из земель, находящихся в государственной или муниципальной собственности под автомобильную дорогу общего пользования </w:t>
      </w:r>
      <w:proofErr w:type="spellStart"/>
      <w:r w:rsidRPr="001B50D7">
        <w:rPr>
          <w:color w:val="000000" w:themeColor="text1"/>
          <w:szCs w:val="28"/>
        </w:rPr>
        <w:t>Бродовский</w:t>
      </w:r>
      <w:proofErr w:type="spellEnd"/>
      <w:r w:rsidRPr="001B50D7">
        <w:rPr>
          <w:color w:val="000000" w:themeColor="text1"/>
          <w:szCs w:val="28"/>
        </w:rPr>
        <w:t xml:space="preserve"> тракт-</w:t>
      </w:r>
      <w:proofErr w:type="spellStart"/>
      <w:r w:rsidRPr="001B50D7">
        <w:rPr>
          <w:color w:val="000000" w:themeColor="text1"/>
          <w:szCs w:val="28"/>
        </w:rPr>
        <w:t>Мартьяново</w:t>
      </w:r>
      <w:proofErr w:type="spellEnd"/>
      <w:r w:rsidRPr="001B50D7">
        <w:rPr>
          <w:color w:val="000000" w:themeColor="text1"/>
          <w:szCs w:val="28"/>
        </w:rPr>
        <w:t xml:space="preserve">. </w:t>
      </w:r>
      <w:proofErr w:type="gramStart"/>
      <w:r w:rsidRPr="001B50D7">
        <w:rPr>
          <w:color w:val="000000"/>
          <w:szCs w:val="28"/>
        </w:rPr>
        <w:t>Границы образуемого земельного участка установлены в соответствии с устанавливаемыми в составе проекта планировки территории красными линиями и границами зоны планируемого размещения линейного объекта.</w:t>
      </w:r>
      <w:proofErr w:type="gramEnd"/>
      <w:r w:rsidRPr="001B50D7">
        <w:rPr>
          <w:color w:val="000000"/>
          <w:szCs w:val="28"/>
        </w:rPr>
        <w:t xml:space="preserve"> </w:t>
      </w:r>
      <w:r w:rsidRPr="001B50D7">
        <w:rPr>
          <w:color w:val="000000" w:themeColor="text1"/>
          <w:szCs w:val="28"/>
        </w:rPr>
        <w:t>Основанием образования земельного участка 1-ЗУ1 является п. 1 ч. 1 ст. 11.3 ЗК РФ.</w:t>
      </w:r>
    </w:p>
    <w:p w:rsidR="00A1136F" w:rsidRPr="00F7423C" w:rsidRDefault="00A1136F" w:rsidP="00A1136F">
      <w:pPr>
        <w:spacing w:before="240"/>
        <w:ind w:firstLine="0"/>
        <w:jc w:val="center"/>
        <w:rPr>
          <w:b/>
          <w:szCs w:val="28"/>
          <w:highlight w:val="lightGray"/>
        </w:rPr>
      </w:pPr>
      <w:r w:rsidRPr="008758A2">
        <w:rPr>
          <w:b/>
          <w:szCs w:val="28"/>
        </w:rPr>
        <w:t>2 этап межевания территории</w:t>
      </w:r>
    </w:p>
    <w:p w:rsidR="00A1136F" w:rsidRPr="001B50D7" w:rsidRDefault="00A1136F" w:rsidP="00A1136F">
      <w:pPr>
        <w:widowControl w:val="0"/>
        <w:tabs>
          <w:tab w:val="left" w:pos="142"/>
        </w:tabs>
        <w:spacing w:before="240"/>
        <w:ind w:firstLine="709"/>
        <w:rPr>
          <w:color w:val="000000" w:themeColor="text1"/>
          <w:szCs w:val="24"/>
          <w:highlight w:val="lightGray"/>
        </w:rPr>
      </w:pPr>
      <w:r w:rsidRPr="001B50D7">
        <w:rPr>
          <w:color w:val="000000" w:themeColor="text1"/>
          <w:szCs w:val="24"/>
        </w:rPr>
        <w:t>В результате второго этапа межевания образуется один земельный участок 2-ЗУ1. Земельный участок 2-ЗУ1 образован путем объединения земельного участка с кадастровым номером 59:32:0000000:12612 и земельных участков</w:t>
      </w:r>
      <w:proofErr w:type="gramStart"/>
      <w:r w:rsidRPr="001B50D7">
        <w:rPr>
          <w:color w:val="000000" w:themeColor="text1"/>
          <w:szCs w:val="24"/>
        </w:rPr>
        <w:t xml:space="preserve"> :</w:t>
      </w:r>
      <w:proofErr w:type="gramEnd"/>
      <w:r w:rsidRPr="001B50D7">
        <w:rPr>
          <w:color w:val="000000" w:themeColor="text1"/>
          <w:szCs w:val="24"/>
        </w:rPr>
        <w:t>13640:ЗУ</w:t>
      </w:r>
      <w:proofErr w:type="gramStart"/>
      <w:r w:rsidRPr="001B50D7">
        <w:rPr>
          <w:color w:val="000000" w:themeColor="text1"/>
          <w:szCs w:val="24"/>
        </w:rPr>
        <w:t>1</w:t>
      </w:r>
      <w:proofErr w:type="gramEnd"/>
      <w:r w:rsidRPr="001B50D7">
        <w:rPr>
          <w:color w:val="000000" w:themeColor="text1"/>
          <w:szCs w:val="24"/>
        </w:rPr>
        <w:t>, 1-ЗУ1, образованных в результате 1-го этапа межевания территории. Земельный участок № 2-ЗУ1 образован под территорию общего пользования и будет отнесен к имуществу общего пользования. Границы и площадь земельного участка определены в соответствии с устанавливаемыми в составе проекта планировки красными линиями. Вид разрешенного использования – земельные участки (территории) общего пользования (12.0).</w:t>
      </w:r>
    </w:p>
    <w:p w:rsidR="006A4B19" w:rsidRDefault="006A4B19"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pPr>
    </w:p>
    <w:p w:rsidR="00A1136F" w:rsidRDefault="00A1136F" w:rsidP="00A1136F">
      <w:pPr>
        <w:jc w:val="center"/>
        <w:rPr>
          <w:b/>
          <w:color w:val="000000" w:themeColor="text1"/>
          <w:sz w:val="24"/>
          <w:szCs w:val="24"/>
        </w:rPr>
        <w:sectPr w:rsidR="00A1136F" w:rsidSect="00A83762">
          <w:pgSz w:w="11906" w:h="16838"/>
          <w:pgMar w:top="709" w:right="851" w:bottom="709" w:left="1134" w:header="709" w:footer="709" w:gutter="0"/>
          <w:pgNumType w:start="2"/>
          <w:cols w:space="708"/>
          <w:docGrid w:linePitch="360"/>
        </w:sectPr>
      </w:pPr>
    </w:p>
    <w:p w:rsidR="00A1136F" w:rsidRPr="001C60B9" w:rsidRDefault="00A1136F" w:rsidP="00A1136F">
      <w:pPr>
        <w:pStyle w:val="1"/>
        <w:numPr>
          <w:ilvl w:val="0"/>
          <w:numId w:val="17"/>
        </w:numPr>
        <w:spacing w:before="0" w:after="0"/>
        <w:ind w:left="0" w:right="0" w:firstLine="0"/>
        <w:jc w:val="center"/>
        <w:rPr>
          <w:rFonts w:ascii="Times New Roman" w:hAnsi="Times New Roman"/>
        </w:rPr>
      </w:pPr>
      <w:bookmarkStart w:id="77" w:name="_Toc71621054"/>
      <w:r w:rsidRPr="001C60B9">
        <w:rPr>
          <w:rFonts w:ascii="Times New Roman" w:hAnsi="Times New Roman"/>
        </w:rPr>
        <w:lastRenderedPageBreak/>
        <w:t>Перечень образуемых и изменяемых земельных участков</w:t>
      </w:r>
      <w:bookmarkEnd w:id="77"/>
    </w:p>
    <w:p w:rsidR="00A1136F" w:rsidRPr="00F42ADF" w:rsidRDefault="00A1136F" w:rsidP="00A1136F">
      <w:pPr>
        <w:jc w:val="right"/>
        <w:rPr>
          <w:sz w:val="2"/>
          <w:szCs w:val="2"/>
        </w:rPr>
      </w:pPr>
      <w:r w:rsidRPr="00F42ADF">
        <w:rPr>
          <w:szCs w:val="28"/>
        </w:rPr>
        <w:t>Таблица 1</w:t>
      </w:r>
    </w:p>
    <w:tbl>
      <w:tblPr>
        <w:tblStyle w:val="aff2"/>
        <w:tblW w:w="14459" w:type="dxa"/>
        <w:tblInd w:w="675" w:type="dxa"/>
        <w:tblLayout w:type="fixed"/>
        <w:tblLook w:val="04A0" w:firstRow="1" w:lastRow="0" w:firstColumn="1" w:lastColumn="0" w:noHBand="0" w:noVBand="1"/>
      </w:tblPr>
      <w:tblGrid>
        <w:gridCol w:w="1843"/>
        <w:gridCol w:w="851"/>
        <w:gridCol w:w="1842"/>
        <w:gridCol w:w="2268"/>
        <w:gridCol w:w="1560"/>
        <w:gridCol w:w="2693"/>
        <w:gridCol w:w="3402"/>
      </w:tblGrid>
      <w:tr w:rsidR="00A1136F" w:rsidRPr="00F7423C" w:rsidTr="001C60B9">
        <w:trPr>
          <w:trHeight w:val="1288"/>
        </w:trPr>
        <w:tc>
          <w:tcPr>
            <w:tcW w:w="1843" w:type="dxa"/>
          </w:tcPr>
          <w:p w:rsidR="00A1136F" w:rsidRPr="00DD5106" w:rsidRDefault="00A1136F" w:rsidP="001C60B9">
            <w:pPr>
              <w:pStyle w:val="Default"/>
              <w:spacing w:line="276" w:lineRule="auto"/>
              <w:ind w:firstLine="0"/>
              <w:jc w:val="center"/>
            </w:pPr>
            <w:proofErr w:type="gramStart"/>
            <w:r>
              <w:rPr>
                <w:bCs/>
              </w:rPr>
              <w:t>Кадастровый</w:t>
            </w:r>
            <w:proofErr w:type="gramEnd"/>
            <w:r>
              <w:rPr>
                <w:bCs/>
              </w:rPr>
              <w:t xml:space="preserve">/условный </w:t>
            </w:r>
            <w:r w:rsidRPr="00DD5106">
              <w:rPr>
                <w:bCs/>
              </w:rPr>
              <w:t>№ на чертеже</w:t>
            </w:r>
          </w:p>
        </w:tc>
        <w:tc>
          <w:tcPr>
            <w:tcW w:w="851" w:type="dxa"/>
          </w:tcPr>
          <w:p w:rsidR="00A1136F" w:rsidRPr="00DD5106" w:rsidRDefault="00A1136F" w:rsidP="001C60B9">
            <w:pPr>
              <w:ind w:firstLine="0"/>
              <w:jc w:val="center"/>
              <w:rPr>
                <w:sz w:val="24"/>
                <w:szCs w:val="24"/>
              </w:rPr>
            </w:pPr>
            <w:r w:rsidRPr="00DD5106">
              <w:rPr>
                <w:sz w:val="24"/>
                <w:szCs w:val="24"/>
              </w:rPr>
              <w:t>Этап межевания</w:t>
            </w:r>
          </w:p>
        </w:tc>
        <w:tc>
          <w:tcPr>
            <w:tcW w:w="1842" w:type="dxa"/>
          </w:tcPr>
          <w:p w:rsidR="00A1136F" w:rsidRPr="00DD5106" w:rsidRDefault="00A1136F" w:rsidP="001C60B9">
            <w:pPr>
              <w:ind w:firstLine="0"/>
              <w:jc w:val="center"/>
              <w:rPr>
                <w:sz w:val="24"/>
                <w:szCs w:val="24"/>
              </w:rPr>
            </w:pPr>
            <w:r w:rsidRPr="00DD5106">
              <w:rPr>
                <w:sz w:val="24"/>
                <w:szCs w:val="24"/>
              </w:rPr>
              <w:t>Адрес земельного участка</w:t>
            </w:r>
          </w:p>
        </w:tc>
        <w:tc>
          <w:tcPr>
            <w:tcW w:w="2268" w:type="dxa"/>
          </w:tcPr>
          <w:p w:rsidR="00A1136F" w:rsidRPr="00DD5106" w:rsidRDefault="00A1136F" w:rsidP="001C60B9">
            <w:pPr>
              <w:pStyle w:val="Default"/>
              <w:ind w:firstLine="0"/>
              <w:jc w:val="center"/>
              <w:rPr>
                <w:bCs/>
              </w:rPr>
            </w:pPr>
            <w:r w:rsidRPr="00DD5106">
              <w:rPr>
                <w:bCs/>
              </w:rPr>
              <w:t xml:space="preserve">Вид разрешенного использования </w:t>
            </w:r>
            <w:r w:rsidRPr="00DD5106">
              <w:t>земельный участок</w:t>
            </w:r>
          </w:p>
        </w:tc>
        <w:tc>
          <w:tcPr>
            <w:tcW w:w="1560" w:type="dxa"/>
          </w:tcPr>
          <w:p w:rsidR="00A1136F" w:rsidRPr="00DD5106" w:rsidRDefault="00A1136F" w:rsidP="001C60B9">
            <w:pPr>
              <w:pStyle w:val="Default"/>
              <w:ind w:firstLine="0"/>
              <w:jc w:val="center"/>
            </w:pPr>
            <w:r w:rsidRPr="00DD5106">
              <w:rPr>
                <w:bCs/>
              </w:rPr>
              <w:t>Площадь земельного участка по проекту, кв. м</w:t>
            </w:r>
          </w:p>
        </w:tc>
        <w:tc>
          <w:tcPr>
            <w:tcW w:w="2693" w:type="dxa"/>
          </w:tcPr>
          <w:p w:rsidR="00A1136F" w:rsidRPr="00DD5106" w:rsidRDefault="00A1136F" w:rsidP="001C60B9">
            <w:pPr>
              <w:pStyle w:val="Default"/>
              <w:ind w:firstLine="0"/>
              <w:jc w:val="center"/>
              <w:rPr>
                <w:bCs/>
              </w:rPr>
            </w:pPr>
            <w:r>
              <w:rPr>
                <w:bCs/>
              </w:rPr>
              <w:t>Категория земель</w:t>
            </w:r>
          </w:p>
        </w:tc>
        <w:tc>
          <w:tcPr>
            <w:tcW w:w="3402" w:type="dxa"/>
          </w:tcPr>
          <w:p w:rsidR="00A1136F" w:rsidRPr="00DD5106" w:rsidRDefault="00A1136F" w:rsidP="001C60B9">
            <w:pPr>
              <w:pStyle w:val="Default"/>
              <w:ind w:firstLine="0"/>
              <w:jc w:val="center"/>
              <w:rPr>
                <w:bCs/>
              </w:rPr>
            </w:pPr>
            <w:r w:rsidRPr="00DC49F4">
              <w:t>Способ образования</w:t>
            </w:r>
          </w:p>
        </w:tc>
      </w:tr>
      <w:tr w:rsidR="00A1136F" w:rsidRPr="00F7423C" w:rsidTr="001C60B9">
        <w:trPr>
          <w:trHeight w:val="265"/>
          <w:tblHeader/>
        </w:trPr>
        <w:tc>
          <w:tcPr>
            <w:tcW w:w="1843" w:type="dxa"/>
            <w:shd w:val="clear" w:color="auto" w:fill="auto"/>
            <w:vAlign w:val="center"/>
          </w:tcPr>
          <w:p w:rsidR="00A1136F" w:rsidRPr="00DD5106" w:rsidRDefault="00A1136F" w:rsidP="001C60B9">
            <w:pPr>
              <w:pStyle w:val="Default"/>
              <w:spacing w:line="276" w:lineRule="auto"/>
              <w:ind w:firstLine="0"/>
              <w:jc w:val="center"/>
              <w:rPr>
                <w:bCs/>
              </w:rPr>
            </w:pPr>
            <w:r w:rsidRPr="00DD5106">
              <w:rPr>
                <w:bCs/>
              </w:rPr>
              <w:t>1</w:t>
            </w:r>
          </w:p>
        </w:tc>
        <w:tc>
          <w:tcPr>
            <w:tcW w:w="851" w:type="dxa"/>
            <w:shd w:val="clear" w:color="auto" w:fill="auto"/>
          </w:tcPr>
          <w:p w:rsidR="00A1136F" w:rsidRPr="00DD5106" w:rsidRDefault="00A1136F" w:rsidP="001C60B9">
            <w:pPr>
              <w:ind w:firstLine="0"/>
              <w:jc w:val="center"/>
              <w:rPr>
                <w:sz w:val="24"/>
                <w:szCs w:val="24"/>
              </w:rPr>
            </w:pPr>
            <w:r w:rsidRPr="00DD5106">
              <w:rPr>
                <w:sz w:val="24"/>
                <w:szCs w:val="24"/>
              </w:rPr>
              <w:t>2</w:t>
            </w:r>
          </w:p>
        </w:tc>
        <w:tc>
          <w:tcPr>
            <w:tcW w:w="1842" w:type="dxa"/>
            <w:shd w:val="clear" w:color="auto" w:fill="auto"/>
            <w:vAlign w:val="center"/>
          </w:tcPr>
          <w:p w:rsidR="00A1136F" w:rsidRPr="00DD5106" w:rsidRDefault="00A1136F" w:rsidP="001C60B9">
            <w:pPr>
              <w:ind w:firstLine="0"/>
              <w:jc w:val="center"/>
              <w:rPr>
                <w:sz w:val="24"/>
                <w:szCs w:val="24"/>
              </w:rPr>
            </w:pPr>
            <w:r w:rsidRPr="00DD5106">
              <w:rPr>
                <w:sz w:val="24"/>
                <w:szCs w:val="24"/>
              </w:rPr>
              <w:t>3</w:t>
            </w:r>
          </w:p>
        </w:tc>
        <w:tc>
          <w:tcPr>
            <w:tcW w:w="2268" w:type="dxa"/>
            <w:shd w:val="clear" w:color="auto" w:fill="auto"/>
            <w:vAlign w:val="center"/>
          </w:tcPr>
          <w:p w:rsidR="00A1136F" w:rsidRPr="00DD5106" w:rsidRDefault="00A1136F" w:rsidP="001C60B9">
            <w:pPr>
              <w:pStyle w:val="Default"/>
              <w:ind w:firstLine="0"/>
              <w:jc w:val="center"/>
              <w:rPr>
                <w:bCs/>
              </w:rPr>
            </w:pPr>
            <w:r w:rsidRPr="00DD5106">
              <w:rPr>
                <w:bCs/>
              </w:rPr>
              <w:t>4</w:t>
            </w:r>
          </w:p>
        </w:tc>
        <w:tc>
          <w:tcPr>
            <w:tcW w:w="1560" w:type="dxa"/>
            <w:shd w:val="clear" w:color="auto" w:fill="auto"/>
            <w:vAlign w:val="center"/>
          </w:tcPr>
          <w:p w:rsidR="00A1136F" w:rsidRPr="00D83874" w:rsidRDefault="00A1136F" w:rsidP="001C60B9">
            <w:pPr>
              <w:pStyle w:val="Default"/>
              <w:ind w:firstLine="0"/>
              <w:jc w:val="center"/>
              <w:rPr>
                <w:bCs/>
              </w:rPr>
            </w:pPr>
            <w:r w:rsidRPr="00D83874">
              <w:rPr>
                <w:bCs/>
              </w:rPr>
              <w:t>5</w:t>
            </w:r>
          </w:p>
        </w:tc>
        <w:tc>
          <w:tcPr>
            <w:tcW w:w="2693" w:type="dxa"/>
            <w:shd w:val="clear" w:color="auto" w:fill="auto"/>
            <w:vAlign w:val="center"/>
          </w:tcPr>
          <w:p w:rsidR="00A1136F" w:rsidRPr="00DD5106" w:rsidRDefault="00A1136F" w:rsidP="001C60B9">
            <w:pPr>
              <w:pStyle w:val="Default"/>
              <w:ind w:firstLine="0"/>
              <w:jc w:val="center"/>
              <w:rPr>
                <w:bCs/>
              </w:rPr>
            </w:pPr>
            <w:r w:rsidRPr="00DD5106">
              <w:rPr>
                <w:bCs/>
              </w:rPr>
              <w:t>6</w:t>
            </w:r>
          </w:p>
        </w:tc>
        <w:tc>
          <w:tcPr>
            <w:tcW w:w="3402" w:type="dxa"/>
          </w:tcPr>
          <w:p w:rsidR="00A1136F" w:rsidRPr="00DD5106" w:rsidRDefault="00A1136F" w:rsidP="001C60B9">
            <w:pPr>
              <w:pStyle w:val="Default"/>
              <w:jc w:val="center"/>
              <w:rPr>
                <w:bCs/>
              </w:rPr>
            </w:pPr>
            <w:r>
              <w:t>7</w:t>
            </w:r>
          </w:p>
        </w:tc>
      </w:tr>
      <w:tr w:rsidR="00A1136F" w:rsidRPr="00F7423C" w:rsidTr="001C60B9">
        <w:trPr>
          <w:trHeight w:val="288"/>
        </w:trPr>
        <w:tc>
          <w:tcPr>
            <w:tcW w:w="1843" w:type="dxa"/>
            <w:noWrap/>
          </w:tcPr>
          <w:p w:rsidR="00A1136F" w:rsidRPr="00F7423C" w:rsidRDefault="00A1136F" w:rsidP="001C60B9">
            <w:pPr>
              <w:ind w:firstLine="0"/>
              <w:jc w:val="center"/>
              <w:rPr>
                <w:color w:val="000000"/>
                <w:sz w:val="24"/>
                <w:szCs w:val="24"/>
                <w:highlight w:val="lightGray"/>
              </w:rPr>
            </w:pPr>
            <w:r w:rsidRPr="00F97738">
              <w:rPr>
                <w:color w:val="000000"/>
                <w:sz w:val="24"/>
                <w:szCs w:val="24"/>
              </w:rPr>
              <w:t>59:32:0000000:13640</w:t>
            </w:r>
          </w:p>
        </w:tc>
        <w:tc>
          <w:tcPr>
            <w:tcW w:w="851" w:type="dxa"/>
            <w:noWrap/>
          </w:tcPr>
          <w:p w:rsidR="00A1136F" w:rsidRPr="00F7423C" w:rsidRDefault="00A1136F" w:rsidP="001C60B9">
            <w:pPr>
              <w:ind w:firstLine="0"/>
              <w:jc w:val="center"/>
              <w:rPr>
                <w:color w:val="000000"/>
                <w:sz w:val="24"/>
                <w:szCs w:val="24"/>
                <w:highlight w:val="lightGray"/>
              </w:rPr>
            </w:pPr>
            <w:r w:rsidRPr="00F97738">
              <w:rPr>
                <w:color w:val="000000"/>
                <w:sz w:val="24"/>
                <w:szCs w:val="24"/>
              </w:rPr>
              <w:t>1</w:t>
            </w:r>
          </w:p>
        </w:tc>
        <w:tc>
          <w:tcPr>
            <w:tcW w:w="1842" w:type="dxa"/>
            <w:noWrap/>
          </w:tcPr>
          <w:p w:rsidR="00A1136F" w:rsidRPr="00F7423C" w:rsidRDefault="00A1136F" w:rsidP="001C60B9">
            <w:pPr>
              <w:ind w:firstLine="0"/>
              <w:jc w:val="center"/>
              <w:rPr>
                <w:color w:val="000000"/>
                <w:sz w:val="24"/>
                <w:szCs w:val="24"/>
                <w:highlight w:val="lightGray"/>
              </w:rPr>
            </w:pPr>
            <w:r w:rsidRPr="00C72B6D">
              <w:rPr>
                <w:color w:val="000000"/>
                <w:sz w:val="24"/>
                <w:szCs w:val="24"/>
              </w:rPr>
              <w:t>Пермский край, р-н Пермский</w:t>
            </w:r>
          </w:p>
        </w:tc>
        <w:tc>
          <w:tcPr>
            <w:tcW w:w="2268" w:type="dxa"/>
            <w:noWrap/>
          </w:tcPr>
          <w:p w:rsidR="00A1136F" w:rsidRPr="00C72B6D" w:rsidRDefault="00A1136F" w:rsidP="001C60B9">
            <w:pPr>
              <w:ind w:firstLine="0"/>
              <w:jc w:val="center"/>
              <w:rPr>
                <w:color w:val="000000"/>
                <w:sz w:val="24"/>
                <w:szCs w:val="24"/>
              </w:rPr>
            </w:pPr>
            <w:r w:rsidRPr="00C72B6D">
              <w:rPr>
                <w:color w:val="000000"/>
                <w:sz w:val="24"/>
                <w:szCs w:val="24"/>
              </w:rPr>
              <w:t>для строительства объектов транспортной инфраструктуры;</w:t>
            </w:r>
          </w:p>
          <w:p w:rsidR="00A1136F" w:rsidRPr="00F7423C" w:rsidRDefault="00A1136F" w:rsidP="001C60B9">
            <w:pPr>
              <w:ind w:firstLine="0"/>
              <w:jc w:val="center"/>
              <w:rPr>
                <w:color w:val="000000"/>
                <w:sz w:val="24"/>
                <w:szCs w:val="24"/>
                <w:highlight w:val="lightGray"/>
              </w:rPr>
            </w:pPr>
            <w:r w:rsidRPr="00C72B6D">
              <w:rPr>
                <w:color w:val="000000"/>
                <w:sz w:val="24"/>
                <w:szCs w:val="24"/>
              </w:rPr>
              <w:t>для объектов общественно-делового значения</w:t>
            </w:r>
          </w:p>
        </w:tc>
        <w:tc>
          <w:tcPr>
            <w:tcW w:w="1560" w:type="dxa"/>
            <w:noWrap/>
          </w:tcPr>
          <w:p w:rsidR="00A1136F" w:rsidRPr="00D83874" w:rsidRDefault="00A1136F" w:rsidP="001C60B9">
            <w:pPr>
              <w:ind w:firstLine="0"/>
              <w:jc w:val="center"/>
              <w:rPr>
                <w:color w:val="000000"/>
                <w:sz w:val="24"/>
                <w:szCs w:val="24"/>
              </w:rPr>
            </w:pPr>
            <w:r>
              <w:rPr>
                <w:color w:val="000000"/>
                <w:sz w:val="24"/>
                <w:szCs w:val="24"/>
              </w:rPr>
              <w:t>67440</w:t>
            </w:r>
          </w:p>
        </w:tc>
        <w:tc>
          <w:tcPr>
            <w:tcW w:w="2693" w:type="dxa"/>
            <w:noWrap/>
          </w:tcPr>
          <w:p w:rsidR="00A1136F" w:rsidRPr="00F7423C" w:rsidRDefault="00A1136F" w:rsidP="001C60B9">
            <w:pPr>
              <w:ind w:firstLine="0"/>
              <w:jc w:val="center"/>
              <w:rPr>
                <w:color w:val="000000"/>
                <w:sz w:val="24"/>
                <w:szCs w:val="24"/>
                <w:highlight w:val="lightGray"/>
              </w:rPr>
            </w:pPr>
            <w:r w:rsidRPr="005374BD">
              <w:rPr>
                <w:color w:val="000000"/>
                <w:sz w:val="24"/>
                <w:szCs w:val="24"/>
              </w:rPr>
              <w:t>Земли населенных пунктов</w:t>
            </w:r>
          </w:p>
        </w:tc>
        <w:tc>
          <w:tcPr>
            <w:tcW w:w="3402" w:type="dxa"/>
            <w:vMerge w:val="restart"/>
          </w:tcPr>
          <w:p w:rsidR="00A1136F" w:rsidRPr="00C72B6D" w:rsidRDefault="00A1136F" w:rsidP="001C60B9">
            <w:pPr>
              <w:ind w:firstLine="0"/>
              <w:jc w:val="center"/>
              <w:rPr>
                <w:color w:val="000000"/>
                <w:sz w:val="24"/>
                <w:szCs w:val="24"/>
              </w:rPr>
            </w:pPr>
            <w:r w:rsidRPr="00647490">
              <w:rPr>
                <w:color w:val="000000"/>
                <w:sz w:val="24"/>
                <w:szCs w:val="24"/>
              </w:rPr>
              <w:t>раздел земельного участка с кадастровым номером 59:32:0000000:13640, с сохранением исходного в измененных границах</w:t>
            </w:r>
          </w:p>
        </w:tc>
      </w:tr>
      <w:tr w:rsidR="00A1136F" w:rsidRPr="00F7423C" w:rsidTr="001C60B9">
        <w:trPr>
          <w:trHeight w:val="288"/>
        </w:trPr>
        <w:tc>
          <w:tcPr>
            <w:tcW w:w="1843" w:type="dxa"/>
            <w:shd w:val="clear" w:color="auto" w:fill="auto"/>
            <w:noWrap/>
          </w:tcPr>
          <w:p w:rsidR="00A1136F" w:rsidRPr="00F97738" w:rsidRDefault="00A1136F" w:rsidP="001C60B9">
            <w:pPr>
              <w:ind w:firstLine="0"/>
              <w:jc w:val="center"/>
              <w:rPr>
                <w:color w:val="000000"/>
                <w:sz w:val="24"/>
                <w:szCs w:val="24"/>
              </w:rPr>
            </w:pPr>
            <w:r w:rsidRPr="00F97738">
              <w:rPr>
                <w:color w:val="000000"/>
                <w:sz w:val="24"/>
                <w:szCs w:val="24"/>
              </w:rPr>
              <w:t>:13640:ЗУ</w:t>
            </w:r>
            <w:proofErr w:type="gramStart"/>
            <w:r w:rsidRPr="00F97738">
              <w:rPr>
                <w:color w:val="000000"/>
                <w:sz w:val="24"/>
                <w:szCs w:val="24"/>
              </w:rPr>
              <w:t>1</w:t>
            </w:r>
            <w:proofErr w:type="gramEnd"/>
          </w:p>
        </w:tc>
        <w:tc>
          <w:tcPr>
            <w:tcW w:w="851" w:type="dxa"/>
            <w:shd w:val="clear" w:color="auto" w:fill="auto"/>
            <w:noWrap/>
          </w:tcPr>
          <w:p w:rsidR="00A1136F" w:rsidRPr="00F97738" w:rsidRDefault="00A1136F" w:rsidP="001C60B9">
            <w:pPr>
              <w:ind w:firstLine="0"/>
              <w:jc w:val="center"/>
              <w:rPr>
                <w:color w:val="000000"/>
                <w:sz w:val="24"/>
                <w:szCs w:val="24"/>
              </w:rPr>
            </w:pPr>
            <w:r w:rsidRPr="00F97738">
              <w:rPr>
                <w:color w:val="000000"/>
                <w:sz w:val="24"/>
                <w:szCs w:val="24"/>
              </w:rPr>
              <w:t>1</w:t>
            </w:r>
          </w:p>
        </w:tc>
        <w:tc>
          <w:tcPr>
            <w:tcW w:w="1842" w:type="dxa"/>
            <w:shd w:val="clear" w:color="auto" w:fill="auto"/>
            <w:noWrap/>
          </w:tcPr>
          <w:p w:rsidR="00A1136F" w:rsidRPr="00F97738" w:rsidRDefault="00A1136F" w:rsidP="001C60B9">
            <w:pPr>
              <w:ind w:firstLine="0"/>
              <w:jc w:val="center"/>
              <w:rPr>
                <w:color w:val="000000"/>
                <w:sz w:val="24"/>
                <w:szCs w:val="24"/>
              </w:rPr>
            </w:pPr>
            <w:r w:rsidRPr="00F97738">
              <w:rPr>
                <w:color w:val="000000"/>
                <w:sz w:val="24"/>
                <w:szCs w:val="24"/>
              </w:rPr>
              <w:t>Пермский край, Пермский район, Фроловское с/</w:t>
            </w:r>
            <w:proofErr w:type="gramStart"/>
            <w:r w:rsidRPr="00F97738">
              <w:rPr>
                <w:color w:val="000000"/>
                <w:sz w:val="24"/>
                <w:szCs w:val="24"/>
              </w:rPr>
              <w:t>п</w:t>
            </w:r>
            <w:proofErr w:type="gramEnd"/>
            <w:r w:rsidRPr="00F97738">
              <w:rPr>
                <w:color w:val="000000"/>
                <w:sz w:val="24"/>
                <w:szCs w:val="24"/>
              </w:rPr>
              <w:t xml:space="preserve">, д. </w:t>
            </w:r>
            <w:proofErr w:type="spellStart"/>
            <w:r w:rsidRPr="00F97738">
              <w:rPr>
                <w:color w:val="000000"/>
                <w:sz w:val="24"/>
                <w:szCs w:val="24"/>
              </w:rPr>
              <w:t>Мартьяново</w:t>
            </w:r>
            <w:proofErr w:type="spellEnd"/>
          </w:p>
        </w:tc>
        <w:tc>
          <w:tcPr>
            <w:tcW w:w="2268" w:type="dxa"/>
            <w:shd w:val="clear" w:color="auto" w:fill="auto"/>
            <w:noWrap/>
          </w:tcPr>
          <w:p w:rsidR="00A1136F" w:rsidRPr="00F97738" w:rsidRDefault="00A1136F" w:rsidP="001C60B9">
            <w:pPr>
              <w:ind w:firstLine="0"/>
              <w:jc w:val="center"/>
              <w:rPr>
                <w:color w:val="000000"/>
                <w:sz w:val="24"/>
                <w:szCs w:val="24"/>
              </w:rPr>
            </w:pPr>
            <w:r w:rsidRPr="00F97738">
              <w:rPr>
                <w:color w:val="000000"/>
                <w:sz w:val="24"/>
                <w:szCs w:val="24"/>
              </w:rPr>
              <w:t>земельные участки (территории) общего пользования (12.0)</w:t>
            </w:r>
          </w:p>
        </w:tc>
        <w:tc>
          <w:tcPr>
            <w:tcW w:w="1560" w:type="dxa"/>
            <w:shd w:val="clear" w:color="auto" w:fill="auto"/>
            <w:noWrap/>
          </w:tcPr>
          <w:p w:rsidR="00A1136F" w:rsidRPr="00F7423C" w:rsidRDefault="00A1136F" w:rsidP="001C60B9">
            <w:pPr>
              <w:ind w:firstLine="0"/>
              <w:jc w:val="center"/>
              <w:rPr>
                <w:color w:val="000000"/>
                <w:sz w:val="24"/>
                <w:szCs w:val="24"/>
                <w:highlight w:val="lightGray"/>
              </w:rPr>
            </w:pPr>
            <w:r w:rsidRPr="00D83874">
              <w:rPr>
                <w:color w:val="000000"/>
                <w:sz w:val="24"/>
                <w:szCs w:val="24"/>
              </w:rPr>
              <w:t>15594</w:t>
            </w:r>
          </w:p>
        </w:tc>
        <w:tc>
          <w:tcPr>
            <w:tcW w:w="2693" w:type="dxa"/>
            <w:shd w:val="clear" w:color="auto" w:fill="auto"/>
            <w:noWrap/>
          </w:tcPr>
          <w:p w:rsidR="00A1136F" w:rsidRPr="00F7423C" w:rsidRDefault="00A1136F" w:rsidP="001C60B9">
            <w:pPr>
              <w:ind w:firstLine="0"/>
              <w:jc w:val="center"/>
              <w:rPr>
                <w:color w:val="000000"/>
                <w:sz w:val="24"/>
                <w:szCs w:val="24"/>
                <w:highlight w:val="lightGray"/>
              </w:rPr>
            </w:pPr>
            <w:r w:rsidRPr="005374BD">
              <w:rPr>
                <w:color w:val="000000"/>
                <w:sz w:val="24"/>
                <w:szCs w:val="24"/>
              </w:rPr>
              <w:t>Земли населенных пунктов</w:t>
            </w:r>
          </w:p>
        </w:tc>
        <w:tc>
          <w:tcPr>
            <w:tcW w:w="3402" w:type="dxa"/>
            <w:vMerge/>
          </w:tcPr>
          <w:p w:rsidR="00A1136F" w:rsidRPr="00F97738" w:rsidRDefault="00A1136F" w:rsidP="001C60B9">
            <w:pPr>
              <w:ind w:firstLine="0"/>
              <w:jc w:val="center"/>
              <w:rPr>
                <w:color w:val="000000"/>
                <w:sz w:val="24"/>
                <w:szCs w:val="24"/>
              </w:rPr>
            </w:pPr>
          </w:p>
        </w:tc>
      </w:tr>
      <w:tr w:rsidR="00A1136F" w:rsidRPr="00F7423C" w:rsidTr="001C60B9">
        <w:trPr>
          <w:trHeight w:val="288"/>
        </w:trPr>
        <w:tc>
          <w:tcPr>
            <w:tcW w:w="1843" w:type="dxa"/>
            <w:noWrap/>
            <w:hideMark/>
          </w:tcPr>
          <w:p w:rsidR="00A1136F" w:rsidRPr="0075220D" w:rsidRDefault="00A1136F" w:rsidP="001C60B9">
            <w:pPr>
              <w:ind w:firstLine="0"/>
              <w:jc w:val="center"/>
              <w:rPr>
                <w:color w:val="000000"/>
                <w:sz w:val="24"/>
                <w:szCs w:val="24"/>
              </w:rPr>
            </w:pPr>
            <w:r w:rsidRPr="0075220D">
              <w:rPr>
                <w:color w:val="000000"/>
                <w:sz w:val="24"/>
                <w:szCs w:val="24"/>
              </w:rPr>
              <w:t>1-ЗУ1</w:t>
            </w:r>
          </w:p>
        </w:tc>
        <w:tc>
          <w:tcPr>
            <w:tcW w:w="851" w:type="dxa"/>
            <w:noWrap/>
            <w:hideMark/>
          </w:tcPr>
          <w:p w:rsidR="00A1136F" w:rsidRPr="0075220D" w:rsidRDefault="00A1136F" w:rsidP="001C60B9">
            <w:pPr>
              <w:ind w:firstLine="0"/>
              <w:jc w:val="center"/>
              <w:rPr>
                <w:color w:val="000000"/>
                <w:sz w:val="24"/>
                <w:szCs w:val="24"/>
              </w:rPr>
            </w:pPr>
            <w:r w:rsidRPr="0075220D">
              <w:rPr>
                <w:color w:val="000000"/>
                <w:sz w:val="24"/>
                <w:szCs w:val="24"/>
              </w:rPr>
              <w:t>1</w:t>
            </w:r>
          </w:p>
        </w:tc>
        <w:tc>
          <w:tcPr>
            <w:tcW w:w="1842" w:type="dxa"/>
            <w:noWrap/>
            <w:hideMark/>
          </w:tcPr>
          <w:p w:rsidR="00A1136F" w:rsidRPr="00F7423C" w:rsidRDefault="00A1136F" w:rsidP="001C60B9">
            <w:pPr>
              <w:ind w:firstLine="0"/>
              <w:jc w:val="center"/>
              <w:rPr>
                <w:color w:val="000000"/>
                <w:sz w:val="24"/>
                <w:szCs w:val="24"/>
                <w:highlight w:val="lightGray"/>
              </w:rPr>
            </w:pPr>
            <w:r w:rsidRPr="00F97738">
              <w:rPr>
                <w:color w:val="000000"/>
                <w:sz w:val="24"/>
                <w:szCs w:val="24"/>
              </w:rPr>
              <w:t>Пермский край, Пермский район, Фроловское с/</w:t>
            </w:r>
            <w:proofErr w:type="gramStart"/>
            <w:r w:rsidRPr="00F97738">
              <w:rPr>
                <w:color w:val="000000"/>
                <w:sz w:val="24"/>
                <w:szCs w:val="24"/>
              </w:rPr>
              <w:t>п</w:t>
            </w:r>
            <w:proofErr w:type="gramEnd"/>
            <w:r w:rsidRPr="00F97738">
              <w:rPr>
                <w:color w:val="000000"/>
                <w:sz w:val="24"/>
                <w:szCs w:val="24"/>
              </w:rPr>
              <w:t xml:space="preserve">, д. </w:t>
            </w:r>
            <w:proofErr w:type="spellStart"/>
            <w:r w:rsidRPr="00F97738">
              <w:rPr>
                <w:color w:val="000000"/>
                <w:sz w:val="24"/>
                <w:szCs w:val="24"/>
              </w:rPr>
              <w:t>Мартьяново</w:t>
            </w:r>
            <w:proofErr w:type="spellEnd"/>
          </w:p>
        </w:tc>
        <w:tc>
          <w:tcPr>
            <w:tcW w:w="2268" w:type="dxa"/>
            <w:noWrap/>
            <w:hideMark/>
          </w:tcPr>
          <w:p w:rsidR="00A1136F" w:rsidRPr="00F7423C" w:rsidRDefault="00A1136F" w:rsidP="001C60B9">
            <w:pPr>
              <w:ind w:firstLine="0"/>
              <w:jc w:val="center"/>
              <w:rPr>
                <w:sz w:val="24"/>
                <w:szCs w:val="24"/>
                <w:highlight w:val="lightGray"/>
              </w:rPr>
            </w:pPr>
            <w:r w:rsidRPr="00F97738">
              <w:rPr>
                <w:color w:val="000000"/>
                <w:sz w:val="24"/>
                <w:szCs w:val="24"/>
              </w:rPr>
              <w:t>земельные участки (территории) общего пользования (12.0)</w:t>
            </w:r>
          </w:p>
        </w:tc>
        <w:tc>
          <w:tcPr>
            <w:tcW w:w="1560" w:type="dxa"/>
            <w:noWrap/>
            <w:hideMark/>
          </w:tcPr>
          <w:p w:rsidR="00A1136F" w:rsidRPr="00F7423C" w:rsidRDefault="00A1136F" w:rsidP="001C60B9">
            <w:pPr>
              <w:ind w:firstLine="0"/>
              <w:jc w:val="center"/>
              <w:rPr>
                <w:color w:val="000000"/>
                <w:sz w:val="24"/>
                <w:szCs w:val="24"/>
                <w:highlight w:val="lightGray"/>
              </w:rPr>
            </w:pPr>
            <w:r w:rsidRPr="00D83874">
              <w:rPr>
                <w:color w:val="000000"/>
                <w:sz w:val="24"/>
                <w:szCs w:val="24"/>
              </w:rPr>
              <w:t>198</w:t>
            </w:r>
          </w:p>
        </w:tc>
        <w:tc>
          <w:tcPr>
            <w:tcW w:w="2693" w:type="dxa"/>
            <w:noWrap/>
          </w:tcPr>
          <w:p w:rsidR="00A1136F" w:rsidRPr="00F7423C" w:rsidRDefault="00A1136F" w:rsidP="001C60B9">
            <w:pPr>
              <w:ind w:firstLine="0"/>
              <w:jc w:val="center"/>
              <w:rPr>
                <w:color w:val="000000"/>
                <w:sz w:val="24"/>
                <w:szCs w:val="24"/>
                <w:highlight w:val="lightGray"/>
              </w:rPr>
            </w:pPr>
            <w:r w:rsidRPr="005374BD">
              <w:rPr>
                <w:color w:val="000000"/>
                <w:sz w:val="24"/>
                <w:szCs w:val="24"/>
              </w:rPr>
              <w:t>Земли населенных пунктов</w:t>
            </w:r>
          </w:p>
        </w:tc>
        <w:tc>
          <w:tcPr>
            <w:tcW w:w="3402" w:type="dxa"/>
          </w:tcPr>
          <w:p w:rsidR="00A1136F" w:rsidRPr="0075220D" w:rsidRDefault="00A1136F" w:rsidP="001C60B9">
            <w:pPr>
              <w:ind w:firstLine="0"/>
              <w:jc w:val="center"/>
              <w:rPr>
                <w:color w:val="000000"/>
                <w:sz w:val="24"/>
                <w:szCs w:val="24"/>
              </w:rPr>
            </w:pPr>
            <w:proofErr w:type="gramStart"/>
            <w:r w:rsidRPr="00647490">
              <w:rPr>
                <w:color w:val="000000"/>
                <w:sz w:val="24"/>
                <w:szCs w:val="24"/>
              </w:rPr>
              <w:t>образован</w:t>
            </w:r>
            <w:proofErr w:type="gramEnd"/>
            <w:r w:rsidRPr="00647490">
              <w:rPr>
                <w:color w:val="000000"/>
                <w:sz w:val="24"/>
                <w:szCs w:val="24"/>
              </w:rPr>
              <w:t xml:space="preserve"> из земель, находящихся в государственной или муниципальной собственности</w:t>
            </w:r>
          </w:p>
        </w:tc>
      </w:tr>
      <w:tr w:rsidR="00A1136F" w:rsidRPr="00F7423C" w:rsidTr="001C60B9">
        <w:trPr>
          <w:trHeight w:val="288"/>
        </w:trPr>
        <w:tc>
          <w:tcPr>
            <w:tcW w:w="1843" w:type="dxa"/>
            <w:noWrap/>
          </w:tcPr>
          <w:p w:rsidR="00A1136F" w:rsidRPr="00AC3574" w:rsidRDefault="00A1136F" w:rsidP="001C60B9">
            <w:pPr>
              <w:ind w:firstLine="0"/>
              <w:jc w:val="center"/>
              <w:rPr>
                <w:color w:val="000000"/>
                <w:sz w:val="24"/>
                <w:szCs w:val="24"/>
              </w:rPr>
            </w:pPr>
            <w:r w:rsidRPr="00AC3574">
              <w:rPr>
                <w:color w:val="000000"/>
                <w:sz w:val="24"/>
                <w:szCs w:val="24"/>
              </w:rPr>
              <w:t>2-ЗУ1</w:t>
            </w:r>
          </w:p>
        </w:tc>
        <w:tc>
          <w:tcPr>
            <w:tcW w:w="851" w:type="dxa"/>
            <w:noWrap/>
          </w:tcPr>
          <w:p w:rsidR="00A1136F" w:rsidRPr="00AC3574" w:rsidRDefault="00A1136F" w:rsidP="001C60B9">
            <w:pPr>
              <w:ind w:firstLine="0"/>
              <w:jc w:val="center"/>
              <w:rPr>
                <w:color w:val="000000"/>
                <w:sz w:val="24"/>
                <w:szCs w:val="24"/>
              </w:rPr>
            </w:pPr>
            <w:r w:rsidRPr="00AC3574">
              <w:rPr>
                <w:color w:val="000000"/>
                <w:sz w:val="24"/>
                <w:szCs w:val="24"/>
              </w:rPr>
              <w:t>2</w:t>
            </w:r>
          </w:p>
        </w:tc>
        <w:tc>
          <w:tcPr>
            <w:tcW w:w="1842" w:type="dxa"/>
            <w:noWrap/>
          </w:tcPr>
          <w:p w:rsidR="00A1136F" w:rsidRPr="00AC3574" w:rsidRDefault="00A1136F" w:rsidP="001C60B9">
            <w:pPr>
              <w:ind w:firstLine="0"/>
              <w:jc w:val="center"/>
              <w:rPr>
                <w:color w:val="000000"/>
                <w:sz w:val="24"/>
                <w:szCs w:val="24"/>
              </w:rPr>
            </w:pPr>
            <w:r w:rsidRPr="00AC3574">
              <w:rPr>
                <w:color w:val="000000"/>
                <w:sz w:val="24"/>
                <w:szCs w:val="24"/>
              </w:rPr>
              <w:t>Пермский край, Пермский район, Фроловское с/</w:t>
            </w:r>
            <w:proofErr w:type="gramStart"/>
            <w:r w:rsidRPr="00AC3574">
              <w:rPr>
                <w:color w:val="000000"/>
                <w:sz w:val="24"/>
                <w:szCs w:val="24"/>
              </w:rPr>
              <w:t>п</w:t>
            </w:r>
            <w:proofErr w:type="gramEnd"/>
            <w:r w:rsidRPr="00AC3574">
              <w:rPr>
                <w:color w:val="000000"/>
                <w:sz w:val="24"/>
                <w:szCs w:val="24"/>
              </w:rPr>
              <w:t xml:space="preserve">, д. </w:t>
            </w:r>
            <w:proofErr w:type="spellStart"/>
            <w:r w:rsidRPr="00AC3574">
              <w:rPr>
                <w:color w:val="000000"/>
                <w:sz w:val="24"/>
                <w:szCs w:val="24"/>
              </w:rPr>
              <w:t>Мартьяново</w:t>
            </w:r>
            <w:proofErr w:type="spellEnd"/>
          </w:p>
        </w:tc>
        <w:tc>
          <w:tcPr>
            <w:tcW w:w="2268" w:type="dxa"/>
            <w:noWrap/>
          </w:tcPr>
          <w:p w:rsidR="00A1136F" w:rsidRPr="00F7423C" w:rsidRDefault="00A1136F" w:rsidP="001C60B9">
            <w:pPr>
              <w:ind w:firstLine="0"/>
              <w:jc w:val="center"/>
              <w:rPr>
                <w:sz w:val="20"/>
                <w:highlight w:val="lightGray"/>
              </w:rPr>
            </w:pPr>
            <w:r w:rsidRPr="00F97738">
              <w:rPr>
                <w:color w:val="000000"/>
                <w:sz w:val="24"/>
                <w:szCs w:val="24"/>
              </w:rPr>
              <w:t>земельные участки (территории) общего пользования (12.0)</w:t>
            </w:r>
          </w:p>
        </w:tc>
        <w:tc>
          <w:tcPr>
            <w:tcW w:w="1560" w:type="dxa"/>
            <w:noWrap/>
          </w:tcPr>
          <w:p w:rsidR="00A1136F" w:rsidRPr="00F7423C" w:rsidRDefault="00A1136F" w:rsidP="001C60B9">
            <w:pPr>
              <w:ind w:firstLine="0"/>
              <w:jc w:val="center"/>
              <w:rPr>
                <w:color w:val="000000"/>
                <w:sz w:val="24"/>
                <w:szCs w:val="24"/>
                <w:highlight w:val="lightGray"/>
              </w:rPr>
            </w:pPr>
            <w:r w:rsidRPr="00D83874">
              <w:rPr>
                <w:color w:val="000000"/>
                <w:sz w:val="24"/>
                <w:szCs w:val="24"/>
              </w:rPr>
              <w:t>25626</w:t>
            </w:r>
          </w:p>
        </w:tc>
        <w:tc>
          <w:tcPr>
            <w:tcW w:w="2693" w:type="dxa"/>
            <w:noWrap/>
          </w:tcPr>
          <w:p w:rsidR="00A1136F" w:rsidRPr="00F7423C" w:rsidRDefault="00A1136F" w:rsidP="001C60B9">
            <w:pPr>
              <w:ind w:firstLine="0"/>
              <w:jc w:val="center"/>
              <w:rPr>
                <w:color w:val="000000"/>
                <w:sz w:val="24"/>
                <w:szCs w:val="24"/>
                <w:highlight w:val="lightGray"/>
              </w:rPr>
            </w:pPr>
            <w:r w:rsidRPr="005374BD">
              <w:rPr>
                <w:color w:val="000000"/>
                <w:sz w:val="24"/>
                <w:szCs w:val="24"/>
              </w:rPr>
              <w:t>Земли населенных пунктов</w:t>
            </w:r>
          </w:p>
        </w:tc>
        <w:tc>
          <w:tcPr>
            <w:tcW w:w="3402" w:type="dxa"/>
          </w:tcPr>
          <w:p w:rsidR="00A1136F" w:rsidRPr="00647490" w:rsidRDefault="00A1136F" w:rsidP="001C60B9">
            <w:pPr>
              <w:ind w:firstLine="0"/>
              <w:jc w:val="center"/>
              <w:rPr>
                <w:color w:val="000000"/>
                <w:sz w:val="24"/>
                <w:szCs w:val="24"/>
              </w:rPr>
            </w:pPr>
            <w:r>
              <w:rPr>
                <w:color w:val="000000"/>
                <w:sz w:val="24"/>
                <w:szCs w:val="24"/>
              </w:rPr>
              <w:t xml:space="preserve">объединение земельного участка </w:t>
            </w:r>
            <w:r w:rsidRPr="00B93FDB">
              <w:rPr>
                <w:color w:val="000000" w:themeColor="text1"/>
                <w:sz w:val="24"/>
                <w:szCs w:val="24"/>
              </w:rPr>
              <w:t>59:32:0000000:12612</w:t>
            </w:r>
            <w:r>
              <w:rPr>
                <w:color w:val="000000" w:themeColor="text1"/>
                <w:sz w:val="24"/>
                <w:szCs w:val="24"/>
              </w:rPr>
              <w:t xml:space="preserve"> и </w:t>
            </w:r>
            <w:r>
              <w:rPr>
                <w:color w:val="000000"/>
                <w:sz w:val="24"/>
                <w:szCs w:val="24"/>
              </w:rPr>
              <w:t xml:space="preserve">земельных участков </w:t>
            </w:r>
            <w:r w:rsidRPr="00F97738">
              <w:rPr>
                <w:color w:val="000000"/>
                <w:sz w:val="24"/>
                <w:szCs w:val="24"/>
              </w:rPr>
              <w:t>13640:ЗУ</w:t>
            </w:r>
            <w:proofErr w:type="gramStart"/>
            <w:r w:rsidRPr="00F97738">
              <w:rPr>
                <w:color w:val="000000"/>
                <w:sz w:val="24"/>
                <w:szCs w:val="24"/>
              </w:rPr>
              <w:t>1</w:t>
            </w:r>
            <w:proofErr w:type="gramEnd"/>
            <w:r>
              <w:rPr>
                <w:color w:val="000000"/>
                <w:sz w:val="24"/>
                <w:szCs w:val="24"/>
              </w:rPr>
              <w:t xml:space="preserve">, </w:t>
            </w:r>
            <w:r w:rsidRPr="0075220D">
              <w:rPr>
                <w:color w:val="000000"/>
                <w:sz w:val="24"/>
                <w:szCs w:val="24"/>
              </w:rPr>
              <w:t>1-ЗУ1</w:t>
            </w:r>
            <w:r>
              <w:rPr>
                <w:color w:val="000000"/>
                <w:sz w:val="24"/>
                <w:szCs w:val="24"/>
              </w:rPr>
              <w:t>, образованных в результате 1 этапа межевания</w:t>
            </w:r>
          </w:p>
        </w:tc>
      </w:tr>
    </w:tbl>
    <w:p w:rsidR="00A1136F" w:rsidRDefault="00A1136F" w:rsidP="00A1136F">
      <w:pPr>
        <w:spacing w:before="240"/>
        <w:ind w:firstLine="0"/>
        <w:rPr>
          <w:b/>
          <w:szCs w:val="28"/>
          <w:highlight w:val="lightGray"/>
        </w:rPr>
      </w:pPr>
    </w:p>
    <w:p w:rsidR="00A1136F" w:rsidRDefault="00A1136F" w:rsidP="00A1136F">
      <w:pPr>
        <w:spacing w:before="240"/>
        <w:ind w:firstLine="0"/>
        <w:rPr>
          <w:b/>
          <w:szCs w:val="28"/>
          <w:highlight w:val="lightGray"/>
        </w:rPr>
        <w:sectPr w:rsidR="00A1136F" w:rsidSect="00A1136F">
          <w:pgSz w:w="16838" w:h="11906" w:orient="landscape"/>
          <w:pgMar w:top="1134" w:right="709" w:bottom="851" w:left="709" w:header="709" w:footer="709" w:gutter="0"/>
          <w:pgNumType w:start="2"/>
          <w:cols w:space="708"/>
          <w:docGrid w:linePitch="360"/>
        </w:sectPr>
      </w:pPr>
    </w:p>
    <w:p w:rsidR="0033622A" w:rsidRPr="0033622A" w:rsidRDefault="0033622A" w:rsidP="0033622A">
      <w:pPr>
        <w:pStyle w:val="1"/>
        <w:numPr>
          <w:ilvl w:val="0"/>
          <w:numId w:val="17"/>
        </w:numPr>
        <w:ind w:left="0" w:right="0" w:firstLine="0"/>
        <w:jc w:val="center"/>
        <w:rPr>
          <w:rFonts w:ascii="Times New Roman" w:hAnsi="Times New Roman"/>
        </w:rPr>
      </w:pPr>
      <w:bookmarkStart w:id="78" w:name="_Toc71621055"/>
      <w:bookmarkStart w:id="79" w:name="_Toc50134496"/>
      <w:bookmarkStart w:id="80" w:name="_Toc71621056"/>
      <w:r w:rsidRPr="0033622A">
        <w:rPr>
          <w:rFonts w:ascii="Times New Roman" w:hAnsi="Times New Roman"/>
        </w:rPr>
        <w:lastRenderedPageBreak/>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w:t>
      </w:r>
      <w:bookmarkEnd w:id="78"/>
    </w:p>
    <w:p w:rsidR="0033622A" w:rsidRPr="001B50D7" w:rsidRDefault="0033622A" w:rsidP="0033622A">
      <w:pPr>
        <w:rPr>
          <w:sz w:val="32"/>
          <w:highlight w:val="lightGray"/>
        </w:rPr>
      </w:pPr>
      <w:r w:rsidRPr="001B50D7">
        <w:rPr>
          <w:szCs w:val="24"/>
        </w:rPr>
        <w:t>Все образуемые земельные участки, представленные в таблице 1, за исключением изменённого земельного участка 59:32:0000000:13640, отнесены к территории общего пользования.</w:t>
      </w:r>
    </w:p>
    <w:p w:rsidR="0033622A" w:rsidRPr="0033622A" w:rsidRDefault="0033622A" w:rsidP="0033622A">
      <w:pPr>
        <w:pStyle w:val="1"/>
        <w:numPr>
          <w:ilvl w:val="0"/>
          <w:numId w:val="17"/>
        </w:numPr>
        <w:ind w:left="0" w:right="0" w:firstLine="0"/>
        <w:jc w:val="center"/>
        <w:rPr>
          <w:rFonts w:ascii="Times New Roman" w:hAnsi="Times New Roman"/>
          <w:sz w:val="32"/>
        </w:rPr>
      </w:pPr>
      <w:r w:rsidRPr="0033622A">
        <w:rPr>
          <w:rFonts w:ascii="Times New Roman" w:hAnsi="Times New Roman"/>
          <w:sz w:val="32"/>
        </w:rPr>
        <w:t>Перечень и сведения о площади образуемых земельных участков, в отношении которых предполагаются резервирование и (или) изъятие для государственных или муниципальных нужд</w:t>
      </w:r>
      <w:bookmarkEnd w:id="79"/>
      <w:bookmarkEnd w:id="80"/>
    </w:p>
    <w:p w:rsidR="0033622A" w:rsidRPr="001B50D7" w:rsidRDefault="0033622A" w:rsidP="0033622A">
      <w:pPr>
        <w:ind w:firstLine="708"/>
        <w:rPr>
          <w:szCs w:val="24"/>
          <w:highlight w:val="lightGray"/>
        </w:rPr>
      </w:pPr>
      <w:r w:rsidRPr="001B50D7">
        <w:rPr>
          <w:szCs w:val="24"/>
        </w:rPr>
        <w:t>Проектом межевания территории не предусмотрено резервирование и изъятие образуемых земельных участков для государственных или муниципальных нужд.</w:t>
      </w:r>
    </w:p>
    <w:p w:rsidR="0033622A" w:rsidRPr="0033622A" w:rsidRDefault="0033622A" w:rsidP="0033622A">
      <w:pPr>
        <w:pStyle w:val="1"/>
        <w:numPr>
          <w:ilvl w:val="0"/>
          <w:numId w:val="17"/>
        </w:numPr>
        <w:ind w:left="0" w:right="0" w:firstLine="0"/>
        <w:jc w:val="center"/>
        <w:rPr>
          <w:rFonts w:ascii="Times New Roman" w:hAnsi="Times New Roman"/>
          <w:sz w:val="32"/>
        </w:rPr>
      </w:pPr>
      <w:bookmarkStart w:id="81" w:name="_Toc50134498"/>
      <w:bookmarkStart w:id="82" w:name="_Toc71621057"/>
      <w:r w:rsidRPr="0033622A">
        <w:rPr>
          <w:rFonts w:ascii="Times New Roman" w:hAnsi="Times New Roman"/>
          <w:sz w:val="32"/>
        </w:rPr>
        <w:t>Сведения о границах территории, в отношении которой утвержден проект межевания</w:t>
      </w:r>
      <w:bookmarkEnd w:id="81"/>
      <w:bookmarkEnd w:id="82"/>
    </w:p>
    <w:p w:rsidR="0033622A" w:rsidRPr="0033622A" w:rsidRDefault="0033622A" w:rsidP="0033622A">
      <w:pPr>
        <w:pStyle w:val="af4"/>
        <w:ind w:left="0" w:firstLine="709"/>
        <w:rPr>
          <w:szCs w:val="24"/>
        </w:rPr>
      </w:pPr>
      <w:r w:rsidRPr="0033622A">
        <w:rPr>
          <w:szCs w:val="24"/>
        </w:rPr>
        <w:t>Утвержденные проекты планировки и проекты межевания территории в границах территории проектирования:</w:t>
      </w:r>
    </w:p>
    <w:p w:rsidR="0033622A" w:rsidRPr="0033622A" w:rsidRDefault="0033622A" w:rsidP="0033622A">
      <w:pPr>
        <w:pStyle w:val="af4"/>
        <w:ind w:left="0" w:firstLine="709"/>
        <w:rPr>
          <w:color w:val="000000" w:themeColor="text1"/>
          <w:szCs w:val="24"/>
        </w:rPr>
      </w:pPr>
      <w:r w:rsidRPr="0033622A">
        <w:rPr>
          <w:color w:val="000000" w:themeColor="text1"/>
          <w:szCs w:val="24"/>
        </w:rPr>
        <w:t>- проект планировки и проект меж</w:t>
      </w:r>
      <w:r>
        <w:rPr>
          <w:color w:val="000000" w:themeColor="text1"/>
          <w:szCs w:val="24"/>
        </w:rPr>
        <w:t xml:space="preserve">евания территории д. </w:t>
      </w:r>
      <w:proofErr w:type="spellStart"/>
      <w:r>
        <w:rPr>
          <w:color w:val="000000" w:themeColor="text1"/>
          <w:szCs w:val="24"/>
        </w:rPr>
        <w:t>Мартьяново</w:t>
      </w:r>
      <w:proofErr w:type="spellEnd"/>
      <w:r>
        <w:rPr>
          <w:color w:val="000000" w:themeColor="text1"/>
          <w:szCs w:val="24"/>
        </w:rPr>
        <w:t xml:space="preserve"> </w:t>
      </w:r>
      <w:r w:rsidRPr="0033622A">
        <w:rPr>
          <w:color w:val="000000" w:themeColor="text1"/>
          <w:szCs w:val="24"/>
        </w:rPr>
        <w:t>Фроловского сельского поселения Пермского муниципального района Пермского края на земельные участки с кадастровыми номерами 59:32:5410001:79 и 59:32:3480001:1176, утвержденные постановлением администрации Пермского муниципального района от 31.07.2015 № 1208;</w:t>
      </w:r>
    </w:p>
    <w:p w:rsidR="0033622A" w:rsidRPr="001B50D7" w:rsidRDefault="0033622A" w:rsidP="0033622A">
      <w:pPr>
        <w:ind w:firstLine="708"/>
        <w:rPr>
          <w:color w:val="000000" w:themeColor="text1"/>
          <w:szCs w:val="24"/>
        </w:rPr>
      </w:pPr>
      <w:r w:rsidRPr="001B50D7">
        <w:rPr>
          <w:color w:val="000000" w:themeColor="text1"/>
          <w:szCs w:val="24"/>
        </w:rPr>
        <w:t>- проект планировки территории Фроловского сельского поселения, утвержденный решением Совета депутатов Фроловского сельского поселения от 28.02.2013 № 278 (в редакции постановления администрации Пермского муниципального района от 25.02.2015 № 621);</w:t>
      </w:r>
    </w:p>
    <w:p w:rsidR="0033622A" w:rsidRPr="00A1136F" w:rsidRDefault="0033622A" w:rsidP="0033622A">
      <w:pPr>
        <w:pStyle w:val="af4"/>
        <w:ind w:left="0" w:firstLine="709"/>
        <w:rPr>
          <w:sz w:val="32"/>
          <w:highlight w:val="lightGray"/>
        </w:rPr>
      </w:pPr>
      <w:r w:rsidRPr="001B50D7">
        <w:rPr>
          <w:color w:val="000000" w:themeColor="text1"/>
          <w:szCs w:val="24"/>
        </w:rPr>
        <w:t xml:space="preserve">- проект межевания территории д. </w:t>
      </w:r>
      <w:proofErr w:type="gramStart"/>
      <w:r w:rsidRPr="001B50D7">
        <w:rPr>
          <w:color w:val="000000" w:themeColor="text1"/>
          <w:szCs w:val="24"/>
        </w:rPr>
        <w:t>Большая</w:t>
      </w:r>
      <w:proofErr w:type="gramEnd"/>
      <w:r w:rsidRPr="001B50D7">
        <w:rPr>
          <w:color w:val="000000" w:themeColor="text1"/>
          <w:szCs w:val="24"/>
        </w:rPr>
        <w:t xml:space="preserve"> </w:t>
      </w:r>
      <w:proofErr w:type="spellStart"/>
      <w:r w:rsidRPr="001B50D7">
        <w:rPr>
          <w:color w:val="000000" w:themeColor="text1"/>
          <w:szCs w:val="24"/>
        </w:rPr>
        <w:t>Мось</w:t>
      </w:r>
      <w:proofErr w:type="spellEnd"/>
      <w:r w:rsidRPr="001B50D7">
        <w:rPr>
          <w:color w:val="000000" w:themeColor="text1"/>
          <w:szCs w:val="24"/>
        </w:rPr>
        <w:t xml:space="preserve"> и д. </w:t>
      </w:r>
      <w:proofErr w:type="spellStart"/>
      <w:r w:rsidRPr="001B50D7">
        <w:rPr>
          <w:color w:val="000000" w:themeColor="text1"/>
          <w:szCs w:val="24"/>
        </w:rPr>
        <w:t>Мартьяново</w:t>
      </w:r>
      <w:proofErr w:type="spellEnd"/>
      <w:r w:rsidRPr="001B50D7">
        <w:rPr>
          <w:color w:val="000000" w:themeColor="text1"/>
          <w:szCs w:val="24"/>
        </w:rPr>
        <w:t xml:space="preserve"> Фроловского сельского поселения Пермского муниципального района Пермского края, с целью строительства транспортной инфраструктуры, утвержденный постановлением администрации Пермского муниципального района от 06.09.2016 №479.</w:t>
      </w:r>
    </w:p>
    <w:p w:rsidR="00A1136F" w:rsidRDefault="00A1136F"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Default="0033622A" w:rsidP="00A1136F">
      <w:pPr>
        <w:ind w:firstLine="0"/>
        <w:rPr>
          <w:b/>
          <w:color w:val="000000" w:themeColor="text1"/>
          <w:sz w:val="24"/>
          <w:szCs w:val="24"/>
        </w:rPr>
      </w:pPr>
    </w:p>
    <w:p w:rsidR="0033622A" w:rsidRPr="0033622A" w:rsidRDefault="0033622A" w:rsidP="0033622A">
      <w:pPr>
        <w:pStyle w:val="1"/>
        <w:jc w:val="center"/>
        <w:rPr>
          <w:rFonts w:ascii="Times New Roman" w:hAnsi="Times New Roman"/>
        </w:rPr>
      </w:pPr>
      <w:bookmarkStart w:id="83" w:name="_Toc38038269"/>
      <w:bookmarkStart w:id="84" w:name="_Toc71621058"/>
      <w:r w:rsidRPr="0033622A">
        <w:rPr>
          <w:rFonts w:ascii="Times New Roman" w:hAnsi="Times New Roman"/>
        </w:rPr>
        <w:t>Приложение</w:t>
      </w:r>
      <w:bookmarkEnd w:id="83"/>
      <w:bookmarkEnd w:id="84"/>
    </w:p>
    <w:p w:rsidR="0033622A" w:rsidRPr="0033622A" w:rsidRDefault="0033622A" w:rsidP="0033622A">
      <w:pPr>
        <w:pStyle w:val="2"/>
        <w:ind w:right="-1"/>
        <w:jc w:val="center"/>
        <w:rPr>
          <w:rFonts w:ascii="Times New Roman" w:hAnsi="Times New Roman"/>
          <w:i w:val="0"/>
        </w:rPr>
      </w:pPr>
      <w:bookmarkStart w:id="85" w:name="_Toc38038270"/>
      <w:bookmarkStart w:id="86" w:name="_Toc71621059"/>
      <w:r w:rsidRPr="0033622A">
        <w:rPr>
          <w:rFonts w:ascii="Times New Roman" w:hAnsi="Times New Roman"/>
          <w:i w:val="0"/>
        </w:rPr>
        <w:t>Каталоги координат</w:t>
      </w:r>
      <w:bookmarkEnd w:id="85"/>
      <w:r w:rsidRPr="0033622A">
        <w:rPr>
          <w:rFonts w:ascii="Times New Roman" w:hAnsi="Times New Roman"/>
          <w:i w:val="0"/>
        </w:rPr>
        <w:t xml:space="preserve"> границ образуемых земельных участков</w:t>
      </w:r>
      <w:bookmarkEnd w:id="86"/>
    </w:p>
    <w:p w:rsidR="0033622A" w:rsidRPr="00BE7C49" w:rsidRDefault="0033622A" w:rsidP="0033622A">
      <w:pPr>
        <w:ind w:firstLine="0"/>
        <w:jc w:val="center"/>
        <w:rPr>
          <w:sz w:val="24"/>
          <w:szCs w:val="24"/>
          <w:highlight w:val="lightGray"/>
        </w:rPr>
      </w:pPr>
      <w:r w:rsidRPr="00F97738">
        <w:rPr>
          <w:color w:val="000000"/>
          <w:sz w:val="24"/>
          <w:szCs w:val="24"/>
        </w:rPr>
        <w:t>:13640:ЗУ</w:t>
      </w:r>
      <w:proofErr w:type="gramStart"/>
      <w:r w:rsidRPr="00F97738">
        <w:rPr>
          <w:color w:val="000000"/>
          <w:sz w:val="24"/>
          <w:szCs w:val="24"/>
        </w:rPr>
        <w:t>1</w:t>
      </w:r>
      <w:proofErr w:type="gramEnd"/>
    </w:p>
    <w:p w:rsidR="0033622A" w:rsidRPr="0030239E" w:rsidRDefault="0033622A" w:rsidP="0033622A">
      <w:pPr>
        <w:ind w:firstLine="0"/>
        <w:jc w:val="center"/>
        <w:rPr>
          <w:sz w:val="24"/>
          <w:szCs w:val="24"/>
        </w:rPr>
      </w:pPr>
      <w:r w:rsidRPr="0030239E">
        <w:rPr>
          <w:color w:val="000000" w:themeColor="text1"/>
          <w:sz w:val="24"/>
          <w:szCs w:val="24"/>
        </w:rPr>
        <w:t xml:space="preserve">Система координат </w:t>
      </w:r>
      <w:proofErr w:type="gramStart"/>
      <w:r w:rsidRPr="0030239E">
        <w:rPr>
          <w:color w:val="000000" w:themeColor="text1"/>
          <w:sz w:val="24"/>
          <w:szCs w:val="24"/>
        </w:rPr>
        <w:t>МСК</w:t>
      </w:r>
      <w:proofErr w:type="gramEnd"/>
      <w:r w:rsidRPr="0030239E">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33622A" w:rsidRPr="00F7423C" w:rsidTr="001C60B9">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622A" w:rsidRPr="00C759FE" w:rsidRDefault="0033622A" w:rsidP="001C60B9">
            <w:pPr>
              <w:ind w:firstLine="0"/>
              <w:jc w:val="center"/>
              <w:rPr>
                <w:bCs/>
                <w:color w:val="000000"/>
                <w:sz w:val="22"/>
                <w:szCs w:val="22"/>
              </w:rPr>
            </w:pPr>
            <w:r w:rsidRPr="00C759FE">
              <w:rPr>
                <w:bCs/>
                <w:color w:val="000000"/>
                <w:sz w:val="22"/>
                <w:szCs w:val="22"/>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33622A" w:rsidRPr="00C759FE" w:rsidRDefault="0033622A" w:rsidP="001C60B9">
            <w:pPr>
              <w:ind w:firstLine="0"/>
              <w:jc w:val="center"/>
              <w:rPr>
                <w:bCs/>
                <w:color w:val="000000"/>
                <w:sz w:val="22"/>
                <w:szCs w:val="22"/>
              </w:rPr>
            </w:pPr>
            <w:r w:rsidRPr="00C759FE">
              <w:rPr>
                <w:bCs/>
                <w:color w:val="000000"/>
                <w:sz w:val="22"/>
                <w:szCs w:val="22"/>
              </w:rPr>
              <w:t xml:space="preserve">Координаты, </w:t>
            </w:r>
            <w:proofErr w:type="gramStart"/>
            <w:r w:rsidRPr="00C759FE">
              <w:rPr>
                <w:bCs/>
                <w:color w:val="000000"/>
                <w:sz w:val="22"/>
                <w:szCs w:val="22"/>
              </w:rPr>
              <w:t>м</w:t>
            </w:r>
            <w:proofErr w:type="gramEnd"/>
          </w:p>
        </w:tc>
      </w:tr>
      <w:tr w:rsidR="0033622A" w:rsidRPr="00F7423C" w:rsidTr="001C60B9">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33622A" w:rsidRPr="00C759FE" w:rsidRDefault="0033622A" w:rsidP="001C60B9">
            <w:pPr>
              <w:ind w:firstLine="0"/>
              <w:jc w:val="left"/>
              <w:rPr>
                <w:bCs/>
                <w:color w:val="000000"/>
                <w:sz w:val="22"/>
                <w:szCs w:val="22"/>
              </w:rPr>
            </w:pPr>
          </w:p>
        </w:tc>
        <w:tc>
          <w:tcPr>
            <w:tcW w:w="1410" w:type="dxa"/>
            <w:tcBorders>
              <w:top w:val="nil"/>
              <w:left w:val="nil"/>
              <w:bottom w:val="single" w:sz="4" w:space="0" w:color="auto"/>
              <w:right w:val="single" w:sz="4" w:space="0" w:color="auto"/>
            </w:tcBorders>
            <w:shd w:val="clear" w:color="auto" w:fill="auto"/>
            <w:noWrap/>
            <w:vAlign w:val="center"/>
            <w:hideMark/>
          </w:tcPr>
          <w:p w:rsidR="0033622A" w:rsidRPr="00C759FE" w:rsidRDefault="0033622A" w:rsidP="001C60B9">
            <w:pPr>
              <w:ind w:firstLine="0"/>
              <w:jc w:val="center"/>
              <w:rPr>
                <w:bCs/>
                <w:color w:val="000000"/>
                <w:sz w:val="22"/>
                <w:szCs w:val="22"/>
              </w:rPr>
            </w:pPr>
            <w:r w:rsidRPr="00C759FE">
              <w:rPr>
                <w:bCs/>
                <w:color w:val="000000"/>
                <w:sz w:val="22"/>
                <w:szCs w:val="22"/>
              </w:rPr>
              <w:t>Х</w:t>
            </w:r>
          </w:p>
        </w:tc>
        <w:tc>
          <w:tcPr>
            <w:tcW w:w="1570" w:type="dxa"/>
            <w:tcBorders>
              <w:top w:val="nil"/>
              <w:left w:val="nil"/>
              <w:bottom w:val="single" w:sz="4" w:space="0" w:color="auto"/>
              <w:right w:val="single" w:sz="4" w:space="0" w:color="auto"/>
            </w:tcBorders>
            <w:shd w:val="clear" w:color="auto" w:fill="auto"/>
            <w:noWrap/>
            <w:vAlign w:val="center"/>
            <w:hideMark/>
          </w:tcPr>
          <w:p w:rsidR="0033622A" w:rsidRPr="00C759FE" w:rsidRDefault="0033622A" w:rsidP="001C60B9">
            <w:pPr>
              <w:ind w:firstLine="0"/>
              <w:jc w:val="center"/>
              <w:rPr>
                <w:bCs/>
                <w:color w:val="000000"/>
                <w:sz w:val="22"/>
                <w:szCs w:val="22"/>
              </w:rPr>
            </w:pPr>
            <w:r w:rsidRPr="00C759FE">
              <w:rPr>
                <w:bCs/>
                <w:color w:val="000000"/>
                <w:sz w:val="22"/>
                <w:szCs w:val="22"/>
              </w:rPr>
              <w:t>У</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622A" w:rsidRPr="00C759FE" w:rsidRDefault="0033622A" w:rsidP="001C60B9">
            <w:pPr>
              <w:ind w:firstLine="0"/>
              <w:jc w:val="center"/>
              <w:rPr>
                <w:bCs/>
                <w:color w:val="000000"/>
                <w:sz w:val="22"/>
                <w:szCs w:val="22"/>
              </w:rPr>
            </w:pPr>
            <w:r w:rsidRPr="00C759FE">
              <w:rPr>
                <w:bCs/>
                <w:color w:val="000000"/>
                <w:sz w:val="22"/>
                <w:szCs w:val="22"/>
              </w:rPr>
              <w:t>1</w:t>
            </w:r>
          </w:p>
        </w:tc>
        <w:tc>
          <w:tcPr>
            <w:tcW w:w="1410" w:type="dxa"/>
            <w:tcBorders>
              <w:top w:val="single" w:sz="4" w:space="0" w:color="auto"/>
              <w:left w:val="nil"/>
              <w:bottom w:val="single" w:sz="4" w:space="0" w:color="auto"/>
              <w:right w:val="single" w:sz="4" w:space="0" w:color="auto"/>
            </w:tcBorders>
            <w:shd w:val="clear" w:color="auto" w:fill="auto"/>
            <w:noWrap/>
            <w:vAlign w:val="bottom"/>
            <w:hideMark/>
          </w:tcPr>
          <w:p w:rsidR="0033622A" w:rsidRPr="00C759FE" w:rsidRDefault="0033622A" w:rsidP="001C60B9">
            <w:pPr>
              <w:ind w:firstLine="0"/>
              <w:jc w:val="center"/>
              <w:rPr>
                <w:bCs/>
                <w:color w:val="000000"/>
                <w:sz w:val="22"/>
                <w:szCs w:val="22"/>
              </w:rPr>
            </w:pPr>
            <w:r w:rsidRPr="00C759FE">
              <w:rPr>
                <w:bCs/>
                <w:color w:val="000000"/>
                <w:sz w:val="22"/>
                <w:szCs w:val="22"/>
              </w:rPr>
              <w:t>2</w:t>
            </w:r>
          </w:p>
        </w:tc>
        <w:tc>
          <w:tcPr>
            <w:tcW w:w="1570" w:type="dxa"/>
            <w:tcBorders>
              <w:top w:val="single" w:sz="4" w:space="0" w:color="auto"/>
              <w:left w:val="nil"/>
              <w:bottom w:val="single" w:sz="4" w:space="0" w:color="auto"/>
              <w:right w:val="single" w:sz="4" w:space="0" w:color="auto"/>
            </w:tcBorders>
            <w:shd w:val="clear" w:color="auto" w:fill="auto"/>
            <w:noWrap/>
            <w:vAlign w:val="bottom"/>
            <w:hideMark/>
          </w:tcPr>
          <w:p w:rsidR="0033622A" w:rsidRPr="00C759FE" w:rsidRDefault="0033622A" w:rsidP="001C60B9">
            <w:pPr>
              <w:ind w:firstLine="0"/>
              <w:jc w:val="center"/>
              <w:rPr>
                <w:bCs/>
                <w:color w:val="000000"/>
                <w:sz w:val="22"/>
                <w:szCs w:val="22"/>
              </w:rPr>
            </w:pPr>
            <w:r w:rsidRPr="00C759FE">
              <w:rPr>
                <w:bCs/>
                <w:color w:val="000000"/>
                <w:sz w:val="22"/>
                <w:szCs w:val="22"/>
              </w:rPr>
              <w:t>3</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1</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511088.79</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2239045.05</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511134.19</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2239080.68</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3</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511130.47</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2239082.66</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4</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511132.49</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2239086.44</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511136.23</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2239084.50</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6</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511160.98</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2239103.98</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7</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511205.00</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2239153.00</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8</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511227.00</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2239179.00</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9</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511257.46</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2239214.02</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10</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511331.71</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2239265.46</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11</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511699.53</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2239459.95</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12</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511721.44</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2239471.55</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13</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511729.93</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2239475.90</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14</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511755.88</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2239487.80</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15</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511775.17</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2239495.68</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16</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511766.12</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2239512.47</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17</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511680.09</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2239479.16</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18</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511626.72</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BE7C49" w:rsidRDefault="0033622A" w:rsidP="001C60B9">
            <w:pPr>
              <w:ind w:firstLine="0"/>
              <w:jc w:val="center"/>
              <w:rPr>
                <w:bCs/>
                <w:color w:val="000000"/>
                <w:sz w:val="22"/>
                <w:szCs w:val="22"/>
                <w:highlight w:val="lightGray"/>
              </w:rPr>
            </w:pPr>
            <w:r w:rsidRPr="00DC7ED3">
              <w:t>2239454.84</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19</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511586.09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2239428.74</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20</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511540.13</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2239400.56</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511445.53</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2239349.26</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511323.95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2239279.56</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23</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511271.47</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2239244.56</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24</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511245.67</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2239225.29</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25</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511183.40</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2239140.76</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26</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511122.91</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2239084.42</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27</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511083.00</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2239065.86</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28</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511072.01</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2239059.50</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29</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511073.72</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2239055.82</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511088.79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2239045.05</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511753.54</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2239488.97</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511753.52</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2239493.14</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3</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511752.92</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2239493.14</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4</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511752.94</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2239488.97</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511753.54</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2239488.97</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lastRenderedPageBreak/>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511662.45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2239467.77</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511662.45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2239468.38</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3</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511661.85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2239468.38</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4</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511661.85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2239467.77</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511662.45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2239467.77</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511715.20</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2239479.92</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511715.20</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2239480.52</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3</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511714.59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2239480.52</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4</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511714.59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2239479.92</w:t>
            </w:r>
          </w:p>
        </w:tc>
      </w:tr>
      <w:tr w:rsidR="0033622A" w:rsidRPr="00F7423C"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511715.20</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BE7C49" w:rsidRDefault="0033622A" w:rsidP="001C60B9">
            <w:pPr>
              <w:ind w:firstLine="0"/>
              <w:jc w:val="center"/>
              <w:rPr>
                <w:bCs/>
                <w:color w:val="000000"/>
                <w:sz w:val="22"/>
                <w:szCs w:val="22"/>
                <w:highlight w:val="lightGray"/>
              </w:rPr>
            </w:pPr>
            <w:r w:rsidRPr="00DC7ED3">
              <w:t>2239479.92</w:t>
            </w:r>
          </w:p>
        </w:tc>
      </w:tr>
    </w:tbl>
    <w:p w:rsidR="0033622A" w:rsidRDefault="0033622A" w:rsidP="0033622A">
      <w:pPr>
        <w:ind w:firstLine="0"/>
        <w:jc w:val="center"/>
        <w:rPr>
          <w:color w:val="000000"/>
          <w:sz w:val="24"/>
          <w:szCs w:val="24"/>
        </w:rPr>
      </w:pPr>
    </w:p>
    <w:p w:rsidR="0033622A" w:rsidRPr="00BE7C49" w:rsidRDefault="0033622A" w:rsidP="0033622A">
      <w:pPr>
        <w:ind w:firstLine="0"/>
        <w:jc w:val="center"/>
        <w:rPr>
          <w:color w:val="000000"/>
          <w:sz w:val="24"/>
          <w:szCs w:val="24"/>
        </w:rPr>
      </w:pPr>
      <w:r>
        <w:rPr>
          <w:color w:val="000000"/>
          <w:sz w:val="24"/>
          <w:szCs w:val="24"/>
        </w:rPr>
        <w:t>1-ЗУ1</w:t>
      </w:r>
    </w:p>
    <w:p w:rsidR="0033622A" w:rsidRPr="008C3BBB" w:rsidRDefault="0033622A" w:rsidP="0033622A">
      <w:pPr>
        <w:ind w:firstLine="0"/>
        <w:jc w:val="center"/>
        <w:rPr>
          <w:sz w:val="24"/>
          <w:szCs w:val="24"/>
        </w:rPr>
      </w:pPr>
      <w:r w:rsidRPr="008C3BBB">
        <w:rPr>
          <w:color w:val="000000" w:themeColor="text1"/>
          <w:sz w:val="24"/>
          <w:szCs w:val="24"/>
        </w:rPr>
        <w:t xml:space="preserve">Система координат </w:t>
      </w:r>
      <w:proofErr w:type="gramStart"/>
      <w:r w:rsidRPr="008C3BBB">
        <w:rPr>
          <w:color w:val="000000" w:themeColor="text1"/>
          <w:sz w:val="24"/>
          <w:szCs w:val="24"/>
        </w:rPr>
        <w:t>МСК</w:t>
      </w:r>
      <w:proofErr w:type="gramEnd"/>
      <w:r w:rsidRPr="008C3BBB">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33622A" w:rsidRPr="008C3BBB" w:rsidTr="001C60B9">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622A" w:rsidRPr="008C3BBB" w:rsidRDefault="0033622A" w:rsidP="001C60B9">
            <w:pPr>
              <w:ind w:firstLine="0"/>
              <w:jc w:val="center"/>
              <w:rPr>
                <w:bCs/>
                <w:color w:val="000000"/>
                <w:sz w:val="22"/>
                <w:szCs w:val="22"/>
              </w:rPr>
            </w:pPr>
            <w:r w:rsidRPr="008C3BBB">
              <w:rPr>
                <w:bCs/>
                <w:color w:val="000000"/>
                <w:sz w:val="22"/>
                <w:szCs w:val="22"/>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33622A" w:rsidRPr="008C3BBB" w:rsidRDefault="0033622A" w:rsidP="001C60B9">
            <w:pPr>
              <w:ind w:firstLine="0"/>
              <w:jc w:val="center"/>
              <w:rPr>
                <w:bCs/>
                <w:color w:val="000000"/>
                <w:sz w:val="22"/>
                <w:szCs w:val="22"/>
              </w:rPr>
            </w:pPr>
            <w:r w:rsidRPr="008C3BBB">
              <w:rPr>
                <w:bCs/>
                <w:color w:val="000000"/>
                <w:sz w:val="22"/>
                <w:szCs w:val="22"/>
              </w:rPr>
              <w:t xml:space="preserve">Координаты, </w:t>
            </w:r>
            <w:proofErr w:type="gramStart"/>
            <w:r w:rsidRPr="008C3BBB">
              <w:rPr>
                <w:bCs/>
                <w:color w:val="000000"/>
                <w:sz w:val="22"/>
                <w:szCs w:val="22"/>
              </w:rPr>
              <w:t>м</w:t>
            </w:r>
            <w:proofErr w:type="gramEnd"/>
          </w:p>
        </w:tc>
      </w:tr>
      <w:tr w:rsidR="0033622A" w:rsidRPr="008C3BBB" w:rsidTr="001C60B9">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33622A" w:rsidRPr="008C3BBB" w:rsidRDefault="0033622A" w:rsidP="001C60B9">
            <w:pPr>
              <w:ind w:firstLine="0"/>
              <w:jc w:val="left"/>
              <w:rPr>
                <w:bCs/>
                <w:color w:val="000000"/>
                <w:sz w:val="22"/>
                <w:szCs w:val="22"/>
              </w:rPr>
            </w:pPr>
          </w:p>
        </w:tc>
        <w:tc>
          <w:tcPr>
            <w:tcW w:w="1410" w:type="dxa"/>
            <w:tcBorders>
              <w:top w:val="nil"/>
              <w:left w:val="nil"/>
              <w:bottom w:val="single" w:sz="4" w:space="0" w:color="auto"/>
              <w:right w:val="single" w:sz="4" w:space="0" w:color="auto"/>
            </w:tcBorders>
            <w:shd w:val="clear" w:color="auto" w:fill="auto"/>
            <w:noWrap/>
            <w:vAlign w:val="center"/>
            <w:hideMark/>
          </w:tcPr>
          <w:p w:rsidR="0033622A" w:rsidRPr="008C3BBB" w:rsidRDefault="0033622A" w:rsidP="001C60B9">
            <w:pPr>
              <w:ind w:firstLine="0"/>
              <w:jc w:val="center"/>
              <w:rPr>
                <w:bCs/>
                <w:color w:val="000000"/>
                <w:sz w:val="22"/>
                <w:szCs w:val="22"/>
              </w:rPr>
            </w:pPr>
            <w:r w:rsidRPr="008C3BBB">
              <w:rPr>
                <w:bCs/>
                <w:color w:val="000000"/>
                <w:sz w:val="22"/>
                <w:szCs w:val="22"/>
              </w:rPr>
              <w:t>Х</w:t>
            </w:r>
          </w:p>
        </w:tc>
        <w:tc>
          <w:tcPr>
            <w:tcW w:w="1570" w:type="dxa"/>
            <w:tcBorders>
              <w:top w:val="nil"/>
              <w:left w:val="nil"/>
              <w:bottom w:val="single" w:sz="4" w:space="0" w:color="auto"/>
              <w:right w:val="single" w:sz="4" w:space="0" w:color="auto"/>
            </w:tcBorders>
            <w:shd w:val="clear" w:color="auto" w:fill="auto"/>
            <w:noWrap/>
            <w:vAlign w:val="center"/>
            <w:hideMark/>
          </w:tcPr>
          <w:p w:rsidR="0033622A" w:rsidRPr="008C3BBB" w:rsidRDefault="0033622A" w:rsidP="001C60B9">
            <w:pPr>
              <w:ind w:firstLine="0"/>
              <w:jc w:val="center"/>
              <w:rPr>
                <w:bCs/>
                <w:color w:val="000000"/>
                <w:sz w:val="22"/>
                <w:szCs w:val="22"/>
              </w:rPr>
            </w:pPr>
            <w:r w:rsidRPr="008C3BBB">
              <w:rPr>
                <w:bCs/>
                <w:color w:val="000000"/>
                <w:sz w:val="22"/>
                <w:szCs w:val="22"/>
              </w:rPr>
              <w:t>У</w:t>
            </w:r>
          </w:p>
        </w:tc>
      </w:tr>
      <w:tr w:rsidR="0033622A" w:rsidRPr="008C3BBB"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622A" w:rsidRPr="008C3BBB" w:rsidRDefault="0033622A" w:rsidP="001C60B9">
            <w:pPr>
              <w:ind w:firstLine="0"/>
              <w:jc w:val="center"/>
              <w:rPr>
                <w:bCs/>
                <w:color w:val="000000"/>
                <w:sz w:val="22"/>
                <w:szCs w:val="22"/>
              </w:rPr>
            </w:pPr>
            <w:r w:rsidRPr="008C3BBB">
              <w:rPr>
                <w:bCs/>
                <w:color w:val="000000"/>
                <w:sz w:val="22"/>
                <w:szCs w:val="22"/>
              </w:rPr>
              <w:t>1</w:t>
            </w:r>
          </w:p>
        </w:tc>
        <w:tc>
          <w:tcPr>
            <w:tcW w:w="1410" w:type="dxa"/>
            <w:tcBorders>
              <w:top w:val="single" w:sz="4" w:space="0" w:color="auto"/>
              <w:left w:val="nil"/>
              <w:bottom w:val="single" w:sz="4" w:space="0" w:color="auto"/>
              <w:right w:val="single" w:sz="4" w:space="0" w:color="auto"/>
            </w:tcBorders>
            <w:shd w:val="clear" w:color="auto" w:fill="auto"/>
            <w:noWrap/>
            <w:vAlign w:val="bottom"/>
            <w:hideMark/>
          </w:tcPr>
          <w:p w:rsidR="0033622A" w:rsidRPr="008C3BBB" w:rsidRDefault="0033622A" w:rsidP="001C60B9">
            <w:pPr>
              <w:ind w:firstLine="0"/>
              <w:jc w:val="center"/>
              <w:rPr>
                <w:bCs/>
                <w:color w:val="000000"/>
                <w:sz w:val="22"/>
                <w:szCs w:val="22"/>
              </w:rPr>
            </w:pPr>
            <w:r w:rsidRPr="008C3BBB">
              <w:rPr>
                <w:bCs/>
                <w:color w:val="000000"/>
                <w:sz w:val="22"/>
                <w:szCs w:val="22"/>
              </w:rPr>
              <w:t>2</w:t>
            </w:r>
          </w:p>
        </w:tc>
        <w:tc>
          <w:tcPr>
            <w:tcW w:w="1570" w:type="dxa"/>
            <w:tcBorders>
              <w:top w:val="single" w:sz="4" w:space="0" w:color="auto"/>
              <w:left w:val="nil"/>
              <w:bottom w:val="single" w:sz="4" w:space="0" w:color="auto"/>
              <w:right w:val="single" w:sz="4" w:space="0" w:color="auto"/>
            </w:tcBorders>
            <w:shd w:val="clear" w:color="auto" w:fill="auto"/>
            <w:noWrap/>
            <w:vAlign w:val="bottom"/>
            <w:hideMark/>
          </w:tcPr>
          <w:p w:rsidR="0033622A" w:rsidRPr="008C3BBB" w:rsidRDefault="0033622A" w:rsidP="001C60B9">
            <w:pPr>
              <w:ind w:firstLine="0"/>
              <w:jc w:val="center"/>
              <w:rPr>
                <w:bCs/>
                <w:color w:val="000000"/>
                <w:sz w:val="22"/>
                <w:szCs w:val="22"/>
              </w:rPr>
            </w:pPr>
            <w:r w:rsidRPr="008C3BBB">
              <w:rPr>
                <w:bCs/>
                <w:color w:val="000000"/>
                <w:sz w:val="22"/>
                <w:szCs w:val="22"/>
              </w:rPr>
              <w:t>3</w:t>
            </w:r>
          </w:p>
        </w:tc>
      </w:tr>
      <w:tr w:rsidR="0033622A" w:rsidRPr="008C3BBB"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1</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511083.00</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2239065.86</w:t>
            </w:r>
          </w:p>
        </w:tc>
      </w:tr>
      <w:tr w:rsidR="0033622A" w:rsidRPr="008C3BBB"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2</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511081.46</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2239077.62</w:t>
            </w:r>
          </w:p>
        </w:tc>
      </w:tr>
      <w:tr w:rsidR="0033622A" w:rsidRPr="008C3BBB"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3</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511073.34</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2239076.22</w:t>
            </w:r>
          </w:p>
        </w:tc>
      </w:tr>
      <w:tr w:rsidR="0033622A" w:rsidRPr="008C3BBB"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4</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511065.70</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2239073.11</w:t>
            </w:r>
          </w:p>
        </w:tc>
      </w:tr>
      <w:tr w:rsidR="0033622A" w:rsidRPr="008C3BBB"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5</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511072.01</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2239059.50</w:t>
            </w:r>
          </w:p>
        </w:tc>
      </w:tr>
      <w:tr w:rsidR="0033622A" w:rsidRPr="008C3BBB"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1</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511083.00</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8C3BBB" w:rsidRDefault="0033622A" w:rsidP="001C60B9">
            <w:pPr>
              <w:ind w:firstLine="0"/>
              <w:jc w:val="center"/>
              <w:rPr>
                <w:bCs/>
                <w:color w:val="000000"/>
                <w:sz w:val="22"/>
                <w:szCs w:val="22"/>
              </w:rPr>
            </w:pPr>
            <w:r w:rsidRPr="00F62D7D">
              <w:t>2239065.86</w:t>
            </w:r>
          </w:p>
        </w:tc>
      </w:tr>
    </w:tbl>
    <w:p w:rsidR="0033622A" w:rsidRDefault="0033622A" w:rsidP="0033622A">
      <w:pPr>
        <w:ind w:firstLine="0"/>
        <w:jc w:val="center"/>
        <w:rPr>
          <w:sz w:val="24"/>
          <w:szCs w:val="24"/>
        </w:rPr>
      </w:pPr>
    </w:p>
    <w:p w:rsidR="0033622A" w:rsidRPr="009307D1" w:rsidRDefault="0033622A" w:rsidP="0033622A">
      <w:pPr>
        <w:ind w:firstLine="0"/>
        <w:jc w:val="center"/>
        <w:rPr>
          <w:sz w:val="24"/>
          <w:szCs w:val="24"/>
        </w:rPr>
      </w:pPr>
      <w:r>
        <w:rPr>
          <w:sz w:val="24"/>
          <w:szCs w:val="24"/>
        </w:rPr>
        <w:t>2</w:t>
      </w:r>
      <w:r w:rsidRPr="009307D1">
        <w:rPr>
          <w:sz w:val="24"/>
          <w:szCs w:val="24"/>
        </w:rPr>
        <w:t>-</w:t>
      </w:r>
      <w:r>
        <w:rPr>
          <w:sz w:val="24"/>
          <w:szCs w:val="24"/>
        </w:rPr>
        <w:t>ЗУ1</w:t>
      </w:r>
    </w:p>
    <w:p w:rsidR="0033622A" w:rsidRDefault="0033622A" w:rsidP="0033622A">
      <w:pPr>
        <w:ind w:firstLine="0"/>
        <w:jc w:val="center"/>
        <w:rPr>
          <w:color w:val="000000" w:themeColor="text1"/>
          <w:sz w:val="24"/>
          <w:szCs w:val="24"/>
        </w:rPr>
      </w:pPr>
      <w:r w:rsidRPr="009307D1">
        <w:rPr>
          <w:color w:val="000000" w:themeColor="text1"/>
          <w:sz w:val="24"/>
          <w:szCs w:val="24"/>
        </w:rPr>
        <w:t xml:space="preserve">Система координат </w:t>
      </w:r>
      <w:proofErr w:type="gramStart"/>
      <w:r w:rsidRPr="009307D1">
        <w:rPr>
          <w:color w:val="000000" w:themeColor="text1"/>
          <w:sz w:val="24"/>
          <w:szCs w:val="24"/>
        </w:rPr>
        <w:t>МСК</w:t>
      </w:r>
      <w:proofErr w:type="gramEnd"/>
      <w:r w:rsidRPr="009307D1">
        <w:rPr>
          <w:color w:val="000000" w:themeColor="text1"/>
          <w:sz w:val="24"/>
          <w:szCs w:val="24"/>
        </w:rPr>
        <w:t xml:space="preserve"> 59</w:t>
      </w:r>
    </w:p>
    <w:tbl>
      <w:tblPr>
        <w:tblW w:w="4520" w:type="dxa"/>
        <w:jc w:val="center"/>
        <w:tblLook w:val="04A0" w:firstRow="1" w:lastRow="0" w:firstColumn="1" w:lastColumn="0" w:noHBand="0" w:noVBand="1"/>
      </w:tblPr>
      <w:tblGrid>
        <w:gridCol w:w="1540"/>
        <w:gridCol w:w="1410"/>
        <w:gridCol w:w="1570"/>
      </w:tblGrid>
      <w:tr w:rsidR="0033622A" w:rsidRPr="009307D1" w:rsidTr="001C60B9">
        <w:trPr>
          <w:trHeight w:val="585"/>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622A" w:rsidRPr="009307D1" w:rsidRDefault="0033622A" w:rsidP="001C60B9">
            <w:pPr>
              <w:ind w:firstLine="0"/>
              <w:jc w:val="center"/>
              <w:rPr>
                <w:bCs/>
                <w:color w:val="000000"/>
                <w:sz w:val="22"/>
                <w:szCs w:val="22"/>
              </w:rPr>
            </w:pPr>
            <w:r w:rsidRPr="009307D1">
              <w:rPr>
                <w:bCs/>
                <w:color w:val="000000"/>
                <w:sz w:val="22"/>
                <w:szCs w:val="22"/>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rsidR="0033622A" w:rsidRPr="009307D1" w:rsidRDefault="0033622A" w:rsidP="001C60B9">
            <w:pPr>
              <w:ind w:firstLine="0"/>
              <w:jc w:val="center"/>
              <w:rPr>
                <w:bCs/>
                <w:color w:val="000000"/>
                <w:sz w:val="22"/>
                <w:szCs w:val="22"/>
              </w:rPr>
            </w:pPr>
            <w:r w:rsidRPr="009307D1">
              <w:rPr>
                <w:bCs/>
                <w:color w:val="000000"/>
                <w:sz w:val="22"/>
                <w:szCs w:val="22"/>
              </w:rPr>
              <w:t xml:space="preserve">Координаты, </w:t>
            </w:r>
            <w:proofErr w:type="gramStart"/>
            <w:r w:rsidRPr="009307D1">
              <w:rPr>
                <w:bCs/>
                <w:color w:val="000000"/>
                <w:sz w:val="22"/>
                <w:szCs w:val="22"/>
              </w:rPr>
              <w:t>м</w:t>
            </w:r>
            <w:proofErr w:type="gramEnd"/>
          </w:p>
        </w:tc>
      </w:tr>
      <w:tr w:rsidR="0033622A" w:rsidRPr="009307D1" w:rsidTr="001C60B9">
        <w:trPr>
          <w:trHeight w:val="31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rsidR="0033622A" w:rsidRPr="009307D1" w:rsidRDefault="0033622A" w:rsidP="001C60B9">
            <w:pPr>
              <w:ind w:firstLine="0"/>
              <w:jc w:val="left"/>
              <w:rPr>
                <w:bCs/>
                <w:color w:val="000000"/>
                <w:sz w:val="22"/>
                <w:szCs w:val="22"/>
              </w:rPr>
            </w:pPr>
          </w:p>
        </w:tc>
        <w:tc>
          <w:tcPr>
            <w:tcW w:w="1410" w:type="dxa"/>
            <w:tcBorders>
              <w:top w:val="nil"/>
              <w:left w:val="nil"/>
              <w:bottom w:val="single" w:sz="4" w:space="0" w:color="auto"/>
              <w:right w:val="single" w:sz="4" w:space="0" w:color="auto"/>
            </w:tcBorders>
            <w:shd w:val="clear" w:color="auto" w:fill="auto"/>
            <w:noWrap/>
            <w:vAlign w:val="center"/>
            <w:hideMark/>
          </w:tcPr>
          <w:p w:rsidR="0033622A" w:rsidRPr="009307D1" w:rsidRDefault="0033622A" w:rsidP="001C60B9">
            <w:pPr>
              <w:ind w:firstLine="0"/>
              <w:jc w:val="center"/>
              <w:rPr>
                <w:bCs/>
                <w:color w:val="000000"/>
                <w:sz w:val="22"/>
                <w:szCs w:val="22"/>
              </w:rPr>
            </w:pPr>
            <w:r w:rsidRPr="009307D1">
              <w:rPr>
                <w:bCs/>
                <w:color w:val="000000"/>
                <w:sz w:val="22"/>
                <w:szCs w:val="22"/>
              </w:rPr>
              <w:t>Х</w:t>
            </w:r>
          </w:p>
        </w:tc>
        <w:tc>
          <w:tcPr>
            <w:tcW w:w="1570" w:type="dxa"/>
            <w:tcBorders>
              <w:top w:val="nil"/>
              <w:left w:val="nil"/>
              <w:bottom w:val="single" w:sz="4" w:space="0" w:color="auto"/>
              <w:right w:val="single" w:sz="4" w:space="0" w:color="auto"/>
            </w:tcBorders>
            <w:shd w:val="clear" w:color="auto" w:fill="auto"/>
            <w:noWrap/>
            <w:vAlign w:val="center"/>
            <w:hideMark/>
          </w:tcPr>
          <w:p w:rsidR="0033622A" w:rsidRPr="009307D1" w:rsidRDefault="0033622A" w:rsidP="001C60B9">
            <w:pPr>
              <w:ind w:firstLine="0"/>
              <w:jc w:val="center"/>
              <w:rPr>
                <w:bCs/>
                <w:color w:val="000000"/>
                <w:sz w:val="22"/>
                <w:szCs w:val="22"/>
              </w:rPr>
            </w:pPr>
            <w:r w:rsidRPr="009307D1">
              <w:rPr>
                <w:bCs/>
                <w:color w:val="000000"/>
                <w:sz w:val="22"/>
                <w:szCs w:val="22"/>
              </w:rPr>
              <w:t>У</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622A" w:rsidRPr="009307D1" w:rsidRDefault="0033622A" w:rsidP="001C60B9">
            <w:pPr>
              <w:ind w:firstLine="0"/>
              <w:jc w:val="center"/>
              <w:rPr>
                <w:bCs/>
                <w:color w:val="000000"/>
                <w:sz w:val="22"/>
                <w:szCs w:val="22"/>
              </w:rPr>
            </w:pPr>
            <w:r w:rsidRPr="009307D1">
              <w:rPr>
                <w:bCs/>
                <w:color w:val="000000"/>
                <w:sz w:val="22"/>
                <w:szCs w:val="22"/>
              </w:rPr>
              <w:t>1</w:t>
            </w:r>
          </w:p>
        </w:tc>
        <w:tc>
          <w:tcPr>
            <w:tcW w:w="1410" w:type="dxa"/>
            <w:tcBorders>
              <w:top w:val="single" w:sz="4" w:space="0" w:color="auto"/>
              <w:left w:val="nil"/>
              <w:bottom w:val="single" w:sz="4" w:space="0" w:color="auto"/>
              <w:right w:val="single" w:sz="4" w:space="0" w:color="auto"/>
            </w:tcBorders>
            <w:shd w:val="clear" w:color="auto" w:fill="auto"/>
            <w:noWrap/>
            <w:vAlign w:val="bottom"/>
            <w:hideMark/>
          </w:tcPr>
          <w:p w:rsidR="0033622A" w:rsidRPr="009307D1" w:rsidRDefault="0033622A" w:rsidP="001C60B9">
            <w:pPr>
              <w:ind w:firstLine="0"/>
              <w:jc w:val="center"/>
              <w:rPr>
                <w:bCs/>
                <w:color w:val="000000"/>
                <w:sz w:val="22"/>
                <w:szCs w:val="22"/>
              </w:rPr>
            </w:pPr>
            <w:r w:rsidRPr="009307D1">
              <w:rPr>
                <w:bCs/>
                <w:color w:val="000000"/>
                <w:sz w:val="22"/>
                <w:szCs w:val="22"/>
              </w:rPr>
              <w:t>2</w:t>
            </w:r>
          </w:p>
        </w:tc>
        <w:tc>
          <w:tcPr>
            <w:tcW w:w="1570" w:type="dxa"/>
            <w:tcBorders>
              <w:top w:val="single" w:sz="4" w:space="0" w:color="auto"/>
              <w:left w:val="nil"/>
              <w:bottom w:val="single" w:sz="4" w:space="0" w:color="auto"/>
              <w:right w:val="single" w:sz="4" w:space="0" w:color="auto"/>
            </w:tcBorders>
            <w:shd w:val="clear" w:color="auto" w:fill="auto"/>
            <w:noWrap/>
            <w:vAlign w:val="bottom"/>
            <w:hideMark/>
          </w:tcPr>
          <w:p w:rsidR="0033622A" w:rsidRPr="009307D1" w:rsidRDefault="0033622A" w:rsidP="001C60B9">
            <w:pPr>
              <w:ind w:firstLine="0"/>
              <w:jc w:val="center"/>
              <w:rPr>
                <w:bCs/>
                <w:color w:val="000000"/>
                <w:sz w:val="22"/>
                <w:szCs w:val="22"/>
              </w:rPr>
            </w:pPr>
            <w:r w:rsidRPr="009307D1">
              <w:rPr>
                <w:bCs/>
                <w:color w:val="000000"/>
                <w:sz w:val="22"/>
                <w:szCs w:val="22"/>
              </w:rPr>
              <w:t>3</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1</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511088.79</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2239045.05</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511134.19</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2239080.68</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3</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511130.47</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2239082.66</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4</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511132.49</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2239086.44</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511136.23</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2239084.50</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6</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511160.98</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2239103.98</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7</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511205.00</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2239153.00</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8</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511227.00</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2239179.00</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9</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511257.46</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2239214.02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10</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511331.71</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2239265.46</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11</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511699.53</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2239459.95</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12</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511721.44</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2239471.55</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13</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511729.93</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2239475.90</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14</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511755.88</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2239487.80</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15</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511775.17</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2239495.68</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16</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511766.12</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2239512.47</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17</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511766.40</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2239512.58</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lastRenderedPageBreak/>
              <w:t>18</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511763.99</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2239517.04</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19</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511760.67</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2239523.07</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20</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511728.46</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2239510.68</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21</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511708.25</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2239502.90</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w:t>
            </w:r>
          </w:p>
        </w:tc>
        <w:tc>
          <w:tcPr>
            <w:tcW w:w="141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511675.05</w:t>
            </w:r>
          </w:p>
        </w:tc>
        <w:tc>
          <w:tcPr>
            <w:tcW w:w="1570" w:type="dxa"/>
            <w:tcBorders>
              <w:top w:val="single" w:sz="4" w:space="0" w:color="auto"/>
              <w:left w:val="nil"/>
              <w:bottom w:val="single" w:sz="4" w:space="0" w:color="auto"/>
              <w:right w:val="single" w:sz="4" w:space="0" w:color="auto"/>
            </w:tcBorders>
            <w:shd w:val="clear" w:color="auto" w:fill="auto"/>
            <w:noWrap/>
            <w:hideMark/>
          </w:tcPr>
          <w:p w:rsidR="0033622A" w:rsidRPr="009307D1" w:rsidRDefault="0033622A" w:rsidP="001C60B9">
            <w:pPr>
              <w:ind w:firstLine="0"/>
              <w:jc w:val="center"/>
              <w:rPr>
                <w:bCs/>
                <w:color w:val="000000"/>
                <w:sz w:val="22"/>
                <w:szCs w:val="22"/>
              </w:rPr>
            </w:pPr>
            <w:r w:rsidRPr="00EC6A21">
              <w:t>2239490.13</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23</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511669.76</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2239487.72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24</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511621.67</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2239465.81</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25</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511580.16</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2239439.12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26</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511553.29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2239422.72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27</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511534.49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2239411.24</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28</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511526.91</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2239407.12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29</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511488.02</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2239385.97</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30</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511457.04</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2239369.12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31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511439.60</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2239359.64</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32</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511432.06</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2239355.32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33</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511407.50</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2239341.25</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34</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511388.51</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2239330.37</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35</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511371.88</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2239320.84</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36</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511342.06</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2239303.75</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37</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511317.43</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2239289.64</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38</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511314.89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2239287.95</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39</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511264.05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2239254.05</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40</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511237.37</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2239233.89</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41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511181.03</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2239156.78</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42</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511122.31</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2239098.06</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43</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511081.46</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2239077.62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44</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511073.34</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2239076.22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45</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511065.70</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2239073.11</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46</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511073.72</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2239055.82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511088.79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2239045.05</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511753.54</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2239488.97</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2</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511753.52</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2239493.14</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3</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511752.92</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2239493.14</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4</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511752.94</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2239488.97</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511753.54</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darkGreen"/>
              </w:rPr>
            </w:pPr>
            <w:r w:rsidRPr="00EC6A21">
              <w:t>2239488.97</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511715.20</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2239479.92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511715.20</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2239480.52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3</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511714.59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2239480.52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4</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511714.59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307D1" w:rsidRDefault="0033622A" w:rsidP="001C60B9">
            <w:pPr>
              <w:ind w:firstLine="0"/>
              <w:jc w:val="center"/>
              <w:rPr>
                <w:bCs/>
                <w:color w:val="000000"/>
                <w:sz w:val="22"/>
                <w:szCs w:val="22"/>
              </w:rPr>
            </w:pPr>
            <w:r w:rsidRPr="00EC6A21">
              <w:t>2239479.92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highlight w:val="yellow"/>
              </w:rPr>
            </w:pPr>
            <w:r w:rsidRPr="00EC6A21">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yellow"/>
              </w:rPr>
            </w:pPr>
            <w:r w:rsidRPr="00EC6A21">
              <w:t>511715.20</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yellow"/>
              </w:rPr>
            </w:pPr>
            <w:r w:rsidRPr="00EC6A21">
              <w:t>2239479.92</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511607.69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2239454.90</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2</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511607.69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2239455.90</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3</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511606.69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2239455.90</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4</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511606.69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yellow"/>
              </w:rPr>
            </w:pPr>
            <w:r w:rsidRPr="00EC6A21">
              <w:t>2239454.90</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green"/>
              </w:rPr>
            </w:pPr>
            <w:r w:rsidRPr="00EC6A21">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green"/>
              </w:rPr>
            </w:pPr>
            <w:r w:rsidRPr="00EC6A21">
              <w:t>511607.69</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bCs/>
                <w:color w:val="000000"/>
                <w:sz w:val="22"/>
                <w:szCs w:val="22"/>
                <w:highlight w:val="green"/>
              </w:rPr>
            </w:pPr>
            <w:r w:rsidRPr="00EC6A21">
              <w:t>2239454.90</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lastRenderedPageBreak/>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t>511662.45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t>2239467.77</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t>2</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t>511662.45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t>2239468.38</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t>3</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t>511661.85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t>2239468.38</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t>4</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t>511661.85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green"/>
              </w:rPr>
            </w:pPr>
            <w:r w:rsidRPr="00EC6A21">
              <w:t>2239467.77</w:t>
            </w:r>
          </w:p>
        </w:tc>
      </w:tr>
      <w:tr w:rsidR="0033622A" w:rsidRPr="009307D1" w:rsidTr="001C60B9">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rsidR="0033622A" w:rsidRPr="0098194C" w:rsidRDefault="0033622A" w:rsidP="001C60B9">
            <w:pPr>
              <w:ind w:firstLine="0"/>
              <w:jc w:val="center"/>
              <w:rPr>
                <w:highlight w:val="cyan"/>
              </w:rPr>
            </w:pPr>
            <w:r w:rsidRPr="00EC6A21">
              <w:t>1</w:t>
            </w:r>
          </w:p>
        </w:tc>
        <w:tc>
          <w:tcPr>
            <w:tcW w:w="141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cyan"/>
              </w:rPr>
            </w:pPr>
            <w:r w:rsidRPr="00EC6A21">
              <w:t>511662.45</w:t>
            </w:r>
          </w:p>
        </w:tc>
        <w:tc>
          <w:tcPr>
            <w:tcW w:w="1570" w:type="dxa"/>
            <w:tcBorders>
              <w:top w:val="single" w:sz="4" w:space="0" w:color="auto"/>
              <w:left w:val="nil"/>
              <w:bottom w:val="single" w:sz="4" w:space="0" w:color="auto"/>
              <w:right w:val="single" w:sz="4" w:space="0" w:color="auto"/>
            </w:tcBorders>
            <w:shd w:val="clear" w:color="auto" w:fill="auto"/>
            <w:noWrap/>
          </w:tcPr>
          <w:p w:rsidR="0033622A" w:rsidRPr="0098194C" w:rsidRDefault="0033622A" w:rsidP="001C60B9">
            <w:pPr>
              <w:ind w:firstLine="0"/>
              <w:jc w:val="center"/>
              <w:rPr>
                <w:highlight w:val="cyan"/>
              </w:rPr>
            </w:pPr>
            <w:r w:rsidRPr="00EC6A21">
              <w:t>2239467.77</w:t>
            </w:r>
          </w:p>
        </w:tc>
      </w:tr>
    </w:tbl>
    <w:p w:rsidR="0033622A" w:rsidRPr="009307D1" w:rsidRDefault="0033622A" w:rsidP="0033622A">
      <w:pPr>
        <w:ind w:firstLine="0"/>
        <w:jc w:val="center"/>
        <w:rPr>
          <w:sz w:val="24"/>
          <w:szCs w:val="24"/>
        </w:rPr>
      </w:pPr>
    </w:p>
    <w:p w:rsidR="0033622A" w:rsidRPr="009307D1" w:rsidRDefault="0033622A" w:rsidP="0033622A">
      <w:pPr>
        <w:ind w:firstLine="0"/>
        <w:rPr>
          <w:sz w:val="20"/>
        </w:rPr>
      </w:pPr>
      <w:r w:rsidRPr="009307D1">
        <w:rPr>
          <w:sz w:val="20"/>
        </w:rPr>
        <w:t xml:space="preserve"> </w:t>
      </w: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Pr="005042BC" w:rsidRDefault="0033622A" w:rsidP="0033622A">
      <w:pPr>
        <w:jc w:val="center"/>
        <w:rPr>
          <w:szCs w:val="28"/>
        </w:rPr>
      </w:pPr>
      <w:r w:rsidRPr="005042BC">
        <w:rPr>
          <w:szCs w:val="28"/>
        </w:rPr>
        <w:lastRenderedPageBreak/>
        <w:t>Муниципальное казенное учреждение</w:t>
      </w:r>
    </w:p>
    <w:p w:rsidR="0033622A" w:rsidRPr="005042BC" w:rsidRDefault="0033622A" w:rsidP="0033622A">
      <w:pPr>
        <w:jc w:val="center"/>
        <w:rPr>
          <w:szCs w:val="28"/>
        </w:rPr>
      </w:pPr>
      <w:r w:rsidRPr="005042BC">
        <w:rPr>
          <w:szCs w:val="28"/>
        </w:rPr>
        <w:t>Управление стратегического развития Пермского муниципального района Пермского края</w:t>
      </w:r>
    </w:p>
    <w:p w:rsidR="0033622A" w:rsidRPr="005042BC" w:rsidRDefault="0033622A" w:rsidP="0033622A">
      <w:pPr>
        <w:autoSpaceDE w:val="0"/>
        <w:autoSpaceDN w:val="0"/>
        <w:adjustRightInd w:val="0"/>
        <w:spacing w:after="220"/>
        <w:ind w:firstLine="0"/>
        <w:jc w:val="center"/>
        <w:rPr>
          <w:rFonts w:ascii="Times New Roman CYR" w:eastAsia="Calibri" w:hAnsi="Times New Roman CYR" w:cs="Times New Roman CYR"/>
          <w:b/>
          <w:bCs/>
          <w:sz w:val="32"/>
          <w:szCs w:val="32"/>
          <w:highlight w:val="yellow"/>
        </w:rPr>
      </w:pPr>
    </w:p>
    <w:p w:rsidR="0033622A" w:rsidRPr="005042BC" w:rsidRDefault="0033622A" w:rsidP="0033622A">
      <w:pPr>
        <w:autoSpaceDE w:val="0"/>
        <w:autoSpaceDN w:val="0"/>
        <w:adjustRightInd w:val="0"/>
        <w:spacing w:before="640" w:after="220"/>
        <w:ind w:firstLine="0"/>
        <w:jc w:val="center"/>
        <w:rPr>
          <w:rFonts w:ascii="Times New Roman CYR" w:eastAsia="Calibri" w:hAnsi="Times New Roman CYR" w:cs="Times New Roman CYR"/>
          <w:b/>
          <w:bCs/>
          <w:sz w:val="32"/>
          <w:szCs w:val="32"/>
          <w:highlight w:val="yellow"/>
        </w:rPr>
      </w:pPr>
    </w:p>
    <w:p w:rsidR="0033622A" w:rsidRPr="005042BC" w:rsidRDefault="0033622A" w:rsidP="0033622A">
      <w:pPr>
        <w:autoSpaceDE w:val="0"/>
        <w:autoSpaceDN w:val="0"/>
        <w:adjustRightInd w:val="0"/>
        <w:spacing w:before="640" w:after="220"/>
        <w:ind w:firstLine="0"/>
        <w:jc w:val="center"/>
        <w:rPr>
          <w:rFonts w:ascii="Times New Roman CYR" w:eastAsia="Calibri" w:hAnsi="Times New Roman CYR" w:cs="Times New Roman CYR"/>
          <w:b/>
          <w:bCs/>
          <w:sz w:val="32"/>
          <w:szCs w:val="32"/>
          <w:highlight w:val="yellow"/>
        </w:rPr>
      </w:pPr>
    </w:p>
    <w:p w:rsidR="0033622A" w:rsidRPr="005042BC" w:rsidRDefault="0033622A" w:rsidP="0033622A">
      <w:pPr>
        <w:autoSpaceDE w:val="0"/>
        <w:autoSpaceDN w:val="0"/>
        <w:adjustRightInd w:val="0"/>
        <w:spacing w:before="640" w:after="220"/>
        <w:ind w:firstLine="0"/>
        <w:jc w:val="center"/>
        <w:rPr>
          <w:rFonts w:ascii="Times New Roman CYR" w:eastAsia="Calibri" w:hAnsi="Times New Roman CYR" w:cs="Times New Roman CYR"/>
          <w:b/>
          <w:bCs/>
          <w:sz w:val="32"/>
          <w:szCs w:val="32"/>
          <w:highlight w:val="yellow"/>
        </w:rPr>
      </w:pPr>
    </w:p>
    <w:p w:rsidR="0033622A" w:rsidRPr="005042BC" w:rsidRDefault="0033622A" w:rsidP="0033622A">
      <w:pPr>
        <w:autoSpaceDE w:val="0"/>
        <w:autoSpaceDN w:val="0"/>
        <w:adjustRightInd w:val="0"/>
        <w:spacing w:before="640" w:after="220"/>
        <w:ind w:firstLine="0"/>
        <w:jc w:val="center"/>
        <w:rPr>
          <w:rFonts w:ascii="Times New Roman CYR" w:eastAsia="Calibri" w:hAnsi="Times New Roman CYR" w:cs="Times New Roman CYR"/>
          <w:b/>
          <w:bCs/>
          <w:sz w:val="32"/>
          <w:szCs w:val="32"/>
        </w:rPr>
      </w:pPr>
    </w:p>
    <w:p w:rsidR="0033622A" w:rsidRPr="005042BC" w:rsidRDefault="0033622A" w:rsidP="0033622A">
      <w:pPr>
        <w:suppressAutoHyphens/>
        <w:autoSpaceDE w:val="0"/>
        <w:autoSpaceDN w:val="0"/>
        <w:adjustRightInd w:val="0"/>
        <w:spacing w:before="120" w:after="200"/>
        <w:ind w:left="-113" w:firstLine="0"/>
        <w:jc w:val="center"/>
        <w:rPr>
          <w:rFonts w:ascii="Times New Roman CYR" w:eastAsia="Calibri" w:hAnsi="Times New Roman CYR" w:cs="Times New Roman CYR"/>
          <w:b/>
          <w:sz w:val="32"/>
          <w:szCs w:val="32"/>
        </w:rPr>
      </w:pPr>
      <w:r w:rsidRPr="005042BC">
        <w:rPr>
          <w:rFonts w:ascii="Times New Roman CYR" w:eastAsia="Calibri" w:hAnsi="Times New Roman CYR" w:cs="Times New Roman CYR"/>
          <w:b/>
          <w:sz w:val="32"/>
          <w:szCs w:val="32"/>
        </w:rPr>
        <w:t xml:space="preserve">Проект планировки и проект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w:t>
      </w:r>
      <w:proofErr w:type="spellStart"/>
      <w:r w:rsidRPr="00222460">
        <w:rPr>
          <w:rFonts w:ascii="Times New Roman CYR" w:eastAsia="Calibri" w:hAnsi="Times New Roman CYR" w:cs="Times New Roman CYR"/>
          <w:b/>
          <w:sz w:val="32"/>
          <w:szCs w:val="32"/>
        </w:rPr>
        <w:t>Бродовский</w:t>
      </w:r>
      <w:proofErr w:type="spellEnd"/>
      <w:r w:rsidRPr="00222460">
        <w:rPr>
          <w:rFonts w:ascii="Times New Roman CYR" w:eastAsia="Calibri" w:hAnsi="Times New Roman CYR" w:cs="Times New Roman CYR"/>
          <w:b/>
          <w:sz w:val="32"/>
          <w:szCs w:val="32"/>
        </w:rPr>
        <w:t xml:space="preserve"> тракт – </w:t>
      </w:r>
      <w:proofErr w:type="spellStart"/>
      <w:r w:rsidRPr="00222460">
        <w:rPr>
          <w:rFonts w:ascii="Times New Roman CYR" w:eastAsia="Calibri" w:hAnsi="Times New Roman CYR" w:cs="Times New Roman CYR"/>
          <w:b/>
          <w:sz w:val="32"/>
          <w:szCs w:val="32"/>
        </w:rPr>
        <w:t>Мартьяново</w:t>
      </w:r>
      <w:proofErr w:type="spellEnd"/>
    </w:p>
    <w:p w:rsidR="0033622A" w:rsidRPr="005042BC" w:rsidRDefault="0033622A" w:rsidP="0033622A">
      <w:pPr>
        <w:pStyle w:val="aff0"/>
        <w:suppressAutoHyphens/>
        <w:rPr>
          <w:sz w:val="28"/>
          <w:szCs w:val="28"/>
          <w:highlight w:val="yellow"/>
        </w:rPr>
      </w:pPr>
    </w:p>
    <w:p w:rsidR="0033622A" w:rsidRPr="000F37A1" w:rsidRDefault="0033622A" w:rsidP="0033622A">
      <w:pPr>
        <w:pStyle w:val="aff0"/>
        <w:suppressAutoHyphens/>
        <w:rPr>
          <w:sz w:val="28"/>
          <w:szCs w:val="28"/>
        </w:rPr>
      </w:pPr>
    </w:p>
    <w:p w:rsidR="0033622A" w:rsidRPr="000F37A1" w:rsidRDefault="0033622A" w:rsidP="0033622A">
      <w:pPr>
        <w:autoSpaceDE w:val="0"/>
        <w:autoSpaceDN w:val="0"/>
        <w:adjustRightInd w:val="0"/>
        <w:ind w:firstLine="0"/>
        <w:jc w:val="center"/>
        <w:rPr>
          <w:rFonts w:eastAsiaTheme="minorHAnsi"/>
          <w:b/>
          <w:bCs/>
          <w:szCs w:val="28"/>
          <w:lang w:eastAsia="en-US"/>
        </w:rPr>
      </w:pPr>
      <w:r w:rsidRPr="000F37A1">
        <w:rPr>
          <w:rFonts w:eastAsiaTheme="minorHAnsi"/>
          <w:b/>
          <w:bCs/>
          <w:szCs w:val="28"/>
          <w:lang w:eastAsia="en-US"/>
        </w:rPr>
        <w:t>Том 4</w:t>
      </w:r>
    </w:p>
    <w:p w:rsidR="0033622A" w:rsidRPr="000F37A1" w:rsidRDefault="0033622A" w:rsidP="0033622A">
      <w:pPr>
        <w:autoSpaceDE w:val="0"/>
        <w:autoSpaceDN w:val="0"/>
        <w:adjustRightInd w:val="0"/>
        <w:ind w:firstLine="0"/>
        <w:jc w:val="center"/>
        <w:rPr>
          <w:rFonts w:eastAsiaTheme="minorHAnsi"/>
          <w:b/>
          <w:bCs/>
          <w:szCs w:val="28"/>
          <w:lang w:eastAsia="en-US"/>
        </w:rPr>
      </w:pPr>
      <w:r w:rsidRPr="000F37A1">
        <w:rPr>
          <w:b/>
          <w:bCs/>
        </w:rPr>
        <w:t>Проект межевания территории</w:t>
      </w:r>
    </w:p>
    <w:p w:rsidR="0033622A" w:rsidRPr="000F37A1" w:rsidRDefault="0033622A" w:rsidP="0033622A">
      <w:pPr>
        <w:autoSpaceDE w:val="0"/>
        <w:autoSpaceDN w:val="0"/>
        <w:adjustRightInd w:val="0"/>
        <w:ind w:firstLine="0"/>
        <w:jc w:val="center"/>
        <w:rPr>
          <w:rFonts w:eastAsiaTheme="minorHAnsi"/>
          <w:b/>
          <w:bCs/>
          <w:szCs w:val="28"/>
          <w:lang w:eastAsia="en-US"/>
        </w:rPr>
      </w:pPr>
      <w:r w:rsidRPr="000F37A1">
        <w:rPr>
          <w:rFonts w:eastAsiaTheme="minorHAnsi"/>
          <w:b/>
          <w:bCs/>
          <w:szCs w:val="28"/>
          <w:lang w:eastAsia="en-US"/>
        </w:rPr>
        <w:t>Материалы по обоснованию</w:t>
      </w:r>
    </w:p>
    <w:p w:rsidR="0033622A" w:rsidRPr="000F37A1" w:rsidRDefault="0033622A" w:rsidP="0033622A">
      <w:pPr>
        <w:autoSpaceDE w:val="0"/>
        <w:autoSpaceDN w:val="0"/>
        <w:adjustRightInd w:val="0"/>
        <w:ind w:firstLine="0"/>
        <w:jc w:val="center"/>
        <w:rPr>
          <w:bCs/>
        </w:rPr>
      </w:pPr>
      <w:r w:rsidRPr="000F37A1">
        <w:rPr>
          <w:rFonts w:eastAsiaTheme="minorHAnsi"/>
          <w:bCs/>
          <w:szCs w:val="28"/>
          <w:lang w:eastAsia="en-US"/>
        </w:rPr>
        <w:t>Шифр 4-33.20-2021</w:t>
      </w:r>
    </w:p>
    <w:p w:rsidR="0033622A" w:rsidRPr="000F37A1" w:rsidRDefault="0033622A" w:rsidP="0033622A">
      <w:pPr>
        <w:autoSpaceDE w:val="0"/>
        <w:autoSpaceDN w:val="0"/>
        <w:adjustRightInd w:val="0"/>
        <w:spacing w:before="240"/>
        <w:ind w:firstLine="0"/>
        <w:jc w:val="center"/>
        <w:rPr>
          <w:rFonts w:eastAsiaTheme="minorHAnsi"/>
          <w:szCs w:val="28"/>
          <w:lang w:eastAsia="en-US"/>
        </w:rPr>
      </w:pPr>
      <w:r w:rsidRPr="000F37A1">
        <w:rPr>
          <w:rFonts w:eastAsiaTheme="minorHAnsi"/>
          <w:szCs w:val="28"/>
          <w:lang w:eastAsia="en-US"/>
        </w:rPr>
        <w:t>Раздел 7 «Чертеж материалов по обоснованию проекта межевания территории»</w:t>
      </w:r>
    </w:p>
    <w:p w:rsidR="0033622A" w:rsidRPr="000F37A1" w:rsidRDefault="0033622A" w:rsidP="0033622A">
      <w:pPr>
        <w:autoSpaceDE w:val="0"/>
        <w:autoSpaceDN w:val="0"/>
        <w:adjustRightInd w:val="0"/>
        <w:ind w:firstLine="0"/>
        <w:jc w:val="center"/>
        <w:rPr>
          <w:rFonts w:eastAsiaTheme="minorHAnsi"/>
          <w:szCs w:val="28"/>
          <w:lang w:eastAsia="en-US"/>
        </w:rPr>
      </w:pPr>
      <w:r w:rsidRPr="000F37A1">
        <w:rPr>
          <w:rFonts w:eastAsiaTheme="minorHAnsi"/>
          <w:szCs w:val="28"/>
          <w:lang w:eastAsia="en-US"/>
        </w:rPr>
        <w:t>Раздел 8 «Текстовая часть»</w:t>
      </w:r>
    </w:p>
    <w:p w:rsidR="0033622A" w:rsidRPr="000F37A1" w:rsidRDefault="0033622A" w:rsidP="0033622A">
      <w:pPr>
        <w:ind w:firstLine="0"/>
        <w:jc w:val="center"/>
        <w:rPr>
          <w:szCs w:val="28"/>
        </w:rPr>
      </w:pPr>
    </w:p>
    <w:p w:rsidR="0033622A" w:rsidRPr="000F37A1" w:rsidRDefault="0033622A" w:rsidP="0033622A">
      <w:pPr>
        <w:ind w:firstLine="0"/>
        <w:jc w:val="center"/>
        <w:rPr>
          <w:szCs w:val="28"/>
        </w:rPr>
      </w:pPr>
    </w:p>
    <w:p w:rsidR="0033622A" w:rsidRPr="005042BC" w:rsidRDefault="0033622A" w:rsidP="0033622A">
      <w:pPr>
        <w:ind w:firstLine="0"/>
        <w:jc w:val="center"/>
        <w:rPr>
          <w:szCs w:val="28"/>
          <w:highlight w:val="yellow"/>
        </w:rPr>
      </w:pPr>
    </w:p>
    <w:p w:rsidR="0033622A" w:rsidRPr="005042BC" w:rsidRDefault="0033622A" w:rsidP="0033622A">
      <w:pPr>
        <w:ind w:firstLine="0"/>
        <w:jc w:val="center"/>
        <w:rPr>
          <w:szCs w:val="28"/>
          <w:highlight w:val="yellow"/>
        </w:rPr>
      </w:pPr>
    </w:p>
    <w:p w:rsidR="0033622A" w:rsidRPr="005042BC" w:rsidRDefault="0033622A" w:rsidP="0033622A">
      <w:pPr>
        <w:ind w:firstLine="0"/>
        <w:jc w:val="center"/>
        <w:rPr>
          <w:b/>
          <w:szCs w:val="28"/>
          <w:highlight w:val="yellow"/>
        </w:rPr>
      </w:pPr>
    </w:p>
    <w:p w:rsidR="0033622A" w:rsidRPr="005042BC" w:rsidRDefault="0033622A" w:rsidP="0033622A">
      <w:pPr>
        <w:ind w:firstLine="0"/>
        <w:jc w:val="center"/>
        <w:rPr>
          <w:b/>
          <w:szCs w:val="28"/>
          <w:highlight w:val="yellow"/>
        </w:rPr>
      </w:pPr>
    </w:p>
    <w:p w:rsidR="0033622A" w:rsidRPr="005042BC" w:rsidRDefault="0033622A" w:rsidP="0033622A">
      <w:pPr>
        <w:ind w:firstLine="0"/>
        <w:jc w:val="center"/>
        <w:rPr>
          <w:b/>
          <w:szCs w:val="28"/>
          <w:highlight w:val="yellow"/>
        </w:rPr>
      </w:pPr>
    </w:p>
    <w:p w:rsidR="0033622A" w:rsidRPr="005042BC" w:rsidRDefault="0033622A" w:rsidP="0033622A">
      <w:pPr>
        <w:ind w:firstLine="0"/>
        <w:jc w:val="center"/>
        <w:rPr>
          <w:b/>
          <w:szCs w:val="28"/>
          <w:highlight w:val="yellow"/>
        </w:rPr>
      </w:pPr>
    </w:p>
    <w:p w:rsidR="0033622A" w:rsidRDefault="0033622A" w:rsidP="0033622A">
      <w:pPr>
        <w:ind w:firstLine="0"/>
        <w:jc w:val="center"/>
        <w:rPr>
          <w:b/>
          <w:szCs w:val="28"/>
          <w:highlight w:val="yellow"/>
        </w:rPr>
      </w:pPr>
    </w:p>
    <w:p w:rsidR="0033622A" w:rsidRDefault="0033622A" w:rsidP="0033622A">
      <w:pPr>
        <w:ind w:firstLine="0"/>
        <w:jc w:val="center"/>
        <w:rPr>
          <w:b/>
          <w:szCs w:val="28"/>
          <w:highlight w:val="yellow"/>
        </w:rPr>
      </w:pPr>
    </w:p>
    <w:p w:rsidR="0033622A" w:rsidRPr="005042BC" w:rsidRDefault="0033622A" w:rsidP="0033622A">
      <w:pPr>
        <w:ind w:firstLine="0"/>
        <w:jc w:val="center"/>
        <w:rPr>
          <w:b/>
          <w:szCs w:val="28"/>
          <w:highlight w:val="yellow"/>
        </w:rPr>
      </w:pPr>
    </w:p>
    <w:p w:rsidR="0033622A" w:rsidRDefault="0033622A" w:rsidP="0033622A">
      <w:pPr>
        <w:pStyle w:val="aff0"/>
        <w:suppressAutoHyphens/>
        <w:rPr>
          <w:sz w:val="28"/>
          <w:szCs w:val="28"/>
        </w:rPr>
      </w:pPr>
    </w:p>
    <w:p w:rsidR="0033622A" w:rsidRPr="005042BC" w:rsidRDefault="0033622A" w:rsidP="0033622A">
      <w:pPr>
        <w:pStyle w:val="aff0"/>
        <w:suppressAutoHyphens/>
        <w:rPr>
          <w:highlight w:val="yellow"/>
        </w:rPr>
      </w:pPr>
      <w:r w:rsidRPr="005042BC">
        <w:rPr>
          <w:sz w:val="28"/>
          <w:szCs w:val="28"/>
        </w:rPr>
        <w:t>Пермь, 2021</w:t>
      </w:r>
    </w:p>
    <w:p w:rsidR="0033622A" w:rsidRPr="000F37A1" w:rsidRDefault="0033622A" w:rsidP="0033622A">
      <w:pPr>
        <w:spacing w:after="200" w:line="276" w:lineRule="auto"/>
        <w:ind w:firstLine="0"/>
        <w:jc w:val="center"/>
        <w:rPr>
          <w:b/>
          <w:szCs w:val="28"/>
        </w:rPr>
      </w:pPr>
      <w:r w:rsidRPr="000F37A1">
        <w:rPr>
          <w:b/>
          <w:szCs w:val="28"/>
        </w:rPr>
        <w:lastRenderedPageBreak/>
        <w:t>Состав проекта</w:t>
      </w:r>
    </w:p>
    <w:tbl>
      <w:tblPr>
        <w:tblW w:w="10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06"/>
        <w:gridCol w:w="7399"/>
        <w:gridCol w:w="1132"/>
        <w:gridCol w:w="852"/>
      </w:tblGrid>
      <w:tr w:rsidR="0033622A" w:rsidRPr="000F37A1" w:rsidTr="001C60B9">
        <w:trPr>
          <w:trHeight w:val="454"/>
          <w:tblHeader/>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rPr>
                <w:lang w:eastAsia="en-US"/>
              </w:rPr>
            </w:pPr>
            <w:r w:rsidRPr="000F37A1">
              <w:rPr>
                <w:lang w:eastAsia="en-US"/>
              </w:rPr>
              <w:t xml:space="preserve">№ </w:t>
            </w:r>
            <w:proofErr w:type="gramStart"/>
            <w:r w:rsidRPr="000F37A1">
              <w:rPr>
                <w:lang w:eastAsia="en-US"/>
              </w:rPr>
              <w:t>п</w:t>
            </w:r>
            <w:proofErr w:type="gramEnd"/>
            <w:r w:rsidRPr="000F37A1">
              <w:rPr>
                <w:lang w:eastAsia="en-US"/>
              </w:rPr>
              <w:t xml:space="preserve">/п </w:t>
            </w: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rPr>
                <w:lang w:eastAsia="en-US"/>
              </w:rPr>
            </w:pPr>
            <w:r w:rsidRPr="000F37A1">
              <w:rPr>
                <w:lang w:eastAsia="en-US"/>
              </w:rPr>
              <w:t>Наименование</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4"/>
              <w:suppressAutoHyphens/>
              <w:spacing w:line="276" w:lineRule="auto"/>
              <w:rPr>
                <w:lang w:eastAsia="en-US"/>
              </w:rPr>
            </w:pPr>
            <w:r w:rsidRPr="000F37A1">
              <w:rPr>
                <w:lang w:eastAsia="en-US"/>
              </w:rPr>
              <w:t>Количество листов</w:t>
            </w:r>
          </w:p>
        </w:tc>
        <w:tc>
          <w:tcPr>
            <w:tcW w:w="852"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rPr>
                <w:lang w:eastAsia="en-US"/>
              </w:rPr>
            </w:pPr>
            <w:r w:rsidRPr="000F37A1">
              <w:rPr>
                <w:lang w:eastAsia="en-US"/>
              </w:rPr>
              <w:t>Масштаб</w:t>
            </w:r>
          </w:p>
        </w:tc>
      </w:tr>
      <w:tr w:rsidR="0033622A" w:rsidRPr="000F37A1" w:rsidTr="001C60B9">
        <w:trPr>
          <w:tblHeader/>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3"/>
              <w:spacing w:line="276" w:lineRule="auto"/>
              <w:rPr>
                <w:sz w:val="20"/>
                <w:szCs w:val="20"/>
                <w:lang w:eastAsia="en-US"/>
              </w:rPr>
            </w:pPr>
            <w:r w:rsidRPr="000F37A1">
              <w:rPr>
                <w:sz w:val="20"/>
                <w:szCs w:val="20"/>
                <w:lang w:eastAsia="en-US"/>
              </w:rPr>
              <w:t>1</w:t>
            </w: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3"/>
              <w:spacing w:line="276" w:lineRule="auto"/>
              <w:rPr>
                <w:sz w:val="20"/>
                <w:szCs w:val="20"/>
                <w:lang w:eastAsia="en-US"/>
              </w:rPr>
            </w:pPr>
            <w:r w:rsidRPr="000F37A1">
              <w:rPr>
                <w:sz w:val="20"/>
                <w:szCs w:val="20"/>
                <w:lang w:eastAsia="en-US"/>
              </w:rPr>
              <w:t>2</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3"/>
              <w:spacing w:line="276" w:lineRule="auto"/>
              <w:rPr>
                <w:sz w:val="20"/>
                <w:szCs w:val="20"/>
                <w:lang w:eastAsia="en-US"/>
              </w:rPr>
            </w:pPr>
            <w:r w:rsidRPr="000F37A1">
              <w:rPr>
                <w:sz w:val="20"/>
                <w:szCs w:val="20"/>
                <w:lang w:eastAsia="en-US"/>
              </w:rPr>
              <w:t>3</w:t>
            </w:r>
          </w:p>
        </w:tc>
        <w:tc>
          <w:tcPr>
            <w:tcW w:w="852"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3"/>
              <w:spacing w:line="276" w:lineRule="auto"/>
              <w:rPr>
                <w:sz w:val="20"/>
                <w:szCs w:val="20"/>
                <w:lang w:eastAsia="en-US"/>
              </w:rPr>
            </w:pPr>
            <w:r w:rsidRPr="000F37A1">
              <w:rPr>
                <w:sz w:val="20"/>
                <w:szCs w:val="20"/>
                <w:lang w:eastAsia="en-US"/>
              </w:rPr>
              <w:t>4</w:t>
            </w:r>
          </w:p>
        </w:tc>
      </w:tr>
      <w:tr w:rsidR="0033622A" w:rsidRPr="000F37A1" w:rsidTr="001C60B9">
        <w:trPr>
          <w:tblHeader/>
          <w:jc w:val="center"/>
        </w:trPr>
        <w:tc>
          <w:tcPr>
            <w:tcW w:w="10489" w:type="dxa"/>
            <w:gridSpan w:val="4"/>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rPr>
                <w:sz w:val="20"/>
                <w:szCs w:val="20"/>
                <w:lang w:eastAsia="en-US"/>
              </w:rPr>
            </w:pPr>
            <w:r w:rsidRPr="000F37A1">
              <w:rPr>
                <w:sz w:val="28"/>
                <w:szCs w:val="28"/>
                <w:lang w:eastAsia="en-US"/>
              </w:rPr>
              <w:t>ПРОЕКТ ПЛАНИРОВКИ ТЕРРИТОРИИ</w:t>
            </w:r>
          </w:p>
        </w:tc>
      </w:tr>
      <w:tr w:rsidR="0033622A" w:rsidRPr="000F37A1" w:rsidTr="001C60B9">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4"/>
              <w:suppressAutoHyphens/>
              <w:spacing w:line="276" w:lineRule="auto"/>
              <w:rPr>
                <w:lang w:eastAsia="en-US"/>
              </w:rPr>
            </w:pPr>
            <w:r w:rsidRPr="000F37A1">
              <w:rPr>
                <w:lang w:eastAsia="en-US"/>
              </w:rPr>
              <w:t>Том 1. Основная часть</w:t>
            </w:r>
          </w:p>
        </w:tc>
      </w:tr>
      <w:tr w:rsidR="0033622A" w:rsidRPr="000F37A1" w:rsidTr="001C60B9">
        <w:trPr>
          <w:trHeight w:val="454"/>
          <w:jc w:val="center"/>
        </w:trPr>
        <w:tc>
          <w:tcPr>
            <w:tcW w:w="1106" w:type="dxa"/>
            <w:vMerge w:val="restart"/>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jc w:val="left"/>
              <w:rPr>
                <w:lang w:eastAsia="en-US"/>
              </w:rPr>
            </w:pPr>
            <w:r w:rsidRPr="000F37A1">
              <w:rPr>
                <w:lang w:eastAsia="en-US"/>
              </w:rPr>
              <w:t xml:space="preserve">Раздел 1 </w:t>
            </w:r>
          </w:p>
        </w:tc>
        <w:tc>
          <w:tcPr>
            <w:tcW w:w="9383" w:type="dxa"/>
            <w:gridSpan w:val="3"/>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4"/>
              <w:suppressAutoHyphens/>
              <w:spacing w:line="276" w:lineRule="auto"/>
              <w:ind w:firstLine="141"/>
              <w:jc w:val="left"/>
              <w:rPr>
                <w:lang w:eastAsia="en-US"/>
              </w:rPr>
            </w:pPr>
            <w:r w:rsidRPr="000F37A1">
              <w:rPr>
                <w:lang w:eastAsia="en-US"/>
              </w:rPr>
              <w:t>Проект планировки территории. Графическая часть</w:t>
            </w:r>
          </w:p>
        </w:tc>
      </w:tr>
      <w:tr w:rsidR="0033622A" w:rsidRPr="000F37A1" w:rsidTr="001C60B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Чертеж красных линий</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0"/>
              <w:jc w:val="center"/>
              <w:rPr>
                <w:sz w:val="24"/>
                <w:szCs w:val="24"/>
                <w:lang w:eastAsia="en-US"/>
              </w:rPr>
            </w:pPr>
            <w:r w:rsidRPr="000F37A1">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0"/>
              <w:jc w:val="center"/>
              <w:rPr>
                <w:lang w:eastAsia="en-US"/>
              </w:rPr>
            </w:pPr>
            <w:r w:rsidRPr="000F37A1">
              <w:rPr>
                <w:sz w:val="24"/>
                <w:szCs w:val="24"/>
                <w:lang w:eastAsia="en-US"/>
              </w:rPr>
              <w:t>1:1000</w:t>
            </w:r>
          </w:p>
        </w:tc>
      </w:tr>
      <w:tr w:rsidR="0033622A" w:rsidRPr="000F37A1" w:rsidTr="001C60B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Чертеж границ зоны планируемого размещения линейного объекта</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0"/>
              <w:jc w:val="center"/>
              <w:rPr>
                <w:sz w:val="24"/>
                <w:szCs w:val="24"/>
                <w:lang w:eastAsia="en-US"/>
              </w:rPr>
            </w:pPr>
            <w:r w:rsidRPr="000F37A1">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0"/>
              <w:jc w:val="center"/>
              <w:rPr>
                <w:lang w:eastAsia="en-US"/>
              </w:rPr>
            </w:pPr>
            <w:r w:rsidRPr="000F37A1">
              <w:rPr>
                <w:sz w:val="24"/>
                <w:szCs w:val="24"/>
                <w:lang w:eastAsia="en-US"/>
              </w:rPr>
              <w:t>1:1000</w:t>
            </w:r>
          </w:p>
        </w:tc>
      </w:tr>
      <w:tr w:rsidR="0033622A" w:rsidRPr="000F37A1" w:rsidTr="001C60B9">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jc w:val="left"/>
              <w:rPr>
                <w:lang w:eastAsia="en-US"/>
              </w:rPr>
            </w:pPr>
            <w:r w:rsidRPr="000F37A1">
              <w:rPr>
                <w:lang w:eastAsia="en-US"/>
              </w:rPr>
              <w:t>Раздел 2</w:t>
            </w: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ind w:firstLine="141"/>
              <w:jc w:val="left"/>
              <w:rPr>
                <w:lang w:eastAsia="en-US"/>
              </w:rPr>
            </w:pPr>
            <w:r w:rsidRPr="000F37A1">
              <w:rPr>
                <w:lang w:eastAsia="en-US"/>
              </w:rPr>
              <w:t>Положение о размещении линейного объекта</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4"/>
              <w:suppressAutoHyphens/>
              <w:spacing w:line="276" w:lineRule="auto"/>
              <w:ind w:firstLine="141"/>
              <w:rPr>
                <w:lang w:eastAsia="en-US"/>
              </w:rPr>
            </w:pPr>
            <w:r w:rsidRPr="000F37A1">
              <w:rPr>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4"/>
              <w:suppressAutoHyphens/>
              <w:spacing w:line="276" w:lineRule="auto"/>
              <w:ind w:firstLine="141"/>
              <w:rPr>
                <w:lang w:eastAsia="en-US"/>
              </w:rPr>
            </w:pPr>
            <w:r w:rsidRPr="000F37A1">
              <w:rPr>
                <w:lang w:eastAsia="en-US"/>
              </w:rPr>
              <w:t>-</w:t>
            </w:r>
          </w:p>
        </w:tc>
      </w:tr>
      <w:tr w:rsidR="0033622A" w:rsidRPr="000F37A1" w:rsidTr="001C60B9">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4"/>
              <w:suppressAutoHyphens/>
              <w:spacing w:line="276" w:lineRule="auto"/>
              <w:rPr>
                <w:sz w:val="20"/>
                <w:szCs w:val="20"/>
                <w:lang w:eastAsia="en-US"/>
              </w:rPr>
            </w:pPr>
            <w:r w:rsidRPr="000F37A1">
              <w:rPr>
                <w:lang w:eastAsia="en-US"/>
              </w:rPr>
              <w:t>Том 2. Материалы по обоснованию</w:t>
            </w:r>
          </w:p>
        </w:tc>
      </w:tr>
      <w:tr w:rsidR="0033622A" w:rsidRPr="000F37A1" w:rsidTr="001C60B9">
        <w:trPr>
          <w:trHeight w:val="454"/>
          <w:jc w:val="center"/>
        </w:trPr>
        <w:tc>
          <w:tcPr>
            <w:tcW w:w="1106" w:type="dxa"/>
            <w:vMerge w:val="restart"/>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jc w:val="left"/>
              <w:rPr>
                <w:lang w:eastAsia="en-US"/>
              </w:rPr>
            </w:pPr>
            <w:r w:rsidRPr="000F37A1">
              <w:rPr>
                <w:lang w:eastAsia="en-US"/>
              </w:rPr>
              <w:t>Раздел 3</w:t>
            </w:r>
          </w:p>
        </w:tc>
        <w:tc>
          <w:tcPr>
            <w:tcW w:w="9383" w:type="dxa"/>
            <w:gridSpan w:val="3"/>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4"/>
              <w:suppressAutoHyphens/>
              <w:spacing w:line="276" w:lineRule="auto"/>
              <w:jc w:val="left"/>
              <w:rPr>
                <w:lang w:eastAsia="en-US"/>
              </w:rPr>
            </w:pPr>
            <w:r w:rsidRPr="000F37A1">
              <w:rPr>
                <w:lang w:eastAsia="en-US"/>
              </w:rPr>
              <w:t>Материалы по обоснованию проекта планировки территории. Графическая часть</w:t>
            </w:r>
          </w:p>
        </w:tc>
      </w:tr>
      <w:tr w:rsidR="0033622A" w:rsidRPr="000F37A1" w:rsidTr="001C60B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Схема расположения элементов планировочной структуры</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6"/>
              <w:suppressAutoHyphens/>
              <w:spacing w:line="276" w:lineRule="auto"/>
              <w:rPr>
                <w:sz w:val="24"/>
                <w:szCs w:val="24"/>
                <w:lang w:eastAsia="en-US"/>
              </w:rPr>
            </w:pPr>
            <w:r w:rsidRPr="000F37A1">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6"/>
              <w:suppressAutoHyphens/>
              <w:spacing w:line="276" w:lineRule="auto"/>
              <w:rPr>
                <w:sz w:val="24"/>
                <w:szCs w:val="24"/>
                <w:lang w:eastAsia="en-US"/>
              </w:rPr>
            </w:pPr>
            <w:r w:rsidRPr="000F37A1">
              <w:rPr>
                <w:sz w:val="24"/>
                <w:szCs w:val="24"/>
                <w:lang w:eastAsia="en-US"/>
              </w:rPr>
              <w:t>1:10000</w:t>
            </w:r>
          </w:p>
        </w:tc>
      </w:tr>
      <w:tr w:rsidR="0033622A" w:rsidRPr="000F37A1" w:rsidTr="001C60B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Схема использования территории в период подготовки проекта планировки территории (земли по категориям). Схема границ зон с особыми условиями использования территории</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7"/>
              <w:jc w:val="center"/>
              <w:rPr>
                <w:sz w:val="24"/>
                <w:szCs w:val="24"/>
                <w:lang w:eastAsia="en-US"/>
              </w:rPr>
            </w:pPr>
            <w:r w:rsidRPr="000F37A1">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7"/>
              <w:jc w:val="center"/>
              <w:rPr>
                <w:lang w:eastAsia="en-US"/>
              </w:rPr>
            </w:pPr>
            <w:r w:rsidRPr="000F37A1">
              <w:rPr>
                <w:sz w:val="24"/>
                <w:szCs w:val="24"/>
                <w:lang w:eastAsia="en-US"/>
              </w:rPr>
              <w:t>1:1000</w:t>
            </w:r>
          </w:p>
        </w:tc>
      </w:tr>
      <w:tr w:rsidR="0033622A" w:rsidRPr="000F37A1" w:rsidTr="001C60B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Схема использования территории в период подготовки проекта планировки территории (формы собственности)</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7"/>
              <w:jc w:val="center"/>
              <w:rPr>
                <w:sz w:val="24"/>
                <w:szCs w:val="24"/>
                <w:lang w:eastAsia="en-US"/>
              </w:rPr>
            </w:pPr>
            <w:r w:rsidRPr="000F37A1">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7"/>
              <w:jc w:val="center"/>
              <w:rPr>
                <w:lang w:eastAsia="en-US"/>
              </w:rPr>
            </w:pPr>
            <w:r w:rsidRPr="000F37A1">
              <w:rPr>
                <w:sz w:val="24"/>
                <w:szCs w:val="24"/>
                <w:lang w:eastAsia="en-US"/>
              </w:rPr>
              <w:t>1:1000</w:t>
            </w:r>
          </w:p>
        </w:tc>
      </w:tr>
      <w:tr w:rsidR="0033622A" w:rsidRPr="000F37A1" w:rsidTr="001C60B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Схема организации улично-дорожной сети и движения транспорта</w:t>
            </w:r>
          </w:p>
        </w:tc>
        <w:tc>
          <w:tcPr>
            <w:tcW w:w="1132" w:type="dxa"/>
            <w:tcBorders>
              <w:top w:val="single" w:sz="4" w:space="0" w:color="auto"/>
              <w:left w:val="single" w:sz="4" w:space="0" w:color="auto"/>
              <w:bottom w:val="single" w:sz="4" w:space="0" w:color="auto"/>
              <w:right w:val="single" w:sz="4" w:space="0" w:color="auto"/>
            </w:tcBorders>
          </w:tcPr>
          <w:p w:rsidR="0033622A" w:rsidRPr="000F37A1" w:rsidRDefault="0033622A" w:rsidP="001C60B9">
            <w:pPr>
              <w:spacing w:line="276" w:lineRule="auto"/>
              <w:ind w:firstLine="7"/>
              <w:jc w:val="center"/>
              <w:rPr>
                <w:sz w:val="24"/>
                <w:szCs w:val="24"/>
                <w:lang w:eastAsia="en-US"/>
              </w:rPr>
            </w:pPr>
            <w:r w:rsidRPr="000F37A1">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7"/>
              <w:jc w:val="center"/>
              <w:rPr>
                <w:sz w:val="24"/>
                <w:szCs w:val="24"/>
                <w:lang w:eastAsia="en-US"/>
              </w:rPr>
            </w:pPr>
            <w:r w:rsidRPr="000F37A1">
              <w:rPr>
                <w:sz w:val="24"/>
                <w:szCs w:val="24"/>
                <w:lang w:eastAsia="en-US"/>
              </w:rPr>
              <w:t>1:1000</w:t>
            </w:r>
          </w:p>
        </w:tc>
      </w:tr>
      <w:tr w:rsidR="0033622A" w:rsidRPr="000F37A1" w:rsidTr="001C60B9">
        <w:trPr>
          <w:trHeight w:val="454"/>
          <w:jc w:val="center"/>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Схема конструктивных и планировочных решений. Схема вертикальной планировки территории, инженерной подготовки и инженерной защиты территории</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7"/>
              <w:jc w:val="center"/>
              <w:rPr>
                <w:sz w:val="24"/>
                <w:szCs w:val="24"/>
                <w:lang w:eastAsia="en-US"/>
              </w:rPr>
            </w:pPr>
            <w:r w:rsidRPr="000F37A1">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7"/>
              <w:jc w:val="center"/>
              <w:rPr>
                <w:lang w:eastAsia="en-US"/>
              </w:rPr>
            </w:pPr>
            <w:r w:rsidRPr="000F37A1">
              <w:rPr>
                <w:sz w:val="24"/>
                <w:szCs w:val="24"/>
                <w:lang w:eastAsia="en-US"/>
              </w:rPr>
              <w:t>1:1000</w:t>
            </w:r>
          </w:p>
        </w:tc>
      </w:tr>
      <w:tr w:rsidR="0033622A" w:rsidRPr="000F37A1" w:rsidTr="001C60B9">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jc w:val="left"/>
              <w:rPr>
                <w:lang w:eastAsia="en-US"/>
              </w:rPr>
            </w:pPr>
            <w:r w:rsidRPr="000F37A1">
              <w:rPr>
                <w:lang w:eastAsia="en-US"/>
              </w:rPr>
              <w:t>Раздел 4</w:t>
            </w: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jc w:val="left"/>
              <w:rPr>
                <w:lang w:eastAsia="en-US"/>
              </w:rPr>
            </w:pPr>
            <w:r w:rsidRPr="000F37A1">
              <w:rPr>
                <w:lang w:eastAsia="en-US"/>
              </w:rPr>
              <w:t>Материалы по обоснованию проекта планировки территории. Пояснительная записка</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4"/>
              <w:suppressAutoHyphens/>
              <w:spacing w:line="276" w:lineRule="auto"/>
              <w:rPr>
                <w:lang w:eastAsia="en-US"/>
              </w:rPr>
            </w:pPr>
            <w:r w:rsidRPr="000F37A1">
              <w:rPr>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4"/>
              <w:suppressAutoHyphens/>
              <w:spacing w:line="276" w:lineRule="auto"/>
              <w:rPr>
                <w:lang w:eastAsia="en-US"/>
              </w:rPr>
            </w:pPr>
            <w:r w:rsidRPr="000F37A1">
              <w:rPr>
                <w:lang w:eastAsia="en-US"/>
              </w:rPr>
              <w:t>-</w:t>
            </w:r>
          </w:p>
        </w:tc>
      </w:tr>
      <w:tr w:rsidR="0033622A" w:rsidRPr="000F37A1" w:rsidTr="001C60B9">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4"/>
              <w:suppressAutoHyphens/>
              <w:spacing w:line="276" w:lineRule="auto"/>
              <w:rPr>
                <w:sz w:val="28"/>
                <w:szCs w:val="28"/>
                <w:lang w:eastAsia="en-US"/>
              </w:rPr>
            </w:pPr>
            <w:r w:rsidRPr="000F37A1">
              <w:rPr>
                <w:sz w:val="28"/>
                <w:szCs w:val="28"/>
                <w:lang w:eastAsia="en-US"/>
              </w:rPr>
              <w:t>ПРОЕКТ МЕЖЕВАНИЯ ТЕРРИТОРИИ</w:t>
            </w:r>
          </w:p>
        </w:tc>
      </w:tr>
      <w:tr w:rsidR="0033622A" w:rsidRPr="000F37A1" w:rsidTr="001C60B9">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4"/>
              <w:suppressAutoHyphens/>
              <w:spacing w:line="276" w:lineRule="auto"/>
              <w:rPr>
                <w:lang w:eastAsia="en-US"/>
              </w:rPr>
            </w:pPr>
            <w:r w:rsidRPr="000F37A1">
              <w:rPr>
                <w:lang w:eastAsia="en-US"/>
              </w:rPr>
              <w:t>Том 3. Основная часть</w:t>
            </w:r>
          </w:p>
        </w:tc>
      </w:tr>
      <w:tr w:rsidR="0033622A" w:rsidRPr="000F37A1" w:rsidTr="001C60B9">
        <w:trPr>
          <w:trHeight w:val="454"/>
          <w:jc w:val="center"/>
        </w:trPr>
        <w:tc>
          <w:tcPr>
            <w:tcW w:w="1106" w:type="dxa"/>
            <w:vMerge w:val="restart"/>
            <w:tcBorders>
              <w:top w:val="single" w:sz="4" w:space="0" w:color="auto"/>
              <w:left w:val="single" w:sz="4" w:space="0" w:color="auto"/>
              <w:right w:val="single" w:sz="4" w:space="0" w:color="auto"/>
            </w:tcBorders>
            <w:vAlign w:val="center"/>
            <w:hideMark/>
          </w:tcPr>
          <w:p w:rsidR="0033622A" w:rsidRPr="000F37A1" w:rsidRDefault="0033622A" w:rsidP="001C60B9">
            <w:pPr>
              <w:spacing w:line="276" w:lineRule="auto"/>
              <w:ind w:firstLine="0"/>
              <w:jc w:val="left"/>
              <w:rPr>
                <w:b/>
                <w:sz w:val="24"/>
                <w:szCs w:val="24"/>
                <w:lang w:eastAsia="en-US"/>
              </w:rPr>
            </w:pPr>
            <w:r w:rsidRPr="000F37A1">
              <w:rPr>
                <w:b/>
                <w:sz w:val="24"/>
                <w:szCs w:val="24"/>
                <w:lang w:eastAsia="en-US"/>
              </w:rPr>
              <w:t>Раздел 5</w:t>
            </w: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Чертеж межевания территории. 1 этап</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0"/>
              <w:jc w:val="center"/>
              <w:rPr>
                <w:sz w:val="24"/>
                <w:szCs w:val="24"/>
                <w:lang w:eastAsia="en-US"/>
              </w:rPr>
            </w:pPr>
            <w:r w:rsidRPr="000F37A1">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spacing w:line="276" w:lineRule="auto"/>
              <w:ind w:firstLine="0"/>
              <w:jc w:val="center"/>
              <w:rPr>
                <w:lang w:eastAsia="en-US"/>
              </w:rPr>
            </w:pPr>
            <w:r w:rsidRPr="000F37A1">
              <w:rPr>
                <w:sz w:val="24"/>
                <w:szCs w:val="24"/>
                <w:lang w:eastAsia="en-US"/>
              </w:rPr>
              <w:t>1:1000</w:t>
            </w:r>
          </w:p>
        </w:tc>
      </w:tr>
      <w:tr w:rsidR="0033622A" w:rsidRPr="000F37A1" w:rsidTr="001C60B9">
        <w:trPr>
          <w:trHeight w:val="454"/>
          <w:jc w:val="center"/>
        </w:trPr>
        <w:tc>
          <w:tcPr>
            <w:tcW w:w="1106" w:type="dxa"/>
            <w:vMerge/>
            <w:tcBorders>
              <w:left w:val="single" w:sz="4" w:space="0" w:color="auto"/>
              <w:bottom w:val="single" w:sz="4" w:space="0" w:color="auto"/>
              <w:right w:val="single" w:sz="4" w:space="0" w:color="auto"/>
            </w:tcBorders>
            <w:vAlign w:val="center"/>
          </w:tcPr>
          <w:p w:rsidR="0033622A" w:rsidRPr="000F37A1" w:rsidRDefault="0033622A" w:rsidP="001C60B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Чертеж межевания территории. 2 этап</w:t>
            </w:r>
          </w:p>
        </w:tc>
        <w:tc>
          <w:tcPr>
            <w:tcW w:w="1132" w:type="dxa"/>
            <w:tcBorders>
              <w:top w:val="single" w:sz="4" w:space="0" w:color="auto"/>
              <w:left w:val="single" w:sz="4" w:space="0" w:color="auto"/>
              <w:bottom w:val="single" w:sz="4" w:space="0" w:color="auto"/>
              <w:right w:val="single" w:sz="4" w:space="0" w:color="auto"/>
            </w:tcBorders>
          </w:tcPr>
          <w:p w:rsidR="0033622A" w:rsidRPr="000F37A1" w:rsidRDefault="0033622A" w:rsidP="001C60B9">
            <w:pPr>
              <w:spacing w:line="276" w:lineRule="auto"/>
              <w:ind w:firstLine="0"/>
              <w:jc w:val="center"/>
              <w:rPr>
                <w:sz w:val="24"/>
                <w:szCs w:val="24"/>
                <w:lang w:eastAsia="en-US"/>
              </w:rPr>
            </w:pPr>
            <w:r w:rsidRPr="000F37A1">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tcPr>
          <w:p w:rsidR="0033622A" w:rsidRPr="000F37A1" w:rsidRDefault="0033622A" w:rsidP="001C60B9">
            <w:pPr>
              <w:spacing w:line="276" w:lineRule="auto"/>
              <w:ind w:firstLine="0"/>
              <w:jc w:val="center"/>
              <w:rPr>
                <w:sz w:val="24"/>
                <w:szCs w:val="24"/>
                <w:lang w:eastAsia="en-US"/>
              </w:rPr>
            </w:pPr>
            <w:r w:rsidRPr="000F37A1">
              <w:rPr>
                <w:sz w:val="24"/>
                <w:szCs w:val="24"/>
                <w:lang w:eastAsia="en-US"/>
              </w:rPr>
              <w:t>1:1000</w:t>
            </w:r>
          </w:p>
        </w:tc>
      </w:tr>
      <w:tr w:rsidR="0033622A" w:rsidRPr="000F37A1" w:rsidTr="001C60B9">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jc w:val="left"/>
              <w:rPr>
                <w:lang w:eastAsia="en-US"/>
              </w:rPr>
            </w:pPr>
            <w:r w:rsidRPr="000F37A1">
              <w:rPr>
                <w:lang w:eastAsia="en-US"/>
              </w:rPr>
              <w:t>Раздел 6</w:t>
            </w: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7"/>
              <w:suppressAutoHyphens/>
              <w:spacing w:line="276" w:lineRule="auto"/>
              <w:jc w:val="center"/>
              <w:rPr>
                <w:sz w:val="24"/>
                <w:szCs w:val="24"/>
                <w:lang w:eastAsia="en-US"/>
              </w:rPr>
            </w:pPr>
            <w:r w:rsidRPr="000F37A1">
              <w:rPr>
                <w:sz w:val="24"/>
                <w:szCs w:val="24"/>
                <w:lang w:eastAsia="en-US"/>
              </w:rPr>
              <w:t>-</w:t>
            </w:r>
          </w:p>
        </w:tc>
        <w:tc>
          <w:tcPr>
            <w:tcW w:w="852" w:type="dxa"/>
            <w:tcBorders>
              <w:top w:val="single" w:sz="4" w:space="0" w:color="auto"/>
              <w:left w:val="single" w:sz="4" w:space="0" w:color="auto"/>
              <w:bottom w:val="single" w:sz="4" w:space="0" w:color="auto"/>
              <w:right w:val="single" w:sz="4" w:space="0" w:color="auto"/>
            </w:tcBorders>
            <w:hideMark/>
          </w:tcPr>
          <w:p w:rsidR="0033622A" w:rsidRPr="000F37A1" w:rsidRDefault="0033622A" w:rsidP="001C60B9">
            <w:pPr>
              <w:pStyle w:val="aff7"/>
              <w:suppressAutoHyphens/>
              <w:spacing w:line="276" w:lineRule="auto"/>
              <w:jc w:val="center"/>
              <w:rPr>
                <w:sz w:val="24"/>
                <w:szCs w:val="24"/>
                <w:lang w:eastAsia="en-US"/>
              </w:rPr>
            </w:pPr>
            <w:r w:rsidRPr="000F37A1">
              <w:rPr>
                <w:sz w:val="24"/>
                <w:szCs w:val="24"/>
                <w:lang w:eastAsia="en-US"/>
              </w:rPr>
              <w:t>-</w:t>
            </w:r>
          </w:p>
        </w:tc>
      </w:tr>
      <w:tr w:rsidR="0033622A" w:rsidRPr="000F37A1" w:rsidTr="001C60B9">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4"/>
              <w:suppressAutoHyphens/>
              <w:spacing w:line="276" w:lineRule="auto"/>
              <w:rPr>
                <w:lang w:eastAsia="en-US"/>
              </w:rPr>
            </w:pPr>
            <w:r w:rsidRPr="000F37A1">
              <w:rPr>
                <w:lang w:eastAsia="en-US"/>
              </w:rPr>
              <w:t>Том 4. Материалы по обоснованию</w:t>
            </w:r>
          </w:p>
        </w:tc>
      </w:tr>
      <w:tr w:rsidR="0033622A" w:rsidRPr="000F37A1" w:rsidTr="001C60B9">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spacing w:line="276" w:lineRule="auto"/>
              <w:ind w:firstLine="0"/>
              <w:jc w:val="left"/>
              <w:rPr>
                <w:b/>
                <w:sz w:val="24"/>
                <w:szCs w:val="24"/>
                <w:lang w:eastAsia="en-US"/>
              </w:rPr>
            </w:pPr>
            <w:r w:rsidRPr="000F37A1">
              <w:rPr>
                <w:b/>
                <w:sz w:val="24"/>
                <w:szCs w:val="24"/>
                <w:lang w:eastAsia="en-US"/>
              </w:rPr>
              <w:t>Раздел 7</w:t>
            </w: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Чертеж материалов по обоснованию проекта межевания территории</w:t>
            </w:r>
          </w:p>
        </w:tc>
        <w:tc>
          <w:tcPr>
            <w:tcW w:w="1132" w:type="dxa"/>
            <w:tcBorders>
              <w:top w:val="single" w:sz="4" w:space="0" w:color="auto"/>
              <w:left w:val="single" w:sz="4" w:space="0" w:color="auto"/>
              <w:bottom w:val="single" w:sz="4" w:space="0" w:color="auto"/>
              <w:right w:val="single" w:sz="4" w:space="0" w:color="auto"/>
            </w:tcBorders>
          </w:tcPr>
          <w:p w:rsidR="0033622A" w:rsidRPr="000F37A1" w:rsidRDefault="0033622A" w:rsidP="001C60B9">
            <w:pPr>
              <w:spacing w:line="276" w:lineRule="auto"/>
              <w:ind w:firstLine="0"/>
              <w:jc w:val="center"/>
              <w:rPr>
                <w:sz w:val="24"/>
                <w:szCs w:val="24"/>
                <w:lang w:eastAsia="en-US"/>
              </w:rPr>
            </w:pPr>
            <w:r w:rsidRPr="000F37A1">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tcPr>
          <w:p w:rsidR="0033622A" w:rsidRPr="000F37A1" w:rsidRDefault="0033622A" w:rsidP="001C60B9">
            <w:pPr>
              <w:spacing w:line="276" w:lineRule="auto"/>
              <w:ind w:firstLine="0"/>
              <w:jc w:val="center"/>
              <w:rPr>
                <w:lang w:eastAsia="en-US"/>
              </w:rPr>
            </w:pPr>
            <w:r w:rsidRPr="000F37A1">
              <w:rPr>
                <w:sz w:val="24"/>
                <w:szCs w:val="24"/>
                <w:lang w:eastAsia="en-US"/>
              </w:rPr>
              <w:t>1:1000</w:t>
            </w:r>
          </w:p>
        </w:tc>
      </w:tr>
      <w:tr w:rsidR="0033622A" w:rsidRPr="005042BC" w:rsidTr="001C60B9">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ind w:firstLine="1"/>
              <w:rPr>
                <w:b/>
                <w:sz w:val="24"/>
                <w:szCs w:val="24"/>
                <w:lang w:eastAsia="en-US"/>
              </w:rPr>
            </w:pPr>
            <w:r w:rsidRPr="000F37A1">
              <w:rPr>
                <w:b/>
                <w:sz w:val="24"/>
                <w:szCs w:val="24"/>
                <w:lang w:eastAsia="en-US"/>
              </w:rPr>
              <w:t>Раздел 8</w:t>
            </w:r>
          </w:p>
        </w:tc>
        <w:tc>
          <w:tcPr>
            <w:tcW w:w="7399" w:type="dxa"/>
            <w:tcBorders>
              <w:top w:val="single" w:sz="4" w:space="0" w:color="auto"/>
              <w:left w:val="single" w:sz="4" w:space="0" w:color="auto"/>
              <w:bottom w:val="single" w:sz="4" w:space="0" w:color="auto"/>
              <w:right w:val="single" w:sz="4" w:space="0" w:color="auto"/>
            </w:tcBorders>
            <w:vAlign w:val="center"/>
            <w:hideMark/>
          </w:tcPr>
          <w:p w:rsidR="0033622A" w:rsidRPr="000F37A1" w:rsidRDefault="0033622A" w:rsidP="001C60B9">
            <w:pPr>
              <w:pStyle w:val="aff7"/>
              <w:suppressAutoHyphens/>
              <w:spacing w:line="276" w:lineRule="auto"/>
              <w:rPr>
                <w:sz w:val="24"/>
                <w:szCs w:val="24"/>
                <w:lang w:eastAsia="en-US"/>
              </w:rPr>
            </w:pPr>
            <w:r w:rsidRPr="000F37A1">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tcPr>
          <w:p w:rsidR="0033622A" w:rsidRPr="000F37A1" w:rsidRDefault="0033622A" w:rsidP="001C60B9">
            <w:pPr>
              <w:rPr>
                <w:sz w:val="24"/>
                <w:szCs w:val="24"/>
                <w:lang w:eastAsia="en-US"/>
              </w:rPr>
            </w:pPr>
          </w:p>
        </w:tc>
        <w:tc>
          <w:tcPr>
            <w:tcW w:w="852" w:type="dxa"/>
            <w:tcBorders>
              <w:top w:val="single" w:sz="4" w:space="0" w:color="auto"/>
              <w:left w:val="single" w:sz="4" w:space="0" w:color="auto"/>
              <w:bottom w:val="single" w:sz="4" w:space="0" w:color="auto"/>
              <w:right w:val="single" w:sz="4" w:space="0" w:color="auto"/>
            </w:tcBorders>
          </w:tcPr>
          <w:p w:rsidR="0033622A" w:rsidRPr="000F37A1" w:rsidRDefault="0033622A" w:rsidP="001C60B9">
            <w:pPr>
              <w:ind w:firstLine="0"/>
              <w:jc w:val="center"/>
              <w:rPr>
                <w:sz w:val="24"/>
                <w:szCs w:val="24"/>
                <w:lang w:eastAsia="en-US"/>
              </w:rPr>
            </w:pPr>
          </w:p>
        </w:tc>
      </w:tr>
    </w:tbl>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Default="0033622A" w:rsidP="0033622A">
      <w:pPr>
        <w:ind w:firstLine="0"/>
        <w:jc w:val="center"/>
        <w:rPr>
          <w:sz w:val="24"/>
          <w:szCs w:val="24"/>
        </w:rPr>
      </w:pPr>
    </w:p>
    <w:p w:rsidR="0033622A" w:rsidRPr="009307D1" w:rsidRDefault="0033622A" w:rsidP="0033622A">
      <w:pPr>
        <w:ind w:firstLine="0"/>
        <w:jc w:val="center"/>
        <w:rPr>
          <w:sz w:val="24"/>
          <w:szCs w:val="24"/>
        </w:rPr>
      </w:pPr>
    </w:p>
    <w:p w:rsidR="0033622A" w:rsidRPr="0093406E" w:rsidRDefault="0033622A" w:rsidP="0033622A">
      <w:pPr>
        <w:ind w:firstLine="0"/>
        <w:jc w:val="center"/>
        <w:rPr>
          <w:b/>
          <w:sz w:val="24"/>
          <w:szCs w:val="24"/>
        </w:rPr>
      </w:pPr>
      <w:r w:rsidRPr="0093406E">
        <w:rPr>
          <w:b/>
          <w:sz w:val="24"/>
          <w:szCs w:val="24"/>
        </w:rPr>
        <w:lastRenderedPageBreak/>
        <w:t>Содержание</w:t>
      </w:r>
    </w:p>
    <w:p w:rsidR="0033622A" w:rsidRPr="001A6A14" w:rsidRDefault="0033622A" w:rsidP="0033622A">
      <w:pPr>
        <w:pStyle w:val="11"/>
        <w:rPr>
          <w:rFonts w:ascii="Times New Roman" w:eastAsiaTheme="minorEastAsia" w:hAnsi="Times New Roman"/>
          <w:b w:val="0"/>
          <w:noProof/>
          <w:sz w:val="24"/>
          <w:szCs w:val="24"/>
        </w:rPr>
      </w:pPr>
      <w:r w:rsidRPr="001A6A14">
        <w:rPr>
          <w:rFonts w:ascii="Times New Roman" w:hAnsi="Times New Roman"/>
          <w:caps/>
          <w:sz w:val="24"/>
          <w:szCs w:val="24"/>
        </w:rPr>
        <w:fldChar w:fldCharType="begin"/>
      </w:r>
      <w:r w:rsidRPr="001A6A14">
        <w:rPr>
          <w:rFonts w:ascii="Times New Roman" w:hAnsi="Times New Roman"/>
          <w:caps/>
          <w:sz w:val="24"/>
          <w:szCs w:val="24"/>
        </w:rPr>
        <w:instrText xml:space="preserve"> TOC \o "1-3" \h \z </w:instrText>
      </w:r>
      <w:r w:rsidRPr="001A6A14">
        <w:rPr>
          <w:rFonts w:ascii="Times New Roman" w:hAnsi="Times New Roman"/>
          <w:caps/>
          <w:sz w:val="24"/>
          <w:szCs w:val="24"/>
        </w:rPr>
        <w:fldChar w:fldCharType="separate"/>
      </w:r>
      <w:hyperlink w:anchor="_Toc71619939" w:history="1">
        <w:r w:rsidRPr="001A6A14">
          <w:rPr>
            <w:rStyle w:val="a5"/>
            <w:rFonts w:ascii="Times New Roman" w:eastAsiaTheme="minorHAnsi" w:hAnsi="Times New Roman"/>
            <w:b w:val="0"/>
            <w:noProof/>
            <w:sz w:val="24"/>
            <w:szCs w:val="24"/>
            <w:lang w:eastAsia="en-US"/>
          </w:rPr>
          <w:t>Раздел 7 «Чертеж материалов по обоснованию проекта межевания территории»</w:t>
        </w:r>
        <w:r w:rsidRPr="001A6A14">
          <w:rPr>
            <w:rFonts w:ascii="Times New Roman" w:hAnsi="Times New Roman"/>
            <w:b w:val="0"/>
            <w:noProof/>
            <w:webHidden/>
            <w:sz w:val="24"/>
            <w:szCs w:val="24"/>
          </w:rPr>
          <w:tab/>
        </w:r>
        <w:r w:rsidRPr="001A6A14">
          <w:rPr>
            <w:rFonts w:ascii="Times New Roman" w:hAnsi="Times New Roman"/>
            <w:b w:val="0"/>
            <w:noProof/>
            <w:webHidden/>
            <w:sz w:val="24"/>
            <w:szCs w:val="24"/>
          </w:rPr>
          <w:fldChar w:fldCharType="begin"/>
        </w:r>
        <w:r w:rsidRPr="001A6A14">
          <w:rPr>
            <w:rFonts w:ascii="Times New Roman" w:hAnsi="Times New Roman"/>
            <w:b w:val="0"/>
            <w:noProof/>
            <w:webHidden/>
            <w:sz w:val="24"/>
            <w:szCs w:val="24"/>
          </w:rPr>
          <w:instrText xml:space="preserve"> PAGEREF _Toc71619939 \h </w:instrText>
        </w:r>
        <w:r w:rsidRPr="001A6A14">
          <w:rPr>
            <w:rFonts w:ascii="Times New Roman" w:hAnsi="Times New Roman"/>
            <w:b w:val="0"/>
            <w:noProof/>
            <w:webHidden/>
            <w:sz w:val="24"/>
            <w:szCs w:val="24"/>
          </w:rPr>
        </w:r>
        <w:r w:rsidRPr="001A6A14">
          <w:rPr>
            <w:rFonts w:ascii="Times New Roman" w:hAnsi="Times New Roman"/>
            <w:b w:val="0"/>
            <w:noProof/>
            <w:webHidden/>
            <w:sz w:val="24"/>
            <w:szCs w:val="24"/>
          </w:rPr>
          <w:fldChar w:fldCharType="separate"/>
        </w:r>
        <w:r>
          <w:rPr>
            <w:rFonts w:ascii="Times New Roman" w:hAnsi="Times New Roman"/>
            <w:b w:val="0"/>
            <w:noProof/>
            <w:webHidden/>
            <w:sz w:val="24"/>
            <w:szCs w:val="24"/>
          </w:rPr>
          <w:t>4</w:t>
        </w:r>
        <w:r w:rsidRPr="001A6A14">
          <w:rPr>
            <w:rFonts w:ascii="Times New Roman" w:hAnsi="Times New Roman"/>
            <w:b w:val="0"/>
            <w:noProof/>
            <w:webHidden/>
            <w:sz w:val="24"/>
            <w:szCs w:val="24"/>
          </w:rPr>
          <w:fldChar w:fldCharType="end"/>
        </w:r>
      </w:hyperlink>
    </w:p>
    <w:p w:rsidR="0033622A" w:rsidRPr="001A6A14" w:rsidRDefault="00DD7CC3" w:rsidP="0033622A">
      <w:pPr>
        <w:pStyle w:val="11"/>
        <w:rPr>
          <w:rFonts w:ascii="Times New Roman" w:eastAsiaTheme="minorEastAsia" w:hAnsi="Times New Roman"/>
          <w:b w:val="0"/>
          <w:noProof/>
          <w:sz w:val="24"/>
          <w:szCs w:val="24"/>
        </w:rPr>
      </w:pPr>
      <w:hyperlink w:anchor="_Toc71619940" w:history="1">
        <w:r w:rsidR="0033622A" w:rsidRPr="001A6A14">
          <w:rPr>
            <w:rStyle w:val="a5"/>
            <w:rFonts w:ascii="Times New Roman" w:eastAsiaTheme="minorHAnsi" w:hAnsi="Times New Roman"/>
            <w:b w:val="0"/>
            <w:noProof/>
            <w:sz w:val="24"/>
            <w:szCs w:val="24"/>
            <w:lang w:eastAsia="en-US"/>
          </w:rPr>
          <w:t>Раздел 8 «Текстовая часть»</w:t>
        </w:r>
        <w:r w:rsidR="0033622A" w:rsidRPr="001A6A14">
          <w:rPr>
            <w:rFonts w:ascii="Times New Roman" w:hAnsi="Times New Roman"/>
            <w:b w:val="0"/>
            <w:noProof/>
            <w:webHidden/>
            <w:sz w:val="24"/>
            <w:szCs w:val="24"/>
          </w:rPr>
          <w:tab/>
        </w:r>
        <w:r w:rsidR="0033622A" w:rsidRPr="001A6A14">
          <w:rPr>
            <w:rFonts w:ascii="Times New Roman" w:hAnsi="Times New Roman"/>
            <w:b w:val="0"/>
            <w:noProof/>
            <w:webHidden/>
            <w:sz w:val="24"/>
            <w:szCs w:val="24"/>
          </w:rPr>
          <w:fldChar w:fldCharType="begin"/>
        </w:r>
        <w:r w:rsidR="0033622A" w:rsidRPr="001A6A14">
          <w:rPr>
            <w:rFonts w:ascii="Times New Roman" w:hAnsi="Times New Roman"/>
            <w:b w:val="0"/>
            <w:noProof/>
            <w:webHidden/>
            <w:sz w:val="24"/>
            <w:szCs w:val="24"/>
          </w:rPr>
          <w:instrText xml:space="preserve"> PAGEREF _Toc71619940 \h </w:instrText>
        </w:r>
        <w:r w:rsidR="0033622A" w:rsidRPr="001A6A14">
          <w:rPr>
            <w:rFonts w:ascii="Times New Roman" w:hAnsi="Times New Roman"/>
            <w:b w:val="0"/>
            <w:noProof/>
            <w:webHidden/>
            <w:sz w:val="24"/>
            <w:szCs w:val="24"/>
          </w:rPr>
        </w:r>
        <w:r w:rsidR="0033622A" w:rsidRPr="001A6A14">
          <w:rPr>
            <w:rFonts w:ascii="Times New Roman" w:hAnsi="Times New Roman"/>
            <w:b w:val="0"/>
            <w:noProof/>
            <w:webHidden/>
            <w:sz w:val="24"/>
            <w:szCs w:val="24"/>
          </w:rPr>
          <w:fldChar w:fldCharType="separate"/>
        </w:r>
        <w:r w:rsidR="0033622A">
          <w:rPr>
            <w:rFonts w:ascii="Times New Roman" w:hAnsi="Times New Roman"/>
            <w:b w:val="0"/>
            <w:noProof/>
            <w:webHidden/>
            <w:sz w:val="24"/>
            <w:szCs w:val="24"/>
          </w:rPr>
          <w:t>5</w:t>
        </w:r>
        <w:r w:rsidR="0033622A" w:rsidRPr="001A6A14">
          <w:rPr>
            <w:rFonts w:ascii="Times New Roman" w:hAnsi="Times New Roman"/>
            <w:b w:val="0"/>
            <w:noProof/>
            <w:webHidden/>
            <w:sz w:val="24"/>
            <w:szCs w:val="24"/>
          </w:rPr>
          <w:fldChar w:fldCharType="end"/>
        </w:r>
      </w:hyperlink>
    </w:p>
    <w:p w:rsidR="0033622A" w:rsidRPr="001A6A14" w:rsidRDefault="00DD7CC3" w:rsidP="0033622A">
      <w:pPr>
        <w:pStyle w:val="11"/>
        <w:rPr>
          <w:rFonts w:ascii="Times New Roman" w:eastAsiaTheme="minorEastAsia" w:hAnsi="Times New Roman"/>
          <w:b w:val="0"/>
          <w:noProof/>
          <w:sz w:val="24"/>
          <w:szCs w:val="24"/>
        </w:rPr>
      </w:pPr>
      <w:hyperlink w:anchor="_Toc71619941" w:history="1">
        <w:r w:rsidR="0033622A" w:rsidRPr="001A6A14">
          <w:rPr>
            <w:rStyle w:val="a5"/>
            <w:rFonts w:ascii="Times New Roman" w:hAnsi="Times New Roman"/>
            <w:b w:val="0"/>
            <w:noProof/>
            <w:sz w:val="24"/>
            <w:szCs w:val="24"/>
          </w:rPr>
          <w:t>1.</w:t>
        </w:r>
        <w:r w:rsidR="0033622A" w:rsidRPr="001A6A14">
          <w:rPr>
            <w:rFonts w:ascii="Times New Roman" w:eastAsiaTheme="minorEastAsia" w:hAnsi="Times New Roman"/>
            <w:b w:val="0"/>
            <w:noProof/>
            <w:sz w:val="24"/>
            <w:szCs w:val="24"/>
          </w:rPr>
          <w:tab/>
        </w:r>
        <w:r w:rsidR="0033622A" w:rsidRPr="001A6A14">
          <w:rPr>
            <w:rStyle w:val="a5"/>
            <w:rFonts w:ascii="Times New Roman" w:hAnsi="Times New Roman"/>
            <w:b w:val="0"/>
            <w:noProof/>
            <w:sz w:val="24"/>
            <w:szCs w:val="24"/>
          </w:rPr>
          <w:t>Цели разработки проекта межевания территории</w:t>
        </w:r>
        <w:r w:rsidR="0033622A" w:rsidRPr="001A6A14">
          <w:rPr>
            <w:rFonts w:ascii="Times New Roman" w:hAnsi="Times New Roman"/>
            <w:b w:val="0"/>
            <w:noProof/>
            <w:webHidden/>
            <w:sz w:val="24"/>
            <w:szCs w:val="24"/>
          </w:rPr>
          <w:tab/>
        </w:r>
        <w:r w:rsidR="0033622A" w:rsidRPr="001A6A14">
          <w:rPr>
            <w:rFonts w:ascii="Times New Roman" w:hAnsi="Times New Roman"/>
            <w:b w:val="0"/>
            <w:noProof/>
            <w:webHidden/>
            <w:sz w:val="24"/>
            <w:szCs w:val="24"/>
          </w:rPr>
          <w:fldChar w:fldCharType="begin"/>
        </w:r>
        <w:r w:rsidR="0033622A" w:rsidRPr="001A6A14">
          <w:rPr>
            <w:rFonts w:ascii="Times New Roman" w:hAnsi="Times New Roman"/>
            <w:b w:val="0"/>
            <w:noProof/>
            <w:webHidden/>
            <w:sz w:val="24"/>
            <w:szCs w:val="24"/>
          </w:rPr>
          <w:instrText xml:space="preserve"> PAGEREF _Toc71619941 \h </w:instrText>
        </w:r>
        <w:r w:rsidR="0033622A" w:rsidRPr="001A6A14">
          <w:rPr>
            <w:rFonts w:ascii="Times New Roman" w:hAnsi="Times New Roman"/>
            <w:b w:val="0"/>
            <w:noProof/>
            <w:webHidden/>
            <w:sz w:val="24"/>
            <w:szCs w:val="24"/>
          </w:rPr>
        </w:r>
        <w:r w:rsidR="0033622A" w:rsidRPr="001A6A14">
          <w:rPr>
            <w:rFonts w:ascii="Times New Roman" w:hAnsi="Times New Roman"/>
            <w:b w:val="0"/>
            <w:noProof/>
            <w:webHidden/>
            <w:sz w:val="24"/>
            <w:szCs w:val="24"/>
          </w:rPr>
          <w:fldChar w:fldCharType="separate"/>
        </w:r>
        <w:r w:rsidR="0033622A">
          <w:rPr>
            <w:rFonts w:ascii="Times New Roman" w:hAnsi="Times New Roman"/>
            <w:b w:val="0"/>
            <w:noProof/>
            <w:webHidden/>
            <w:sz w:val="24"/>
            <w:szCs w:val="24"/>
          </w:rPr>
          <w:t>5</w:t>
        </w:r>
        <w:r w:rsidR="0033622A" w:rsidRPr="001A6A14">
          <w:rPr>
            <w:rFonts w:ascii="Times New Roman" w:hAnsi="Times New Roman"/>
            <w:b w:val="0"/>
            <w:noProof/>
            <w:webHidden/>
            <w:sz w:val="24"/>
            <w:szCs w:val="24"/>
          </w:rPr>
          <w:fldChar w:fldCharType="end"/>
        </w:r>
      </w:hyperlink>
    </w:p>
    <w:p w:rsidR="0033622A" w:rsidRPr="001A6A14" w:rsidRDefault="00DD7CC3" w:rsidP="0033622A">
      <w:pPr>
        <w:pStyle w:val="11"/>
        <w:rPr>
          <w:rFonts w:ascii="Times New Roman" w:eastAsiaTheme="minorEastAsia" w:hAnsi="Times New Roman"/>
          <w:b w:val="0"/>
          <w:noProof/>
          <w:sz w:val="24"/>
          <w:szCs w:val="24"/>
        </w:rPr>
      </w:pPr>
      <w:hyperlink w:anchor="_Toc71619942" w:history="1">
        <w:r w:rsidR="0033622A" w:rsidRPr="001A6A14">
          <w:rPr>
            <w:rStyle w:val="a5"/>
            <w:rFonts w:ascii="Times New Roman" w:hAnsi="Times New Roman"/>
            <w:b w:val="0"/>
            <w:noProof/>
            <w:sz w:val="24"/>
            <w:szCs w:val="24"/>
          </w:rPr>
          <w:t>2.</w:t>
        </w:r>
        <w:r w:rsidR="0033622A" w:rsidRPr="001A6A14">
          <w:rPr>
            <w:rFonts w:ascii="Times New Roman" w:eastAsiaTheme="minorEastAsia" w:hAnsi="Times New Roman"/>
            <w:b w:val="0"/>
            <w:noProof/>
            <w:sz w:val="24"/>
            <w:szCs w:val="24"/>
          </w:rPr>
          <w:tab/>
        </w:r>
        <w:r w:rsidR="0033622A" w:rsidRPr="001A6A14">
          <w:rPr>
            <w:rStyle w:val="a5"/>
            <w:rFonts w:ascii="Times New Roman" w:hAnsi="Times New Roman"/>
            <w:b w:val="0"/>
            <w:noProof/>
            <w:sz w:val="24"/>
            <w:szCs w:val="24"/>
          </w:rPr>
          <w:t>Материалы по обоснованию проекта межевания территории</w:t>
        </w:r>
        <w:r w:rsidR="0033622A" w:rsidRPr="001A6A14">
          <w:rPr>
            <w:rFonts w:ascii="Times New Roman" w:hAnsi="Times New Roman"/>
            <w:b w:val="0"/>
            <w:noProof/>
            <w:webHidden/>
            <w:sz w:val="24"/>
            <w:szCs w:val="24"/>
          </w:rPr>
          <w:tab/>
        </w:r>
        <w:r w:rsidR="0033622A" w:rsidRPr="001A6A14">
          <w:rPr>
            <w:rFonts w:ascii="Times New Roman" w:hAnsi="Times New Roman"/>
            <w:b w:val="0"/>
            <w:noProof/>
            <w:webHidden/>
            <w:sz w:val="24"/>
            <w:szCs w:val="24"/>
          </w:rPr>
          <w:fldChar w:fldCharType="begin"/>
        </w:r>
        <w:r w:rsidR="0033622A" w:rsidRPr="001A6A14">
          <w:rPr>
            <w:rFonts w:ascii="Times New Roman" w:hAnsi="Times New Roman"/>
            <w:b w:val="0"/>
            <w:noProof/>
            <w:webHidden/>
            <w:sz w:val="24"/>
            <w:szCs w:val="24"/>
          </w:rPr>
          <w:instrText xml:space="preserve"> PAGEREF _Toc71619942 \h </w:instrText>
        </w:r>
        <w:r w:rsidR="0033622A" w:rsidRPr="001A6A14">
          <w:rPr>
            <w:rFonts w:ascii="Times New Roman" w:hAnsi="Times New Roman"/>
            <w:b w:val="0"/>
            <w:noProof/>
            <w:webHidden/>
            <w:sz w:val="24"/>
            <w:szCs w:val="24"/>
          </w:rPr>
        </w:r>
        <w:r w:rsidR="0033622A" w:rsidRPr="001A6A14">
          <w:rPr>
            <w:rFonts w:ascii="Times New Roman" w:hAnsi="Times New Roman"/>
            <w:b w:val="0"/>
            <w:noProof/>
            <w:webHidden/>
            <w:sz w:val="24"/>
            <w:szCs w:val="24"/>
          </w:rPr>
          <w:fldChar w:fldCharType="separate"/>
        </w:r>
        <w:r w:rsidR="0033622A">
          <w:rPr>
            <w:rFonts w:ascii="Times New Roman" w:hAnsi="Times New Roman"/>
            <w:b w:val="0"/>
            <w:noProof/>
            <w:webHidden/>
            <w:sz w:val="24"/>
            <w:szCs w:val="24"/>
          </w:rPr>
          <w:t>5</w:t>
        </w:r>
        <w:r w:rsidR="0033622A" w:rsidRPr="001A6A14">
          <w:rPr>
            <w:rFonts w:ascii="Times New Roman" w:hAnsi="Times New Roman"/>
            <w:b w:val="0"/>
            <w:noProof/>
            <w:webHidden/>
            <w:sz w:val="24"/>
            <w:szCs w:val="24"/>
          </w:rPr>
          <w:fldChar w:fldCharType="end"/>
        </w:r>
      </w:hyperlink>
    </w:p>
    <w:p w:rsidR="0033622A" w:rsidRPr="001A6A14" w:rsidRDefault="00DD7CC3" w:rsidP="0033622A">
      <w:pPr>
        <w:pStyle w:val="11"/>
        <w:rPr>
          <w:rFonts w:ascii="Times New Roman" w:eastAsiaTheme="minorEastAsia" w:hAnsi="Times New Roman"/>
          <w:b w:val="0"/>
          <w:noProof/>
          <w:sz w:val="24"/>
          <w:szCs w:val="24"/>
        </w:rPr>
      </w:pPr>
      <w:hyperlink w:anchor="_Toc71619943" w:history="1">
        <w:r w:rsidR="0033622A" w:rsidRPr="001A6A14">
          <w:rPr>
            <w:rStyle w:val="a5"/>
            <w:rFonts w:ascii="Times New Roman" w:hAnsi="Times New Roman"/>
            <w:b w:val="0"/>
            <w:noProof/>
            <w:sz w:val="24"/>
            <w:szCs w:val="24"/>
          </w:rPr>
          <w:t>3.</w:t>
        </w:r>
        <w:r w:rsidR="0033622A" w:rsidRPr="001A6A14">
          <w:rPr>
            <w:rFonts w:ascii="Times New Roman" w:eastAsiaTheme="minorEastAsia" w:hAnsi="Times New Roman"/>
            <w:b w:val="0"/>
            <w:noProof/>
            <w:sz w:val="24"/>
            <w:szCs w:val="24"/>
          </w:rPr>
          <w:tab/>
        </w:r>
        <w:r w:rsidR="0033622A" w:rsidRPr="001A6A14">
          <w:rPr>
            <w:rStyle w:val="a5"/>
            <w:rFonts w:ascii="Times New Roman" w:hAnsi="Times New Roman"/>
            <w:b w:val="0"/>
            <w:noProof/>
            <w:sz w:val="24"/>
            <w:szCs w:val="24"/>
          </w:rPr>
          <w:t>Перечень существующих земельных участков</w:t>
        </w:r>
        <w:r w:rsidR="0033622A" w:rsidRPr="001A6A14">
          <w:rPr>
            <w:rFonts w:ascii="Times New Roman" w:hAnsi="Times New Roman"/>
            <w:b w:val="0"/>
            <w:noProof/>
            <w:webHidden/>
            <w:sz w:val="24"/>
            <w:szCs w:val="24"/>
          </w:rPr>
          <w:tab/>
        </w:r>
        <w:r w:rsidR="0033622A" w:rsidRPr="001A6A14">
          <w:rPr>
            <w:rFonts w:ascii="Times New Roman" w:hAnsi="Times New Roman"/>
            <w:b w:val="0"/>
            <w:noProof/>
            <w:webHidden/>
            <w:sz w:val="24"/>
            <w:szCs w:val="24"/>
          </w:rPr>
          <w:fldChar w:fldCharType="begin"/>
        </w:r>
        <w:r w:rsidR="0033622A" w:rsidRPr="001A6A14">
          <w:rPr>
            <w:rFonts w:ascii="Times New Roman" w:hAnsi="Times New Roman"/>
            <w:b w:val="0"/>
            <w:noProof/>
            <w:webHidden/>
            <w:sz w:val="24"/>
            <w:szCs w:val="24"/>
          </w:rPr>
          <w:instrText xml:space="preserve"> PAGEREF _Toc71619943 \h </w:instrText>
        </w:r>
        <w:r w:rsidR="0033622A" w:rsidRPr="001A6A14">
          <w:rPr>
            <w:rFonts w:ascii="Times New Roman" w:hAnsi="Times New Roman"/>
            <w:b w:val="0"/>
            <w:noProof/>
            <w:webHidden/>
            <w:sz w:val="24"/>
            <w:szCs w:val="24"/>
          </w:rPr>
        </w:r>
        <w:r w:rsidR="0033622A" w:rsidRPr="001A6A14">
          <w:rPr>
            <w:rFonts w:ascii="Times New Roman" w:hAnsi="Times New Roman"/>
            <w:b w:val="0"/>
            <w:noProof/>
            <w:webHidden/>
            <w:sz w:val="24"/>
            <w:szCs w:val="24"/>
          </w:rPr>
          <w:fldChar w:fldCharType="separate"/>
        </w:r>
        <w:r w:rsidR="0033622A">
          <w:rPr>
            <w:rFonts w:ascii="Times New Roman" w:hAnsi="Times New Roman"/>
            <w:b w:val="0"/>
            <w:noProof/>
            <w:webHidden/>
            <w:sz w:val="24"/>
            <w:szCs w:val="24"/>
          </w:rPr>
          <w:t>6</w:t>
        </w:r>
        <w:r w:rsidR="0033622A" w:rsidRPr="001A6A14">
          <w:rPr>
            <w:rFonts w:ascii="Times New Roman" w:hAnsi="Times New Roman"/>
            <w:b w:val="0"/>
            <w:noProof/>
            <w:webHidden/>
            <w:sz w:val="24"/>
            <w:szCs w:val="24"/>
          </w:rPr>
          <w:fldChar w:fldCharType="end"/>
        </w:r>
      </w:hyperlink>
    </w:p>
    <w:p w:rsidR="0033622A" w:rsidRDefault="0033622A" w:rsidP="0033622A">
      <w:pPr>
        <w:ind w:firstLine="0"/>
        <w:rPr>
          <w:caps/>
          <w:sz w:val="24"/>
          <w:szCs w:val="24"/>
        </w:rPr>
      </w:pPr>
      <w:r w:rsidRPr="001A6A14">
        <w:rPr>
          <w:caps/>
          <w:sz w:val="24"/>
          <w:szCs w:val="24"/>
        </w:rPr>
        <w:fldChar w:fldCharType="end"/>
      </w: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33622A" w:rsidRDefault="0033622A" w:rsidP="0033622A">
      <w:pPr>
        <w:ind w:firstLine="0"/>
        <w:rPr>
          <w:caps/>
          <w:sz w:val="24"/>
          <w:szCs w:val="24"/>
        </w:rPr>
      </w:pPr>
    </w:p>
    <w:p w:rsidR="00242799" w:rsidRDefault="00242799" w:rsidP="00242799">
      <w:pPr>
        <w:pStyle w:val="1"/>
        <w:jc w:val="center"/>
        <w:rPr>
          <w:rFonts w:ascii="Times New Roman" w:eastAsiaTheme="minorHAnsi" w:hAnsi="Times New Roman"/>
          <w:szCs w:val="28"/>
          <w:lang w:eastAsia="en-US"/>
        </w:rPr>
      </w:pPr>
      <w:bookmarkStart w:id="87" w:name="_Toc71619939"/>
    </w:p>
    <w:p w:rsidR="00242799" w:rsidRDefault="00242799" w:rsidP="00242799">
      <w:pPr>
        <w:pStyle w:val="1"/>
        <w:jc w:val="center"/>
        <w:rPr>
          <w:rFonts w:ascii="Times New Roman" w:eastAsiaTheme="minorHAnsi" w:hAnsi="Times New Roman"/>
          <w:szCs w:val="28"/>
          <w:lang w:eastAsia="en-US"/>
        </w:rPr>
      </w:pPr>
    </w:p>
    <w:p w:rsidR="00242799" w:rsidRDefault="00242799" w:rsidP="00242799">
      <w:pPr>
        <w:pStyle w:val="1"/>
        <w:jc w:val="center"/>
        <w:rPr>
          <w:rFonts w:ascii="Times New Roman" w:eastAsiaTheme="minorHAnsi" w:hAnsi="Times New Roman"/>
          <w:szCs w:val="28"/>
          <w:lang w:eastAsia="en-US"/>
        </w:rPr>
      </w:pPr>
    </w:p>
    <w:p w:rsidR="00242799" w:rsidRDefault="00242799" w:rsidP="00242799">
      <w:pPr>
        <w:pStyle w:val="1"/>
        <w:jc w:val="center"/>
        <w:rPr>
          <w:rFonts w:ascii="Times New Roman" w:eastAsiaTheme="minorHAnsi" w:hAnsi="Times New Roman"/>
          <w:szCs w:val="28"/>
          <w:lang w:eastAsia="en-US"/>
        </w:rPr>
      </w:pPr>
    </w:p>
    <w:p w:rsidR="00242799" w:rsidRDefault="00242799" w:rsidP="00242799">
      <w:pPr>
        <w:pStyle w:val="1"/>
        <w:jc w:val="center"/>
        <w:rPr>
          <w:rFonts w:ascii="Times New Roman" w:eastAsiaTheme="minorHAnsi" w:hAnsi="Times New Roman"/>
          <w:szCs w:val="28"/>
          <w:lang w:eastAsia="en-US"/>
        </w:rPr>
      </w:pPr>
    </w:p>
    <w:p w:rsidR="00242799" w:rsidRDefault="00242799" w:rsidP="00242799">
      <w:pPr>
        <w:pStyle w:val="1"/>
        <w:jc w:val="center"/>
        <w:rPr>
          <w:rFonts w:ascii="Times New Roman" w:eastAsiaTheme="minorHAnsi" w:hAnsi="Times New Roman"/>
          <w:szCs w:val="28"/>
          <w:lang w:eastAsia="en-US"/>
        </w:rPr>
      </w:pPr>
    </w:p>
    <w:p w:rsidR="00242799" w:rsidRDefault="00242799" w:rsidP="00242799">
      <w:pPr>
        <w:pStyle w:val="1"/>
        <w:jc w:val="center"/>
        <w:rPr>
          <w:rFonts w:ascii="Times New Roman" w:eastAsiaTheme="minorHAnsi" w:hAnsi="Times New Roman"/>
          <w:szCs w:val="28"/>
          <w:lang w:eastAsia="en-US"/>
        </w:rPr>
      </w:pPr>
    </w:p>
    <w:p w:rsidR="00242799" w:rsidRDefault="00242799" w:rsidP="00242799">
      <w:pPr>
        <w:pStyle w:val="1"/>
        <w:jc w:val="center"/>
        <w:rPr>
          <w:rFonts w:ascii="Times New Roman" w:eastAsiaTheme="minorHAnsi" w:hAnsi="Times New Roman"/>
          <w:szCs w:val="28"/>
          <w:lang w:eastAsia="en-US"/>
        </w:rPr>
      </w:pPr>
    </w:p>
    <w:p w:rsidR="00242799" w:rsidRDefault="00242799" w:rsidP="00242799">
      <w:pPr>
        <w:pStyle w:val="1"/>
        <w:jc w:val="center"/>
        <w:rPr>
          <w:rFonts w:ascii="Times New Roman" w:eastAsiaTheme="minorHAnsi" w:hAnsi="Times New Roman"/>
          <w:szCs w:val="28"/>
          <w:lang w:eastAsia="en-US"/>
        </w:rPr>
      </w:pPr>
    </w:p>
    <w:p w:rsidR="00242799" w:rsidRDefault="00242799" w:rsidP="00242799">
      <w:pPr>
        <w:pStyle w:val="1"/>
        <w:jc w:val="center"/>
        <w:rPr>
          <w:rFonts w:ascii="Times New Roman" w:eastAsiaTheme="minorHAnsi" w:hAnsi="Times New Roman"/>
          <w:szCs w:val="28"/>
          <w:lang w:eastAsia="en-US"/>
        </w:rPr>
      </w:pPr>
    </w:p>
    <w:p w:rsidR="00242799" w:rsidRDefault="00242799" w:rsidP="00242799">
      <w:pPr>
        <w:pStyle w:val="1"/>
        <w:rPr>
          <w:rFonts w:ascii="Times New Roman" w:eastAsiaTheme="minorHAnsi" w:hAnsi="Times New Roman"/>
          <w:szCs w:val="28"/>
          <w:lang w:eastAsia="en-US"/>
        </w:rPr>
      </w:pPr>
    </w:p>
    <w:p w:rsidR="00242799" w:rsidRDefault="00242799" w:rsidP="00242799">
      <w:pPr>
        <w:pStyle w:val="1"/>
        <w:ind w:right="0"/>
        <w:jc w:val="center"/>
        <w:rPr>
          <w:rFonts w:ascii="Times New Roman" w:eastAsiaTheme="minorHAnsi" w:hAnsi="Times New Roman"/>
          <w:szCs w:val="28"/>
          <w:lang w:eastAsia="en-US"/>
        </w:rPr>
      </w:pPr>
    </w:p>
    <w:p w:rsidR="00242799" w:rsidRPr="00242799" w:rsidRDefault="00242799" w:rsidP="00242799">
      <w:pPr>
        <w:pStyle w:val="1"/>
        <w:ind w:right="0"/>
        <w:jc w:val="center"/>
        <w:rPr>
          <w:rFonts w:ascii="Times New Roman" w:hAnsi="Times New Roman"/>
          <w:b w:val="0"/>
        </w:rPr>
      </w:pPr>
      <w:r w:rsidRPr="00242799">
        <w:rPr>
          <w:rFonts w:ascii="Times New Roman" w:eastAsiaTheme="minorHAnsi" w:hAnsi="Times New Roman"/>
          <w:szCs w:val="28"/>
          <w:lang w:eastAsia="en-US"/>
        </w:rPr>
        <w:t>Раздел 7 «Чертеж материалов по обоснованию проекта межевания территории»</w:t>
      </w:r>
      <w:bookmarkEnd w:id="87"/>
    </w:p>
    <w:p w:rsidR="0033622A" w:rsidRDefault="0033622A"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r>
        <w:rPr>
          <w:noProof/>
        </w:rPr>
        <w:lastRenderedPageBreak/>
        <w:drawing>
          <wp:inline distT="0" distB="0" distL="0" distR="0" wp14:anchorId="5C061752" wp14:editId="1886494A">
            <wp:extent cx="6344405" cy="9144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352116" cy="9155114"/>
                    </a:xfrm>
                    <a:prstGeom prst="rect">
                      <a:avLst/>
                    </a:prstGeom>
                  </pic:spPr>
                </pic:pic>
              </a:graphicData>
            </a:graphic>
          </wp:inline>
        </w:drawing>
      </w: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Pr="00242799" w:rsidRDefault="00242799" w:rsidP="00242799">
      <w:pPr>
        <w:pStyle w:val="1"/>
        <w:jc w:val="center"/>
        <w:rPr>
          <w:rFonts w:ascii="Times New Roman" w:hAnsi="Times New Roman"/>
        </w:rPr>
      </w:pPr>
      <w:bookmarkStart w:id="88" w:name="_Toc71619940"/>
      <w:r w:rsidRPr="00242799">
        <w:rPr>
          <w:rFonts w:ascii="Times New Roman" w:eastAsiaTheme="minorHAnsi" w:hAnsi="Times New Roman"/>
          <w:szCs w:val="28"/>
          <w:lang w:eastAsia="en-US"/>
        </w:rPr>
        <w:t>Раздел 8 «Текстовая часть»</w:t>
      </w:r>
      <w:bookmarkEnd w:id="88"/>
    </w:p>
    <w:p w:rsidR="00242799" w:rsidRPr="00242799" w:rsidRDefault="00242799" w:rsidP="00242799">
      <w:pPr>
        <w:pStyle w:val="1"/>
        <w:numPr>
          <w:ilvl w:val="0"/>
          <w:numId w:val="19"/>
        </w:numPr>
        <w:ind w:right="0"/>
        <w:jc w:val="center"/>
        <w:rPr>
          <w:rFonts w:ascii="Times New Roman" w:hAnsi="Times New Roman"/>
        </w:rPr>
      </w:pPr>
      <w:bookmarkStart w:id="89" w:name="_Toc71619941"/>
      <w:r w:rsidRPr="00242799">
        <w:rPr>
          <w:rFonts w:ascii="Times New Roman" w:hAnsi="Times New Roman"/>
        </w:rPr>
        <w:t>Цели разработки проекта межевания территории</w:t>
      </w:r>
      <w:bookmarkEnd w:id="89"/>
    </w:p>
    <w:p w:rsidR="00242799" w:rsidRPr="00983EB8" w:rsidRDefault="00242799" w:rsidP="00242799">
      <w:pPr>
        <w:ind w:firstLine="708"/>
        <w:rPr>
          <w:color w:val="000000"/>
          <w:sz w:val="24"/>
          <w:szCs w:val="24"/>
        </w:rPr>
      </w:pPr>
      <w:r w:rsidRPr="00983EB8">
        <w:rPr>
          <w:color w:val="000000"/>
          <w:sz w:val="24"/>
          <w:szCs w:val="24"/>
        </w:rPr>
        <w:t>Проект межевания территории подготовлен в целях определения местоположения границ, образуемых и изменяемых земельных участков, в соответствии с пунктом 1 части 2 статьи 43 Градостроительного кодекса Российской Федерации.</w:t>
      </w:r>
    </w:p>
    <w:p w:rsidR="00242799" w:rsidRPr="00537EF0" w:rsidRDefault="00242799" w:rsidP="00242799">
      <w:pPr>
        <w:ind w:firstLine="708"/>
        <w:rPr>
          <w:color w:val="000000"/>
          <w:sz w:val="24"/>
          <w:szCs w:val="24"/>
        </w:rPr>
      </w:pPr>
      <w:proofErr w:type="gramStart"/>
      <w:r w:rsidRPr="00537EF0">
        <w:rPr>
          <w:color w:val="000000"/>
          <w:sz w:val="24"/>
          <w:szCs w:val="24"/>
        </w:rPr>
        <w:t>Проектом межевания территории не предусмотрено установление, изменение, отмена красных линий для застроенных территорий, в границах которых не планируется размещение новых объектов капитального строительства, а также установление, изменение, отмена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w:t>
      </w:r>
      <w:proofErr w:type="gramEnd"/>
      <w:r w:rsidRPr="00537EF0">
        <w:rPr>
          <w:color w:val="000000"/>
          <w:sz w:val="24"/>
          <w:szCs w:val="24"/>
        </w:rPr>
        <w:t xml:space="preserve"> установление, изменение, отмена влекут за собой исключительно изменение границ территории общего пользования, предусмотренные пунктом 2 части 2 статьи 43 Градостроительного кодекса Российской Федерации.</w:t>
      </w:r>
    </w:p>
    <w:p w:rsidR="00242799" w:rsidRPr="00242799" w:rsidRDefault="00242799" w:rsidP="00242799">
      <w:pPr>
        <w:pStyle w:val="1"/>
        <w:numPr>
          <w:ilvl w:val="0"/>
          <w:numId w:val="19"/>
        </w:numPr>
        <w:ind w:right="0"/>
        <w:jc w:val="center"/>
        <w:rPr>
          <w:rFonts w:ascii="Times New Roman" w:hAnsi="Times New Roman"/>
        </w:rPr>
      </w:pPr>
      <w:bookmarkStart w:id="90" w:name="_Toc48717918"/>
      <w:bookmarkStart w:id="91" w:name="_Toc51741024"/>
      <w:bookmarkStart w:id="92" w:name="_Toc71619942"/>
      <w:r w:rsidRPr="00242799">
        <w:rPr>
          <w:rFonts w:ascii="Times New Roman" w:hAnsi="Times New Roman"/>
        </w:rPr>
        <w:t>Материалы по обоснованию проекта межевания территории</w:t>
      </w:r>
      <w:bookmarkEnd w:id="90"/>
      <w:bookmarkEnd w:id="91"/>
      <w:bookmarkEnd w:id="92"/>
    </w:p>
    <w:p w:rsidR="00242799" w:rsidRPr="00983EB8" w:rsidRDefault="00242799" w:rsidP="00242799">
      <w:pPr>
        <w:ind w:firstLine="708"/>
        <w:rPr>
          <w:color w:val="000000"/>
          <w:sz w:val="24"/>
          <w:szCs w:val="24"/>
        </w:rPr>
      </w:pPr>
      <w:r w:rsidRPr="00983EB8">
        <w:rPr>
          <w:color w:val="000000"/>
          <w:sz w:val="24"/>
          <w:szCs w:val="24"/>
        </w:rPr>
        <w:t>Проект межевания территории разработан в составе проекта планировки территории, в связи с чем, отсутствует необходимость дублирования информации, касающейся описания существующей характеристики территории, а также границ зон с особыми условиями использования территории.</w:t>
      </w:r>
    </w:p>
    <w:p w:rsidR="00242799" w:rsidRPr="00983EB8" w:rsidRDefault="00242799" w:rsidP="00242799">
      <w:pPr>
        <w:ind w:firstLine="708"/>
        <w:rPr>
          <w:color w:val="000000"/>
          <w:sz w:val="24"/>
          <w:szCs w:val="24"/>
        </w:rPr>
      </w:pPr>
      <w:r w:rsidRPr="00983EB8">
        <w:rPr>
          <w:color w:val="000000"/>
          <w:sz w:val="24"/>
          <w:szCs w:val="24"/>
        </w:rPr>
        <w:t>Вышеуказанная информация представлена в Томе 2 «Проект планировки территории. Материалы по обоснованию».</w:t>
      </w: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pPr>
    </w:p>
    <w:p w:rsidR="00242799" w:rsidRDefault="00242799" w:rsidP="0033622A">
      <w:pPr>
        <w:ind w:firstLine="0"/>
        <w:rPr>
          <w:b/>
          <w:color w:val="000000" w:themeColor="text1"/>
          <w:sz w:val="24"/>
          <w:szCs w:val="24"/>
        </w:rPr>
        <w:sectPr w:rsidR="00242799" w:rsidSect="00A1136F">
          <w:pgSz w:w="11906" w:h="16838"/>
          <w:pgMar w:top="709" w:right="851" w:bottom="709" w:left="1134" w:header="709" w:footer="709" w:gutter="0"/>
          <w:pgNumType w:start="2"/>
          <w:cols w:space="708"/>
          <w:docGrid w:linePitch="360"/>
        </w:sectPr>
      </w:pPr>
    </w:p>
    <w:p w:rsidR="00242799" w:rsidRPr="00242799" w:rsidRDefault="00242799" w:rsidP="001C60B9">
      <w:pPr>
        <w:pStyle w:val="1"/>
        <w:numPr>
          <w:ilvl w:val="0"/>
          <w:numId w:val="19"/>
        </w:numPr>
        <w:spacing w:after="0"/>
        <w:ind w:right="0"/>
        <w:jc w:val="center"/>
        <w:rPr>
          <w:rFonts w:ascii="Times New Roman" w:hAnsi="Times New Roman"/>
        </w:rPr>
      </w:pPr>
      <w:bookmarkStart w:id="93" w:name="_Toc71619943"/>
      <w:r w:rsidRPr="00242799">
        <w:rPr>
          <w:rFonts w:ascii="Times New Roman" w:hAnsi="Times New Roman"/>
        </w:rPr>
        <w:lastRenderedPageBreak/>
        <w:t>Перечень существующих земельных участков</w:t>
      </w:r>
      <w:bookmarkEnd w:id="93"/>
    </w:p>
    <w:p w:rsidR="00242799" w:rsidRDefault="00242799" w:rsidP="0033622A">
      <w:pPr>
        <w:ind w:firstLine="0"/>
        <w:rPr>
          <w:b/>
          <w:color w:val="000000" w:themeColor="text1"/>
          <w:sz w:val="24"/>
          <w:szCs w:val="24"/>
        </w:rPr>
      </w:pPr>
    </w:p>
    <w:tbl>
      <w:tblPr>
        <w:tblStyle w:val="aff2"/>
        <w:tblW w:w="14737" w:type="dxa"/>
        <w:shd w:val="clear" w:color="auto" w:fill="FFC000"/>
        <w:tblLayout w:type="fixed"/>
        <w:tblLook w:val="04A0" w:firstRow="1" w:lastRow="0" w:firstColumn="1" w:lastColumn="0" w:noHBand="0" w:noVBand="1"/>
      </w:tblPr>
      <w:tblGrid>
        <w:gridCol w:w="534"/>
        <w:gridCol w:w="1984"/>
        <w:gridCol w:w="3289"/>
        <w:gridCol w:w="1985"/>
        <w:gridCol w:w="1701"/>
        <w:gridCol w:w="1984"/>
        <w:gridCol w:w="1843"/>
        <w:gridCol w:w="1417"/>
      </w:tblGrid>
      <w:tr w:rsidR="001C60B9" w:rsidRPr="00983EB8" w:rsidTr="001C60B9">
        <w:tc>
          <w:tcPr>
            <w:tcW w:w="534" w:type="dxa"/>
            <w:shd w:val="clear" w:color="auto" w:fill="auto"/>
          </w:tcPr>
          <w:p w:rsidR="001C60B9" w:rsidRPr="00983EB8" w:rsidRDefault="001C60B9" w:rsidP="001C60B9">
            <w:pPr>
              <w:ind w:firstLine="0"/>
              <w:jc w:val="center"/>
              <w:rPr>
                <w:sz w:val="20"/>
              </w:rPr>
            </w:pPr>
            <w:r w:rsidRPr="00983EB8">
              <w:rPr>
                <w:sz w:val="20"/>
              </w:rPr>
              <w:t xml:space="preserve">№ </w:t>
            </w:r>
          </w:p>
        </w:tc>
        <w:tc>
          <w:tcPr>
            <w:tcW w:w="1984" w:type="dxa"/>
            <w:shd w:val="clear" w:color="auto" w:fill="auto"/>
          </w:tcPr>
          <w:p w:rsidR="001C60B9" w:rsidRPr="00983EB8" w:rsidRDefault="001C60B9" w:rsidP="001C60B9">
            <w:pPr>
              <w:ind w:firstLine="0"/>
              <w:jc w:val="center"/>
              <w:rPr>
                <w:sz w:val="20"/>
              </w:rPr>
            </w:pPr>
            <w:r w:rsidRPr="00983EB8">
              <w:rPr>
                <w:sz w:val="20"/>
              </w:rPr>
              <w:t>Кадастровый номер</w:t>
            </w:r>
          </w:p>
        </w:tc>
        <w:tc>
          <w:tcPr>
            <w:tcW w:w="3289" w:type="dxa"/>
            <w:shd w:val="clear" w:color="auto" w:fill="auto"/>
          </w:tcPr>
          <w:p w:rsidR="001C60B9" w:rsidRPr="00983EB8" w:rsidRDefault="001C60B9" w:rsidP="001C60B9">
            <w:pPr>
              <w:ind w:firstLine="33"/>
              <w:jc w:val="center"/>
              <w:rPr>
                <w:sz w:val="20"/>
              </w:rPr>
            </w:pPr>
            <w:r w:rsidRPr="00983EB8">
              <w:rPr>
                <w:sz w:val="20"/>
              </w:rPr>
              <w:t>Адрес земельного участка (местоположение)</w:t>
            </w:r>
          </w:p>
        </w:tc>
        <w:tc>
          <w:tcPr>
            <w:tcW w:w="1985" w:type="dxa"/>
            <w:shd w:val="clear" w:color="auto" w:fill="auto"/>
          </w:tcPr>
          <w:p w:rsidR="001C60B9" w:rsidRPr="00983EB8" w:rsidRDefault="001C60B9" w:rsidP="001C60B9">
            <w:pPr>
              <w:ind w:firstLine="33"/>
              <w:jc w:val="center"/>
              <w:rPr>
                <w:sz w:val="20"/>
              </w:rPr>
            </w:pPr>
            <w:r w:rsidRPr="00983EB8">
              <w:rPr>
                <w:sz w:val="20"/>
              </w:rPr>
              <w:t>Землепользователь (правообладатель)</w:t>
            </w:r>
          </w:p>
        </w:tc>
        <w:tc>
          <w:tcPr>
            <w:tcW w:w="1701" w:type="dxa"/>
            <w:shd w:val="clear" w:color="auto" w:fill="auto"/>
          </w:tcPr>
          <w:p w:rsidR="001C60B9" w:rsidRPr="00983EB8" w:rsidRDefault="001C60B9" w:rsidP="001C60B9">
            <w:pPr>
              <w:ind w:firstLine="34"/>
              <w:jc w:val="center"/>
              <w:rPr>
                <w:sz w:val="20"/>
              </w:rPr>
            </w:pPr>
            <w:r w:rsidRPr="00983EB8">
              <w:rPr>
                <w:sz w:val="20"/>
              </w:rPr>
              <w:t>Вид права на земельный участок</w:t>
            </w:r>
          </w:p>
        </w:tc>
        <w:tc>
          <w:tcPr>
            <w:tcW w:w="1984" w:type="dxa"/>
            <w:shd w:val="clear" w:color="auto" w:fill="auto"/>
          </w:tcPr>
          <w:p w:rsidR="001C60B9" w:rsidRPr="00983EB8" w:rsidRDefault="001C60B9" w:rsidP="001C60B9">
            <w:pPr>
              <w:ind w:firstLine="33"/>
              <w:jc w:val="center"/>
              <w:rPr>
                <w:sz w:val="20"/>
              </w:rPr>
            </w:pPr>
            <w:r w:rsidRPr="00983EB8">
              <w:rPr>
                <w:sz w:val="20"/>
              </w:rPr>
              <w:t>Вид разрешенного использования</w:t>
            </w:r>
          </w:p>
        </w:tc>
        <w:tc>
          <w:tcPr>
            <w:tcW w:w="1843" w:type="dxa"/>
            <w:shd w:val="clear" w:color="auto" w:fill="auto"/>
          </w:tcPr>
          <w:p w:rsidR="001C60B9" w:rsidRPr="00983EB8" w:rsidRDefault="001C60B9" w:rsidP="001C60B9">
            <w:pPr>
              <w:ind w:firstLine="34"/>
              <w:jc w:val="center"/>
              <w:rPr>
                <w:sz w:val="20"/>
              </w:rPr>
            </w:pPr>
            <w:r w:rsidRPr="00983EB8">
              <w:rPr>
                <w:sz w:val="20"/>
              </w:rPr>
              <w:t>Категория земель</w:t>
            </w:r>
          </w:p>
        </w:tc>
        <w:tc>
          <w:tcPr>
            <w:tcW w:w="1417" w:type="dxa"/>
            <w:shd w:val="clear" w:color="auto" w:fill="auto"/>
          </w:tcPr>
          <w:p w:rsidR="001C60B9" w:rsidRPr="00983EB8" w:rsidRDefault="001C60B9" w:rsidP="001C60B9">
            <w:pPr>
              <w:ind w:firstLine="34"/>
              <w:jc w:val="center"/>
              <w:rPr>
                <w:sz w:val="20"/>
              </w:rPr>
            </w:pPr>
            <w:r w:rsidRPr="00983EB8">
              <w:rPr>
                <w:sz w:val="20"/>
              </w:rPr>
              <w:t>Площадь по документам, кв. м</w:t>
            </w:r>
          </w:p>
        </w:tc>
      </w:tr>
      <w:tr w:rsidR="001C60B9" w:rsidRPr="00983EB8" w:rsidTr="001C60B9">
        <w:trPr>
          <w:trHeight w:val="2300"/>
        </w:trPr>
        <w:tc>
          <w:tcPr>
            <w:tcW w:w="534" w:type="dxa"/>
            <w:shd w:val="clear" w:color="auto" w:fill="auto"/>
          </w:tcPr>
          <w:p w:rsidR="001C60B9" w:rsidRPr="00983EB8" w:rsidRDefault="001C60B9" w:rsidP="001C60B9">
            <w:pPr>
              <w:ind w:firstLine="0"/>
              <w:jc w:val="center"/>
              <w:rPr>
                <w:sz w:val="20"/>
              </w:rPr>
            </w:pPr>
            <w:r w:rsidRPr="00983EB8">
              <w:rPr>
                <w:sz w:val="20"/>
              </w:rPr>
              <w:t>1</w:t>
            </w:r>
          </w:p>
        </w:tc>
        <w:tc>
          <w:tcPr>
            <w:tcW w:w="1984" w:type="dxa"/>
            <w:shd w:val="clear" w:color="auto" w:fill="auto"/>
          </w:tcPr>
          <w:p w:rsidR="001C60B9" w:rsidRPr="00983EB8" w:rsidRDefault="001C60B9" w:rsidP="001C60B9">
            <w:pPr>
              <w:ind w:firstLine="33"/>
              <w:jc w:val="center"/>
              <w:rPr>
                <w:sz w:val="20"/>
              </w:rPr>
            </w:pPr>
            <w:r w:rsidRPr="00983EB8">
              <w:rPr>
                <w:sz w:val="20"/>
              </w:rPr>
              <w:t>59:32:5410001:81</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с/п, </w:t>
            </w:r>
            <w:proofErr w:type="spellStart"/>
            <w:r w:rsidRPr="00983EB8">
              <w:rPr>
                <w:sz w:val="20"/>
              </w:rPr>
              <w:t>д</w:t>
            </w:r>
            <w:proofErr w:type="gramStart"/>
            <w:r w:rsidRPr="00983EB8">
              <w:rPr>
                <w:sz w:val="20"/>
              </w:rPr>
              <w:t>.М</w:t>
            </w:r>
            <w:proofErr w:type="gramEnd"/>
            <w:r w:rsidRPr="00983EB8">
              <w:rPr>
                <w:sz w:val="20"/>
              </w:rPr>
              <w:t>артьяново</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Муниципальное образование "Фроловское сельское поселение"</w:t>
            </w:r>
          </w:p>
        </w:tc>
        <w:tc>
          <w:tcPr>
            <w:tcW w:w="1701" w:type="dxa"/>
            <w:shd w:val="clear" w:color="auto" w:fill="auto"/>
          </w:tcPr>
          <w:p w:rsidR="001C60B9" w:rsidRPr="00983EB8" w:rsidRDefault="001C60B9" w:rsidP="001C60B9">
            <w:pPr>
              <w:ind w:firstLine="33"/>
              <w:jc w:val="center"/>
              <w:rPr>
                <w:sz w:val="20"/>
              </w:rPr>
            </w:pPr>
            <w:r w:rsidRPr="00983EB8">
              <w:rPr>
                <w:sz w:val="20"/>
              </w:rPr>
              <w:t>Муниципальная 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размещения объекта инфраструктуры (дорога);</w:t>
            </w:r>
          </w:p>
          <w:p w:rsidR="001C60B9" w:rsidRPr="00983EB8" w:rsidRDefault="001C60B9" w:rsidP="001C60B9">
            <w:pPr>
              <w:ind w:firstLine="33"/>
              <w:jc w:val="center"/>
              <w:rPr>
                <w:sz w:val="20"/>
              </w:rPr>
            </w:pPr>
            <w:r w:rsidRPr="00983EB8">
              <w:rPr>
                <w:sz w:val="20"/>
              </w:rPr>
              <w:t>для общего пользования (уличная сеть)</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51615 +/- 79</w:t>
            </w:r>
          </w:p>
        </w:tc>
      </w:tr>
      <w:tr w:rsidR="001C60B9" w:rsidRPr="00983EB8" w:rsidTr="001C60B9">
        <w:trPr>
          <w:trHeight w:val="830"/>
        </w:trPr>
        <w:tc>
          <w:tcPr>
            <w:tcW w:w="534" w:type="dxa"/>
            <w:shd w:val="clear" w:color="auto" w:fill="auto"/>
          </w:tcPr>
          <w:p w:rsidR="001C60B9" w:rsidRPr="00983EB8" w:rsidRDefault="001C60B9" w:rsidP="001C60B9">
            <w:pPr>
              <w:ind w:firstLine="0"/>
              <w:jc w:val="center"/>
              <w:rPr>
                <w:sz w:val="20"/>
              </w:rPr>
            </w:pPr>
            <w:r w:rsidRPr="00983EB8">
              <w:rPr>
                <w:sz w:val="20"/>
              </w:rPr>
              <w:t>2</w:t>
            </w:r>
          </w:p>
        </w:tc>
        <w:tc>
          <w:tcPr>
            <w:tcW w:w="1984" w:type="dxa"/>
            <w:shd w:val="clear" w:color="auto" w:fill="auto"/>
          </w:tcPr>
          <w:p w:rsidR="001C60B9" w:rsidRPr="00983EB8" w:rsidRDefault="001C60B9" w:rsidP="001C60B9">
            <w:pPr>
              <w:ind w:firstLine="33"/>
              <w:jc w:val="center"/>
              <w:rPr>
                <w:sz w:val="20"/>
              </w:rPr>
            </w:pPr>
            <w:r w:rsidRPr="00983EB8">
              <w:rPr>
                <w:sz w:val="20"/>
              </w:rPr>
              <w:t>59:32:5410001:82</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с/п, </w:t>
            </w:r>
            <w:proofErr w:type="spellStart"/>
            <w:r w:rsidRPr="00983EB8">
              <w:rPr>
                <w:sz w:val="20"/>
              </w:rPr>
              <w:t>д</w:t>
            </w:r>
            <w:proofErr w:type="gramStart"/>
            <w:r w:rsidRPr="00983EB8">
              <w:rPr>
                <w:sz w:val="20"/>
              </w:rPr>
              <w:t>.М</w:t>
            </w:r>
            <w:proofErr w:type="gramEnd"/>
            <w:r w:rsidRPr="00983EB8">
              <w:rPr>
                <w:sz w:val="20"/>
              </w:rPr>
              <w:t>артьяново</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 xml:space="preserve">частная собственность </w:t>
            </w:r>
          </w:p>
        </w:tc>
        <w:tc>
          <w:tcPr>
            <w:tcW w:w="1701" w:type="dxa"/>
            <w:shd w:val="clear" w:color="auto" w:fill="auto"/>
          </w:tcPr>
          <w:p w:rsidR="001C60B9" w:rsidRPr="00983EB8" w:rsidRDefault="001C60B9" w:rsidP="001C60B9">
            <w:pPr>
              <w:ind w:firstLine="33"/>
              <w:jc w:val="center"/>
              <w:rPr>
                <w:sz w:val="20"/>
              </w:rPr>
            </w:pPr>
            <w:r w:rsidRPr="00983EB8">
              <w:rPr>
                <w:sz w:val="20"/>
              </w:rPr>
              <w:t>Общая долевая 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индивидуального жилищного строительства;</w:t>
            </w:r>
          </w:p>
          <w:p w:rsidR="001C60B9" w:rsidRPr="00983EB8" w:rsidRDefault="001C60B9" w:rsidP="001C60B9">
            <w:pPr>
              <w:ind w:firstLine="33"/>
              <w:jc w:val="center"/>
              <w:rPr>
                <w:sz w:val="20"/>
              </w:rPr>
            </w:pPr>
            <w:r w:rsidRPr="00983EB8">
              <w:rPr>
                <w:sz w:val="20"/>
              </w:rPr>
              <w:t>для индивидуальной жилой застройки</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1432 +/- 13</w:t>
            </w:r>
          </w:p>
        </w:tc>
      </w:tr>
      <w:tr w:rsidR="001C60B9" w:rsidRPr="00983EB8" w:rsidTr="001C60B9">
        <w:trPr>
          <w:trHeight w:val="849"/>
        </w:trPr>
        <w:tc>
          <w:tcPr>
            <w:tcW w:w="534" w:type="dxa"/>
            <w:shd w:val="clear" w:color="auto" w:fill="auto"/>
          </w:tcPr>
          <w:p w:rsidR="001C60B9" w:rsidRPr="00983EB8" w:rsidRDefault="001C60B9" w:rsidP="001C60B9">
            <w:pPr>
              <w:ind w:firstLine="0"/>
              <w:jc w:val="center"/>
              <w:rPr>
                <w:sz w:val="20"/>
              </w:rPr>
            </w:pPr>
            <w:r w:rsidRPr="00983EB8">
              <w:rPr>
                <w:sz w:val="20"/>
              </w:rPr>
              <w:t>3</w:t>
            </w:r>
          </w:p>
        </w:tc>
        <w:tc>
          <w:tcPr>
            <w:tcW w:w="1984" w:type="dxa"/>
            <w:shd w:val="clear" w:color="auto" w:fill="auto"/>
          </w:tcPr>
          <w:p w:rsidR="001C60B9" w:rsidRPr="00983EB8" w:rsidRDefault="001C60B9" w:rsidP="001C60B9">
            <w:pPr>
              <w:ind w:firstLine="33"/>
              <w:jc w:val="center"/>
              <w:rPr>
                <w:sz w:val="20"/>
              </w:rPr>
            </w:pPr>
            <w:r w:rsidRPr="00983EB8">
              <w:rPr>
                <w:sz w:val="20"/>
              </w:rPr>
              <w:t>59:32:5410001:116</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с/п, </w:t>
            </w:r>
            <w:proofErr w:type="spellStart"/>
            <w:r w:rsidRPr="00983EB8">
              <w:rPr>
                <w:sz w:val="20"/>
              </w:rPr>
              <w:t>д</w:t>
            </w:r>
            <w:proofErr w:type="gramStart"/>
            <w:r w:rsidRPr="00983EB8">
              <w:rPr>
                <w:sz w:val="20"/>
              </w:rPr>
              <w:t>.М</w:t>
            </w:r>
            <w:proofErr w:type="gramEnd"/>
            <w:r w:rsidRPr="00983EB8">
              <w:rPr>
                <w:sz w:val="20"/>
              </w:rPr>
              <w:t>артьяново</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 xml:space="preserve">частная собственность </w:t>
            </w:r>
          </w:p>
        </w:tc>
        <w:tc>
          <w:tcPr>
            <w:tcW w:w="1701" w:type="dxa"/>
            <w:shd w:val="clear" w:color="auto" w:fill="auto"/>
          </w:tcPr>
          <w:p w:rsidR="001C60B9" w:rsidRPr="00983EB8" w:rsidRDefault="001C60B9" w:rsidP="001C60B9">
            <w:pPr>
              <w:ind w:firstLine="33"/>
              <w:jc w:val="center"/>
              <w:rPr>
                <w:sz w:val="20"/>
              </w:rPr>
            </w:pPr>
            <w:r w:rsidRPr="00983EB8">
              <w:rPr>
                <w:sz w:val="20"/>
              </w:rPr>
              <w:t>Общая долевая 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индивидуального жилищного строительства;</w:t>
            </w:r>
          </w:p>
          <w:p w:rsidR="001C60B9" w:rsidRPr="00983EB8" w:rsidRDefault="001C60B9" w:rsidP="001C60B9">
            <w:pPr>
              <w:ind w:firstLine="33"/>
              <w:jc w:val="center"/>
              <w:rPr>
                <w:sz w:val="20"/>
              </w:rPr>
            </w:pPr>
            <w:r w:rsidRPr="00983EB8">
              <w:rPr>
                <w:sz w:val="20"/>
              </w:rPr>
              <w:t>для индивидуальной жилой застройки</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1458 +/- 13</w:t>
            </w:r>
          </w:p>
        </w:tc>
      </w:tr>
      <w:tr w:rsidR="001C60B9" w:rsidRPr="00983EB8" w:rsidTr="001C60B9">
        <w:trPr>
          <w:trHeight w:val="1380"/>
        </w:trPr>
        <w:tc>
          <w:tcPr>
            <w:tcW w:w="534" w:type="dxa"/>
            <w:shd w:val="clear" w:color="auto" w:fill="auto"/>
          </w:tcPr>
          <w:p w:rsidR="001C60B9" w:rsidRPr="00983EB8" w:rsidRDefault="001C60B9" w:rsidP="001C60B9">
            <w:pPr>
              <w:ind w:firstLine="0"/>
              <w:jc w:val="center"/>
              <w:rPr>
                <w:sz w:val="20"/>
              </w:rPr>
            </w:pPr>
            <w:r w:rsidRPr="00983EB8">
              <w:rPr>
                <w:sz w:val="20"/>
              </w:rPr>
              <w:t>4</w:t>
            </w:r>
          </w:p>
        </w:tc>
        <w:tc>
          <w:tcPr>
            <w:tcW w:w="1984" w:type="dxa"/>
            <w:shd w:val="clear" w:color="auto" w:fill="auto"/>
          </w:tcPr>
          <w:p w:rsidR="001C60B9" w:rsidRPr="00983EB8" w:rsidRDefault="001C60B9" w:rsidP="001C60B9">
            <w:pPr>
              <w:ind w:firstLine="33"/>
              <w:jc w:val="center"/>
              <w:rPr>
                <w:sz w:val="20"/>
              </w:rPr>
            </w:pPr>
            <w:r w:rsidRPr="00983EB8">
              <w:rPr>
                <w:sz w:val="20"/>
              </w:rPr>
              <w:t>59:32:5410001:117</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с/п, </w:t>
            </w:r>
            <w:proofErr w:type="spellStart"/>
            <w:r w:rsidRPr="00983EB8">
              <w:rPr>
                <w:sz w:val="20"/>
              </w:rPr>
              <w:t>д</w:t>
            </w:r>
            <w:proofErr w:type="gramStart"/>
            <w:r w:rsidRPr="00983EB8">
              <w:rPr>
                <w:sz w:val="20"/>
              </w:rPr>
              <w:t>.М</w:t>
            </w:r>
            <w:proofErr w:type="gramEnd"/>
            <w:r w:rsidRPr="00983EB8">
              <w:rPr>
                <w:sz w:val="20"/>
              </w:rPr>
              <w:t>артьяново</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частная собственность</w:t>
            </w:r>
          </w:p>
        </w:tc>
        <w:tc>
          <w:tcPr>
            <w:tcW w:w="1701" w:type="dxa"/>
            <w:shd w:val="clear" w:color="auto" w:fill="auto"/>
          </w:tcPr>
          <w:p w:rsidR="001C60B9" w:rsidRPr="00983EB8" w:rsidRDefault="001C60B9" w:rsidP="001C60B9">
            <w:pPr>
              <w:ind w:firstLine="33"/>
              <w:jc w:val="center"/>
              <w:rPr>
                <w:sz w:val="20"/>
              </w:rPr>
            </w:pPr>
            <w:r w:rsidRPr="00983EB8">
              <w:rPr>
                <w:sz w:val="20"/>
              </w:rPr>
              <w:t>Общая совместная 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индивидуального жилищного строительства;</w:t>
            </w:r>
          </w:p>
          <w:p w:rsidR="001C60B9" w:rsidRPr="00983EB8" w:rsidRDefault="001C60B9" w:rsidP="001C60B9">
            <w:pPr>
              <w:ind w:firstLine="33"/>
              <w:jc w:val="center"/>
              <w:rPr>
                <w:sz w:val="20"/>
              </w:rPr>
            </w:pPr>
            <w:r w:rsidRPr="00983EB8">
              <w:rPr>
                <w:sz w:val="20"/>
              </w:rPr>
              <w:t>для индивидуальной жилой застройки</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1498 +/- 13</w:t>
            </w:r>
          </w:p>
        </w:tc>
      </w:tr>
      <w:tr w:rsidR="001C60B9" w:rsidRPr="00983EB8" w:rsidTr="001C60B9">
        <w:trPr>
          <w:trHeight w:val="1659"/>
        </w:trPr>
        <w:tc>
          <w:tcPr>
            <w:tcW w:w="534" w:type="dxa"/>
            <w:shd w:val="clear" w:color="auto" w:fill="auto"/>
          </w:tcPr>
          <w:p w:rsidR="001C60B9" w:rsidRPr="00983EB8" w:rsidRDefault="001C60B9" w:rsidP="001C60B9">
            <w:pPr>
              <w:ind w:firstLine="0"/>
              <w:jc w:val="center"/>
              <w:rPr>
                <w:sz w:val="20"/>
              </w:rPr>
            </w:pPr>
            <w:r w:rsidRPr="00983EB8">
              <w:rPr>
                <w:sz w:val="20"/>
              </w:rPr>
              <w:lastRenderedPageBreak/>
              <w:t>5</w:t>
            </w:r>
          </w:p>
        </w:tc>
        <w:tc>
          <w:tcPr>
            <w:tcW w:w="1984" w:type="dxa"/>
            <w:shd w:val="clear" w:color="auto" w:fill="auto"/>
          </w:tcPr>
          <w:p w:rsidR="001C60B9" w:rsidRPr="00983EB8" w:rsidRDefault="001C60B9" w:rsidP="001C60B9">
            <w:pPr>
              <w:ind w:firstLine="33"/>
              <w:jc w:val="center"/>
              <w:rPr>
                <w:sz w:val="20"/>
              </w:rPr>
            </w:pPr>
            <w:r w:rsidRPr="00983EB8">
              <w:rPr>
                <w:sz w:val="20"/>
              </w:rPr>
              <w:t>59:32:5410001:119</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с/п, </w:t>
            </w:r>
            <w:proofErr w:type="spellStart"/>
            <w:r w:rsidRPr="00983EB8">
              <w:rPr>
                <w:sz w:val="20"/>
              </w:rPr>
              <w:t>д</w:t>
            </w:r>
            <w:proofErr w:type="gramStart"/>
            <w:r w:rsidRPr="00983EB8">
              <w:rPr>
                <w:sz w:val="20"/>
              </w:rPr>
              <w:t>.М</w:t>
            </w:r>
            <w:proofErr w:type="gramEnd"/>
            <w:r w:rsidRPr="00983EB8">
              <w:rPr>
                <w:sz w:val="20"/>
              </w:rPr>
              <w:t>артьяново</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частная собственность</w:t>
            </w:r>
          </w:p>
        </w:tc>
        <w:tc>
          <w:tcPr>
            <w:tcW w:w="1701" w:type="dxa"/>
            <w:shd w:val="clear" w:color="auto" w:fill="auto"/>
          </w:tcPr>
          <w:p w:rsidR="001C60B9" w:rsidRPr="00983EB8" w:rsidRDefault="001C60B9" w:rsidP="001C60B9">
            <w:pPr>
              <w:ind w:firstLine="33"/>
              <w:jc w:val="center"/>
              <w:rPr>
                <w:sz w:val="20"/>
              </w:rPr>
            </w:pPr>
            <w:r w:rsidRPr="00983EB8">
              <w:rPr>
                <w:sz w:val="20"/>
              </w:rPr>
              <w:t>Общая совместная 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индивидуального жилищного строительства;</w:t>
            </w:r>
          </w:p>
          <w:p w:rsidR="001C60B9" w:rsidRPr="00983EB8" w:rsidRDefault="001C60B9" w:rsidP="001C60B9">
            <w:pPr>
              <w:ind w:firstLine="33"/>
              <w:jc w:val="center"/>
              <w:rPr>
                <w:sz w:val="20"/>
              </w:rPr>
            </w:pPr>
            <w:r w:rsidRPr="00983EB8">
              <w:rPr>
                <w:sz w:val="20"/>
              </w:rPr>
              <w:t>для индивидуальной жилой застройки</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1424 +/- 13</w:t>
            </w:r>
          </w:p>
        </w:tc>
      </w:tr>
      <w:tr w:rsidR="001C60B9" w:rsidRPr="00983EB8" w:rsidTr="001C60B9">
        <w:trPr>
          <w:trHeight w:val="1055"/>
        </w:trPr>
        <w:tc>
          <w:tcPr>
            <w:tcW w:w="534" w:type="dxa"/>
            <w:shd w:val="clear" w:color="auto" w:fill="auto"/>
          </w:tcPr>
          <w:p w:rsidR="001C60B9" w:rsidRPr="00983EB8" w:rsidRDefault="001C60B9" w:rsidP="001C60B9">
            <w:pPr>
              <w:ind w:firstLine="0"/>
              <w:jc w:val="center"/>
              <w:rPr>
                <w:sz w:val="20"/>
              </w:rPr>
            </w:pPr>
            <w:r w:rsidRPr="00983EB8">
              <w:rPr>
                <w:sz w:val="20"/>
              </w:rPr>
              <w:t>6</w:t>
            </w:r>
          </w:p>
        </w:tc>
        <w:tc>
          <w:tcPr>
            <w:tcW w:w="1984" w:type="dxa"/>
            <w:shd w:val="clear" w:color="auto" w:fill="auto"/>
          </w:tcPr>
          <w:p w:rsidR="001C60B9" w:rsidRPr="00983EB8" w:rsidRDefault="001C60B9" w:rsidP="001C60B9">
            <w:pPr>
              <w:ind w:firstLine="33"/>
              <w:jc w:val="center"/>
              <w:rPr>
                <w:sz w:val="20"/>
              </w:rPr>
            </w:pPr>
            <w:r w:rsidRPr="00983EB8">
              <w:rPr>
                <w:sz w:val="20"/>
              </w:rPr>
              <w:t>59:32:5410001:121</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с/п, </w:t>
            </w:r>
            <w:proofErr w:type="spellStart"/>
            <w:r w:rsidRPr="00983EB8">
              <w:rPr>
                <w:sz w:val="20"/>
              </w:rPr>
              <w:t>д</w:t>
            </w:r>
            <w:proofErr w:type="gramStart"/>
            <w:r w:rsidRPr="00983EB8">
              <w:rPr>
                <w:sz w:val="20"/>
              </w:rPr>
              <w:t>.М</w:t>
            </w:r>
            <w:proofErr w:type="gramEnd"/>
            <w:r w:rsidRPr="00983EB8">
              <w:rPr>
                <w:sz w:val="20"/>
              </w:rPr>
              <w:t>артьяново</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 xml:space="preserve">частная собственность </w:t>
            </w:r>
          </w:p>
        </w:tc>
        <w:tc>
          <w:tcPr>
            <w:tcW w:w="1701" w:type="dxa"/>
            <w:shd w:val="clear" w:color="auto" w:fill="auto"/>
          </w:tcPr>
          <w:p w:rsidR="001C60B9" w:rsidRPr="00983EB8" w:rsidRDefault="001C60B9" w:rsidP="001C60B9">
            <w:pPr>
              <w:ind w:firstLine="33"/>
              <w:jc w:val="center"/>
              <w:rPr>
                <w:sz w:val="20"/>
              </w:rPr>
            </w:pPr>
            <w:r w:rsidRPr="00983EB8">
              <w:rPr>
                <w:sz w:val="20"/>
              </w:rPr>
              <w:t>Общая долевая 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индивидуального жилищного строительства;</w:t>
            </w:r>
          </w:p>
          <w:p w:rsidR="001C60B9" w:rsidRPr="00983EB8" w:rsidRDefault="001C60B9" w:rsidP="001C60B9">
            <w:pPr>
              <w:ind w:firstLine="33"/>
              <w:jc w:val="center"/>
              <w:rPr>
                <w:sz w:val="20"/>
              </w:rPr>
            </w:pPr>
            <w:r w:rsidRPr="00983EB8">
              <w:rPr>
                <w:sz w:val="20"/>
              </w:rPr>
              <w:t>для индивидуальной жилой застройки</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1435 +/- 13</w:t>
            </w:r>
          </w:p>
        </w:tc>
      </w:tr>
      <w:tr w:rsidR="001C60B9" w:rsidRPr="00983EB8" w:rsidTr="001C60B9">
        <w:trPr>
          <w:trHeight w:val="1661"/>
        </w:trPr>
        <w:tc>
          <w:tcPr>
            <w:tcW w:w="534" w:type="dxa"/>
            <w:shd w:val="clear" w:color="auto" w:fill="auto"/>
          </w:tcPr>
          <w:p w:rsidR="001C60B9" w:rsidRPr="00983EB8" w:rsidRDefault="001C60B9" w:rsidP="001C60B9">
            <w:pPr>
              <w:ind w:firstLine="0"/>
              <w:jc w:val="center"/>
              <w:rPr>
                <w:sz w:val="20"/>
              </w:rPr>
            </w:pPr>
            <w:r w:rsidRPr="00983EB8">
              <w:rPr>
                <w:sz w:val="20"/>
              </w:rPr>
              <w:t>7</w:t>
            </w:r>
          </w:p>
        </w:tc>
        <w:tc>
          <w:tcPr>
            <w:tcW w:w="1984" w:type="dxa"/>
            <w:shd w:val="clear" w:color="auto" w:fill="auto"/>
          </w:tcPr>
          <w:p w:rsidR="001C60B9" w:rsidRPr="00983EB8" w:rsidRDefault="001C60B9" w:rsidP="001C60B9">
            <w:pPr>
              <w:ind w:firstLine="33"/>
              <w:jc w:val="center"/>
              <w:rPr>
                <w:sz w:val="20"/>
              </w:rPr>
            </w:pPr>
            <w:r w:rsidRPr="00983EB8">
              <w:rPr>
                <w:sz w:val="20"/>
              </w:rPr>
              <w:t>59:32:5410001:122</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с/п, </w:t>
            </w:r>
            <w:proofErr w:type="spellStart"/>
            <w:r w:rsidRPr="00983EB8">
              <w:rPr>
                <w:sz w:val="20"/>
              </w:rPr>
              <w:t>д</w:t>
            </w:r>
            <w:proofErr w:type="gramStart"/>
            <w:r w:rsidRPr="00983EB8">
              <w:rPr>
                <w:sz w:val="20"/>
              </w:rPr>
              <w:t>.М</w:t>
            </w:r>
            <w:proofErr w:type="gramEnd"/>
            <w:r w:rsidRPr="00983EB8">
              <w:rPr>
                <w:sz w:val="20"/>
              </w:rPr>
              <w:t>артьяново</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частная собственность</w:t>
            </w:r>
          </w:p>
        </w:tc>
        <w:tc>
          <w:tcPr>
            <w:tcW w:w="1701" w:type="dxa"/>
            <w:shd w:val="clear" w:color="auto" w:fill="auto"/>
          </w:tcPr>
          <w:p w:rsidR="001C60B9" w:rsidRPr="00983EB8" w:rsidRDefault="001C60B9" w:rsidP="001C60B9">
            <w:pPr>
              <w:ind w:firstLine="33"/>
              <w:jc w:val="center"/>
              <w:rPr>
                <w:sz w:val="20"/>
              </w:rPr>
            </w:pPr>
            <w:r w:rsidRPr="00983EB8">
              <w:rPr>
                <w:sz w:val="20"/>
              </w:rPr>
              <w:t>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индивидуального жилищного строительства;</w:t>
            </w:r>
          </w:p>
          <w:p w:rsidR="001C60B9" w:rsidRPr="00983EB8" w:rsidRDefault="001C60B9" w:rsidP="001C60B9">
            <w:pPr>
              <w:ind w:firstLine="33"/>
              <w:jc w:val="center"/>
              <w:rPr>
                <w:sz w:val="20"/>
              </w:rPr>
            </w:pPr>
            <w:r w:rsidRPr="00983EB8">
              <w:rPr>
                <w:sz w:val="20"/>
              </w:rPr>
              <w:t>для индивидуальной жилой застройки</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1482 +/- 13</w:t>
            </w:r>
          </w:p>
        </w:tc>
      </w:tr>
      <w:tr w:rsidR="001C60B9" w:rsidRPr="00983EB8" w:rsidTr="001C60B9">
        <w:trPr>
          <w:trHeight w:val="1055"/>
        </w:trPr>
        <w:tc>
          <w:tcPr>
            <w:tcW w:w="534" w:type="dxa"/>
            <w:shd w:val="clear" w:color="auto" w:fill="auto"/>
          </w:tcPr>
          <w:p w:rsidR="001C60B9" w:rsidRPr="00983EB8" w:rsidRDefault="001C60B9" w:rsidP="001C60B9">
            <w:pPr>
              <w:ind w:firstLine="0"/>
              <w:jc w:val="center"/>
              <w:rPr>
                <w:sz w:val="20"/>
              </w:rPr>
            </w:pPr>
            <w:r w:rsidRPr="00983EB8">
              <w:rPr>
                <w:sz w:val="20"/>
              </w:rPr>
              <w:t>8</w:t>
            </w:r>
          </w:p>
        </w:tc>
        <w:tc>
          <w:tcPr>
            <w:tcW w:w="1984" w:type="dxa"/>
            <w:shd w:val="clear" w:color="auto" w:fill="auto"/>
          </w:tcPr>
          <w:p w:rsidR="001C60B9" w:rsidRPr="00983EB8" w:rsidRDefault="001C60B9" w:rsidP="001C60B9">
            <w:pPr>
              <w:ind w:firstLine="33"/>
              <w:jc w:val="center"/>
              <w:rPr>
                <w:sz w:val="20"/>
              </w:rPr>
            </w:pPr>
            <w:r w:rsidRPr="00983EB8">
              <w:rPr>
                <w:sz w:val="20"/>
              </w:rPr>
              <w:t>59:32:5410001:139</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с/п, </w:t>
            </w:r>
            <w:proofErr w:type="spellStart"/>
            <w:r w:rsidRPr="00983EB8">
              <w:rPr>
                <w:sz w:val="20"/>
              </w:rPr>
              <w:t>д</w:t>
            </w:r>
            <w:proofErr w:type="gramStart"/>
            <w:r w:rsidRPr="00983EB8">
              <w:rPr>
                <w:sz w:val="20"/>
              </w:rPr>
              <w:t>.М</w:t>
            </w:r>
            <w:proofErr w:type="gramEnd"/>
            <w:r w:rsidRPr="00983EB8">
              <w:rPr>
                <w:sz w:val="20"/>
              </w:rPr>
              <w:t>артьяново</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частная собственность</w:t>
            </w:r>
          </w:p>
        </w:tc>
        <w:tc>
          <w:tcPr>
            <w:tcW w:w="1701" w:type="dxa"/>
            <w:shd w:val="clear" w:color="auto" w:fill="auto"/>
          </w:tcPr>
          <w:p w:rsidR="001C60B9" w:rsidRPr="00983EB8" w:rsidRDefault="001C60B9" w:rsidP="001C60B9">
            <w:pPr>
              <w:ind w:firstLine="33"/>
              <w:jc w:val="center"/>
              <w:rPr>
                <w:sz w:val="20"/>
              </w:rPr>
            </w:pPr>
            <w:r w:rsidRPr="00983EB8">
              <w:rPr>
                <w:sz w:val="20"/>
              </w:rPr>
              <w:t>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индивидуального жилищного строительства;</w:t>
            </w:r>
          </w:p>
          <w:p w:rsidR="001C60B9" w:rsidRPr="00983EB8" w:rsidRDefault="001C60B9" w:rsidP="001C60B9">
            <w:pPr>
              <w:ind w:firstLine="33"/>
              <w:jc w:val="center"/>
              <w:rPr>
                <w:sz w:val="20"/>
              </w:rPr>
            </w:pPr>
            <w:r w:rsidRPr="00983EB8">
              <w:rPr>
                <w:sz w:val="20"/>
              </w:rPr>
              <w:t>для индивидуальной жилой застройки</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1434 +/- 13</w:t>
            </w:r>
          </w:p>
        </w:tc>
      </w:tr>
      <w:tr w:rsidR="001C60B9" w:rsidRPr="00983EB8" w:rsidTr="001C60B9">
        <w:trPr>
          <w:trHeight w:val="1610"/>
        </w:trPr>
        <w:tc>
          <w:tcPr>
            <w:tcW w:w="534" w:type="dxa"/>
            <w:shd w:val="clear" w:color="auto" w:fill="auto"/>
          </w:tcPr>
          <w:p w:rsidR="001C60B9" w:rsidRPr="00983EB8" w:rsidRDefault="001C60B9" w:rsidP="001C60B9">
            <w:pPr>
              <w:ind w:firstLine="0"/>
              <w:jc w:val="center"/>
              <w:rPr>
                <w:sz w:val="20"/>
              </w:rPr>
            </w:pPr>
            <w:r w:rsidRPr="00983EB8">
              <w:rPr>
                <w:sz w:val="20"/>
              </w:rPr>
              <w:t>9</w:t>
            </w:r>
          </w:p>
        </w:tc>
        <w:tc>
          <w:tcPr>
            <w:tcW w:w="1984" w:type="dxa"/>
            <w:shd w:val="clear" w:color="auto" w:fill="auto"/>
          </w:tcPr>
          <w:p w:rsidR="001C60B9" w:rsidRPr="00983EB8" w:rsidRDefault="001C60B9" w:rsidP="001C60B9">
            <w:pPr>
              <w:ind w:firstLine="33"/>
              <w:jc w:val="center"/>
              <w:rPr>
                <w:sz w:val="20"/>
              </w:rPr>
            </w:pPr>
            <w:r w:rsidRPr="00983EB8">
              <w:rPr>
                <w:sz w:val="20"/>
              </w:rPr>
              <w:t>59:32:5410001:148</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сельское поселение, д. </w:t>
            </w:r>
            <w:proofErr w:type="spellStart"/>
            <w:r w:rsidRPr="00983EB8">
              <w:rPr>
                <w:sz w:val="20"/>
              </w:rPr>
              <w:t>Мартьяново</w:t>
            </w:r>
            <w:proofErr w:type="spellEnd"/>
            <w:r w:rsidRPr="00983EB8">
              <w:rPr>
                <w:sz w:val="20"/>
              </w:rPr>
              <w:t>, ул.</w:t>
            </w:r>
          </w:p>
          <w:p w:rsidR="001C60B9" w:rsidRPr="00983EB8" w:rsidRDefault="001C60B9" w:rsidP="001C60B9">
            <w:pPr>
              <w:autoSpaceDE w:val="0"/>
              <w:autoSpaceDN w:val="0"/>
              <w:adjustRightInd w:val="0"/>
              <w:ind w:firstLine="0"/>
              <w:jc w:val="center"/>
              <w:rPr>
                <w:sz w:val="20"/>
              </w:rPr>
            </w:pPr>
            <w:r w:rsidRPr="00983EB8">
              <w:rPr>
                <w:sz w:val="20"/>
              </w:rPr>
              <w:t>Придорожная, д. 17</w:t>
            </w:r>
          </w:p>
        </w:tc>
        <w:tc>
          <w:tcPr>
            <w:tcW w:w="1985" w:type="dxa"/>
            <w:shd w:val="clear" w:color="auto" w:fill="auto"/>
          </w:tcPr>
          <w:p w:rsidR="001C60B9" w:rsidRPr="00983EB8" w:rsidRDefault="001C60B9" w:rsidP="001C60B9">
            <w:pPr>
              <w:ind w:firstLine="33"/>
              <w:jc w:val="center"/>
              <w:rPr>
                <w:sz w:val="20"/>
              </w:rPr>
            </w:pPr>
            <w:r w:rsidRPr="00983EB8">
              <w:rPr>
                <w:sz w:val="20"/>
              </w:rPr>
              <w:t>частная собственность</w:t>
            </w:r>
          </w:p>
        </w:tc>
        <w:tc>
          <w:tcPr>
            <w:tcW w:w="1701" w:type="dxa"/>
            <w:shd w:val="clear" w:color="auto" w:fill="auto"/>
          </w:tcPr>
          <w:p w:rsidR="001C60B9" w:rsidRPr="00983EB8" w:rsidRDefault="001C60B9" w:rsidP="001C60B9">
            <w:pPr>
              <w:ind w:firstLine="33"/>
              <w:rPr>
                <w:sz w:val="20"/>
              </w:rPr>
            </w:pPr>
            <w:r w:rsidRPr="00983EB8">
              <w:rPr>
                <w:sz w:val="20"/>
              </w:rPr>
              <w:t>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индивидуального жилищного строительства;</w:t>
            </w:r>
          </w:p>
          <w:p w:rsidR="001C60B9" w:rsidRPr="00983EB8" w:rsidRDefault="001C60B9" w:rsidP="001C60B9">
            <w:pPr>
              <w:ind w:firstLine="33"/>
              <w:jc w:val="center"/>
              <w:rPr>
                <w:sz w:val="20"/>
              </w:rPr>
            </w:pPr>
            <w:r w:rsidRPr="00983EB8">
              <w:rPr>
                <w:sz w:val="20"/>
              </w:rPr>
              <w:t>для индивидуальной жилой застройки</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738 +/- 9</w:t>
            </w:r>
          </w:p>
        </w:tc>
      </w:tr>
      <w:tr w:rsidR="001C60B9" w:rsidRPr="00983EB8" w:rsidTr="001C60B9">
        <w:trPr>
          <w:trHeight w:val="1717"/>
        </w:trPr>
        <w:tc>
          <w:tcPr>
            <w:tcW w:w="534" w:type="dxa"/>
            <w:shd w:val="clear" w:color="auto" w:fill="auto"/>
          </w:tcPr>
          <w:p w:rsidR="001C60B9" w:rsidRPr="00983EB8" w:rsidRDefault="001C60B9" w:rsidP="001C60B9">
            <w:pPr>
              <w:ind w:firstLine="0"/>
              <w:jc w:val="center"/>
              <w:rPr>
                <w:sz w:val="20"/>
              </w:rPr>
            </w:pPr>
            <w:r w:rsidRPr="00983EB8">
              <w:rPr>
                <w:sz w:val="20"/>
              </w:rPr>
              <w:lastRenderedPageBreak/>
              <w:t>10</w:t>
            </w:r>
          </w:p>
        </w:tc>
        <w:tc>
          <w:tcPr>
            <w:tcW w:w="1984" w:type="dxa"/>
            <w:shd w:val="clear" w:color="auto" w:fill="auto"/>
          </w:tcPr>
          <w:p w:rsidR="001C60B9" w:rsidRPr="00983EB8" w:rsidRDefault="001C60B9" w:rsidP="001C60B9">
            <w:pPr>
              <w:ind w:firstLine="33"/>
              <w:jc w:val="center"/>
              <w:rPr>
                <w:sz w:val="20"/>
              </w:rPr>
            </w:pPr>
            <w:r w:rsidRPr="00983EB8">
              <w:rPr>
                <w:sz w:val="20"/>
              </w:rPr>
              <w:t>59:32:5410001:149</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сельское поселение, д. </w:t>
            </w:r>
            <w:proofErr w:type="spellStart"/>
            <w:r w:rsidRPr="00983EB8">
              <w:rPr>
                <w:sz w:val="20"/>
              </w:rPr>
              <w:t>Мартьяново</w:t>
            </w:r>
            <w:proofErr w:type="spellEnd"/>
            <w:r w:rsidRPr="00983EB8">
              <w:rPr>
                <w:sz w:val="20"/>
              </w:rPr>
              <w:t xml:space="preserve">, ул. </w:t>
            </w:r>
            <w:proofErr w:type="gramStart"/>
            <w:r w:rsidRPr="00983EB8">
              <w:rPr>
                <w:sz w:val="20"/>
              </w:rPr>
              <w:t>Придорожная</w:t>
            </w:r>
            <w:proofErr w:type="gramEnd"/>
            <w:r w:rsidRPr="00983EB8">
              <w:rPr>
                <w:sz w:val="20"/>
              </w:rPr>
              <w:t>, д. 15</w:t>
            </w:r>
          </w:p>
        </w:tc>
        <w:tc>
          <w:tcPr>
            <w:tcW w:w="1985" w:type="dxa"/>
            <w:shd w:val="clear" w:color="auto" w:fill="auto"/>
          </w:tcPr>
          <w:p w:rsidR="001C60B9" w:rsidRPr="00983EB8" w:rsidRDefault="001C60B9" w:rsidP="001C60B9">
            <w:pPr>
              <w:ind w:firstLine="33"/>
              <w:jc w:val="center"/>
              <w:rPr>
                <w:sz w:val="20"/>
              </w:rPr>
            </w:pPr>
            <w:r w:rsidRPr="00983EB8">
              <w:rPr>
                <w:sz w:val="20"/>
              </w:rPr>
              <w:t>частная собственность</w:t>
            </w:r>
          </w:p>
        </w:tc>
        <w:tc>
          <w:tcPr>
            <w:tcW w:w="1701" w:type="dxa"/>
            <w:shd w:val="clear" w:color="auto" w:fill="auto"/>
          </w:tcPr>
          <w:p w:rsidR="001C60B9" w:rsidRPr="00983EB8" w:rsidRDefault="001C60B9" w:rsidP="001C60B9">
            <w:pPr>
              <w:autoSpaceDE w:val="0"/>
              <w:autoSpaceDN w:val="0"/>
              <w:adjustRightInd w:val="0"/>
              <w:ind w:firstLine="0"/>
              <w:rPr>
                <w:sz w:val="20"/>
              </w:rPr>
            </w:pPr>
            <w:r w:rsidRPr="00983EB8">
              <w:rPr>
                <w:sz w:val="20"/>
              </w:rPr>
              <w:t>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индивидуального жилищного строительства;</w:t>
            </w:r>
          </w:p>
          <w:p w:rsidR="001C60B9" w:rsidRPr="00983EB8" w:rsidRDefault="001C60B9" w:rsidP="001C60B9">
            <w:pPr>
              <w:autoSpaceDE w:val="0"/>
              <w:autoSpaceDN w:val="0"/>
              <w:adjustRightInd w:val="0"/>
              <w:ind w:firstLine="0"/>
              <w:jc w:val="center"/>
              <w:rPr>
                <w:sz w:val="20"/>
              </w:rPr>
            </w:pPr>
            <w:r w:rsidRPr="00983EB8">
              <w:rPr>
                <w:sz w:val="20"/>
              </w:rPr>
              <w:t>для индивидуальной жилой застройки</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739 +/- 9</w:t>
            </w:r>
          </w:p>
        </w:tc>
      </w:tr>
      <w:tr w:rsidR="001C60B9" w:rsidRPr="00983EB8" w:rsidTr="001C60B9">
        <w:trPr>
          <w:trHeight w:val="1808"/>
        </w:trPr>
        <w:tc>
          <w:tcPr>
            <w:tcW w:w="534" w:type="dxa"/>
            <w:shd w:val="clear" w:color="auto" w:fill="auto"/>
          </w:tcPr>
          <w:p w:rsidR="001C60B9" w:rsidRPr="00983EB8" w:rsidRDefault="001C60B9" w:rsidP="001C60B9">
            <w:pPr>
              <w:ind w:firstLine="0"/>
              <w:jc w:val="center"/>
              <w:rPr>
                <w:sz w:val="20"/>
              </w:rPr>
            </w:pPr>
            <w:r w:rsidRPr="00983EB8">
              <w:rPr>
                <w:sz w:val="20"/>
              </w:rPr>
              <w:t>11</w:t>
            </w:r>
          </w:p>
        </w:tc>
        <w:tc>
          <w:tcPr>
            <w:tcW w:w="1984" w:type="dxa"/>
            <w:shd w:val="clear" w:color="auto" w:fill="auto"/>
          </w:tcPr>
          <w:p w:rsidR="001C60B9" w:rsidRPr="00983EB8" w:rsidRDefault="001C60B9" w:rsidP="001C60B9">
            <w:pPr>
              <w:ind w:firstLine="33"/>
              <w:jc w:val="center"/>
              <w:rPr>
                <w:sz w:val="20"/>
              </w:rPr>
            </w:pPr>
            <w:r w:rsidRPr="00983EB8">
              <w:rPr>
                <w:sz w:val="20"/>
              </w:rPr>
              <w:t>59:32:5410001:301</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с/п, </w:t>
            </w:r>
            <w:proofErr w:type="spellStart"/>
            <w:r w:rsidRPr="00983EB8">
              <w:rPr>
                <w:sz w:val="20"/>
              </w:rPr>
              <w:t>д</w:t>
            </w:r>
            <w:proofErr w:type="gramStart"/>
            <w:r w:rsidRPr="00983EB8">
              <w:rPr>
                <w:sz w:val="20"/>
              </w:rPr>
              <w:t>.М</w:t>
            </w:r>
            <w:proofErr w:type="gramEnd"/>
            <w:r w:rsidRPr="00983EB8">
              <w:rPr>
                <w:sz w:val="20"/>
              </w:rPr>
              <w:t>артьяново</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частная собственность</w:t>
            </w:r>
          </w:p>
        </w:tc>
        <w:tc>
          <w:tcPr>
            <w:tcW w:w="1701" w:type="dxa"/>
            <w:shd w:val="clear" w:color="auto" w:fill="auto"/>
          </w:tcPr>
          <w:p w:rsidR="001C60B9" w:rsidRPr="00983EB8" w:rsidRDefault="001C60B9" w:rsidP="001C60B9">
            <w:pPr>
              <w:ind w:firstLine="33"/>
              <w:jc w:val="center"/>
              <w:rPr>
                <w:sz w:val="20"/>
              </w:rPr>
            </w:pPr>
            <w:r w:rsidRPr="00983EB8">
              <w:rPr>
                <w:sz w:val="20"/>
              </w:rPr>
              <w:t>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индивидуального жилищного строительства;</w:t>
            </w:r>
          </w:p>
          <w:p w:rsidR="001C60B9" w:rsidRPr="00983EB8" w:rsidRDefault="001C60B9" w:rsidP="001C60B9">
            <w:pPr>
              <w:autoSpaceDE w:val="0"/>
              <w:autoSpaceDN w:val="0"/>
              <w:adjustRightInd w:val="0"/>
              <w:ind w:firstLine="0"/>
              <w:jc w:val="center"/>
              <w:rPr>
                <w:sz w:val="20"/>
              </w:rPr>
            </w:pPr>
            <w:r w:rsidRPr="00983EB8">
              <w:rPr>
                <w:sz w:val="20"/>
              </w:rPr>
              <w:t>для индивидуальной жилой застройки</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700 +/- 7</w:t>
            </w:r>
          </w:p>
        </w:tc>
      </w:tr>
      <w:tr w:rsidR="001C60B9" w:rsidRPr="00983EB8" w:rsidTr="001C60B9">
        <w:trPr>
          <w:trHeight w:val="1685"/>
        </w:trPr>
        <w:tc>
          <w:tcPr>
            <w:tcW w:w="534" w:type="dxa"/>
            <w:shd w:val="clear" w:color="auto" w:fill="auto"/>
          </w:tcPr>
          <w:p w:rsidR="001C60B9" w:rsidRPr="00983EB8" w:rsidRDefault="001C60B9" w:rsidP="001C60B9">
            <w:pPr>
              <w:ind w:firstLine="0"/>
              <w:jc w:val="center"/>
              <w:rPr>
                <w:sz w:val="20"/>
              </w:rPr>
            </w:pPr>
            <w:r w:rsidRPr="00983EB8">
              <w:rPr>
                <w:sz w:val="20"/>
              </w:rPr>
              <w:t>12</w:t>
            </w:r>
          </w:p>
        </w:tc>
        <w:tc>
          <w:tcPr>
            <w:tcW w:w="1984" w:type="dxa"/>
            <w:shd w:val="clear" w:color="auto" w:fill="auto"/>
          </w:tcPr>
          <w:p w:rsidR="001C60B9" w:rsidRPr="00983EB8" w:rsidRDefault="001C60B9" w:rsidP="001C60B9">
            <w:pPr>
              <w:ind w:firstLine="33"/>
              <w:jc w:val="center"/>
              <w:rPr>
                <w:sz w:val="20"/>
              </w:rPr>
            </w:pPr>
            <w:r w:rsidRPr="00983EB8">
              <w:rPr>
                <w:sz w:val="20"/>
              </w:rPr>
              <w:t>59:32:5410001:142</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сельское поселение, д. </w:t>
            </w:r>
            <w:proofErr w:type="spellStart"/>
            <w:r w:rsidRPr="00983EB8">
              <w:rPr>
                <w:sz w:val="20"/>
              </w:rPr>
              <w:t>Мартьяново</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Муниципальное образование "Фроловское сельское поселение"</w:t>
            </w:r>
          </w:p>
        </w:tc>
        <w:tc>
          <w:tcPr>
            <w:tcW w:w="1701" w:type="dxa"/>
            <w:shd w:val="clear" w:color="auto" w:fill="auto"/>
          </w:tcPr>
          <w:p w:rsidR="001C60B9" w:rsidRPr="00983EB8" w:rsidRDefault="001C60B9" w:rsidP="001C60B9">
            <w:pPr>
              <w:ind w:firstLine="33"/>
              <w:jc w:val="center"/>
              <w:rPr>
                <w:sz w:val="20"/>
              </w:rPr>
            </w:pPr>
            <w:r w:rsidRPr="00983EB8">
              <w:rPr>
                <w:sz w:val="20"/>
              </w:rPr>
              <w:t>Муниципальная собственность</w:t>
            </w:r>
          </w:p>
        </w:tc>
        <w:tc>
          <w:tcPr>
            <w:tcW w:w="1984" w:type="dxa"/>
            <w:shd w:val="clear" w:color="auto" w:fill="auto"/>
          </w:tcPr>
          <w:p w:rsidR="001C60B9" w:rsidRPr="00983EB8" w:rsidRDefault="001C60B9" w:rsidP="001C60B9">
            <w:pPr>
              <w:ind w:firstLine="33"/>
              <w:jc w:val="center"/>
              <w:rPr>
                <w:sz w:val="20"/>
              </w:rPr>
            </w:pPr>
            <w:proofErr w:type="gramStart"/>
            <w:r w:rsidRPr="00983EB8">
              <w:rPr>
                <w:sz w:val="20"/>
              </w:rPr>
              <w:t>размещение объектов инженерного оборудования электроснабжения (строительство распределительной</w:t>
            </w:r>
            <w:proofErr w:type="gramEnd"/>
          </w:p>
          <w:p w:rsidR="001C60B9" w:rsidRPr="00983EB8" w:rsidRDefault="001C60B9" w:rsidP="001C60B9">
            <w:pPr>
              <w:ind w:firstLine="33"/>
              <w:jc w:val="center"/>
              <w:rPr>
                <w:sz w:val="20"/>
              </w:rPr>
            </w:pPr>
            <w:r w:rsidRPr="00983EB8">
              <w:rPr>
                <w:sz w:val="20"/>
              </w:rPr>
              <w:t xml:space="preserve">сети 10 </w:t>
            </w:r>
            <w:proofErr w:type="spellStart"/>
            <w:r w:rsidRPr="00983EB8">
              <w:rPr>
                <w:sz w:val="20"/>
              </w:rPr>
              <w:t>кв</w:t>
            </w:r>
            <w:proofErr w:type="spellEnd"/>
            <w:r w:rsidRPr="00983EB8">
              <w:rPr>
                <w:sz w:val="20"/>
              </w:rPr>
              <w:t xml:space="preserve"> от рп-39 (</w:t>
            </w:r>
            <w:proofErr w:type="spellStart"/>
            <w:r w:rsidRPr="00983EB8">
              <w:rPr>
                <w:sz w:val="20"/>
              </w:rPr>
              <w:t>пс</w:t>
            </w:r>
            <w:proofErr w:type="spellEnd"/>
            <w:r w:rsidRPr="00983EB8">
              <w:rPr>
                <w:sz w:val="20"/>
              </w:rPr>
              <w:t xml:space="preserve"> «</w:t>
            </w:r>
            <w:proofErr w:type="spellStart"/>
            <w:r w:rsidRPr="00983EB8">
              <w:rPr>
                <w:sz w:val="20"/>
              </w:rPr>
              <w:t>кочкино</w:t>
            </w:r>
            <w:proofErr w:type="spellEnd"/>
            <w:r w:rsidRPr="00983EB8">
              <w:rPr>
                <w:sz w:val="20"/>
              </w:rPr>
              <w:t xml:space="preserve">») с установкой тп-10/0,4 </w:t>
            </w:r>
            <w:proofErr w:type="spellStart"/>
            <w:r w:rsidRPr="00983EB8">
              <w:rPr>
                <w:sz w:val="20"/>
              </w:rPr>
              <w:t>кв</w:t>
            </w:r>
            <w:proofErr w:type="spellEnd"/>
            <w:r w:rsidRPr="00983EB8">
              <w:rPr>
                <w:sz w:val="20"/>
              </w:rPr>
              <w:t xml:space="preserve"> для электроснабжения участков, выделяемых</w:t>
            </w:r>
          </w:p>
          <w:p w:rsidR="001C60B9" w:rsidRPr="00983EB8" w:rsidRDefault="001C60B9" w:rsidP="001C60B9">
            <w:pPr>
              <w:ind w:firstLine="33"/>
              <w:jc w:val="center"/>
              <w:rPr>
                <w:sz w:val="20"/>
              </w:rPr>
            </w:pPr>
            <w:r w:rsidRPr="00983EB8">
              <w:rPr>
                <w:sz w:val="20"/>
              </w:rPr>
              <w:t xml:space="preserve">многодетным семьям во </w:t>
            </w:r>
            <w:proofErr w:type="spellStart"/>
            <w:r w:rsidRPr="00983EB8">
              <w:rPr>
                <w:sz w:val="20"/>
              </w:rPr>
              <w:t>фроловском</w:t>
            </w:r>
            <w:proofErr w:type="spellEnd"/>
            <w:r w:rsidRPr="00983EB8">
              <w:rPr>
                <w:sz w:val="20"/>
              </w:rPr>
              <w:t xml:space="preserve"> с/</w:t>
            </w:r>
            <w:proofErr w:type="gramStart"/>
            <w:r w:rsidRPr="00983EB8">
              <w:rPr>
                <w:sz w:val="20"/>
              </w:rPr>
              <w:t>п</w:t>
            </w:r>
            <w:proofErr w:type="gramEnd"/>
            <w:r w:rsidRPr="00983EB8">
              <w:rPr>
                <w:sz w:val="20"/>
              </w:rPr>
              <w:t xml:space="preserve"> пермского района (д. большая </w:t>
            </w:r>
            <w:proofErr w:type="spellStart"/>
            <w:r w:rsidRPr="00983EB8">
              <w:rPr>
                <w:sz w:val="20"/>
              </w:rPr>
              <w:t>мось</w:t>
            </w:r>
            <w:proofErr w:type="spellEnd"/>
            <w:r w:rsidRPr="00983EB8">
              <w:rPr>
                <w:sz w:val="20"/>
              </w:rPr>
              <w:t>);</w:t>
            </w:r>
          </w:p>
          <w:p w:rsidR="001C60B9" w:rsidRPr="00983EB8" w:rsidRDefault="001C60B9" w:rsidP="001C60B9">
            <w:pPr>
              <w:ind w:firstLine="33"/>
              <w:jc w:val="center"/>
              <w:rPr>
                <w:sz w:val="20"/>
              </w:rPr>
            </w:pPr>
            <w:r w:rsidRPr="00983EB8">
              <w:rPr>
                <w:sz w:val="20"/>
              </w:rPr>
              <w:t>для размещения объектов электросетевого хозяйства</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86 +/- 2</w:t>
            </w:r>
          </w:p>
        </w:tc>
      </w:tr>
      <w:tr w:rsidR="001C60B9" w:rsidRPr="00983EB8" w:rsidTr="001C60B9">
        <w:trPr>
          <w:trHeight w:val="1685"/>
        </w:trPr>
        <w:tc>
          <w:tcPr>
            <w:tcW w:w="534" w:type="dxa"/>
            <w:shd w:val="clear" w:color="auto" w:fill="auto"/>
          </w:tcPr>
          <w:p w:rsidR="001C60B9" w:rsidRPr="00983EB8" w:rsidRDefault="001C60B9" w:rsidP="001C60B9">
            <w:pPr>
              <w:ind w:firstLine="0"/>
              <w:jc w:val="center"/>
              <w:rPr>
                <w:sz w:val="20"/>
              </w:rPr>
            </w:pPr>
            <w:r w:rsidRPr="00983EB8">
              <w:rPr>
                <w:sz w:val="20"/>
              </w:rPr>
              <w:lastRenderedPageBreak/>
              <w:t>13</w:t>
            </w:r>
          </w:p>
        </w:tc>
        <w:tc>
          <w:tcPr>
            <w:tcW w:w="1984" w:type="dxa"/>
            <w:shd w:val="clear" w:color="auto" w:fill="auto"/>
          </w:tcPr>
          <w:p w:rsidR="001C60B9" w:rsidRPr="00983EB8" w:rsidRDefault="001C60B9" w:rsidP="001C60B9">
            <w:pPr>
              <w:ind w:firstLine="33"/>
              <w:jc w:val="center"/>
              <w:rPr>
                <w:sz w:val="20"/>
              </w:rPr>
            </w:pPr>
            <w:r w:rsidRPr="00983EB8">
              <w:rPr>
                <w:sz w:val="20"/>
              </w:rPr>
              <w:t>59:32:5410001:80</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район, Фроловское с/п, </w:t>
            </w:r>
            <w:proofErr w:type="spellStart"/>
            <w:r w:rsidRPr="00983EB8">
              <w:rPr>
                <w:sz w:val="20"/>
              </w:rPr>
              <w:t>д</w:t>
            </w:r>
            <w:proofErr w:type="gramStart"/>
            <w:r w:rsidRPr="00983EB8">
              <w:rPr>
                <w:sz w:val="20"/>
              </w:rPr>
              <w:t>.М</w:t>
            </w:r>
            <w:proofErr w:type="gramEnd"/>
            <w:r w:rsidRPr="00983EB8">
              <w:rPr>
                <w:sz w:val="20"/>
              </w:rPr>
              <w:t>артьяново</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Муниципальное образование "Фроловское сельское поселение"</w:t>
            </w:r>
          </w:p>
        </w:tc>
        <w:tc>
          <w:tcPr>
            <w:tcW w:w="1701" w:type="dxa"/>
            <w:shd w:val="clear" w:color="auto" w:fill="auto"/>
          </w:tcPr>
          <w:p w:rsidR="001C60B9" w:rsidRPr="00983EB8" w:rsidRDefault="001C60B9" w:rsidP="001C60B9">
            <w:pPr>
              <w:ind w:firstLine="33"/>
              <w:jc w:val="center"/>
              <w:rPr>
                <w:sz w:val="20"/>
              </w:rPr>
            </w:pPr>
            <w:r w:rsidRPr="00983EB8">
              <w:rPr>
                <w:sz w:val="20"/>
              </w:rPr>
              <w:t>Муниципальная 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магазины;</w:t>
            </w:r>
          </w:p>
          <w:p w:rsidR="001C60B9" w:rsidRPr="00983EB8" w:rsidRDefault="001C60B9" w:rsidP="001C60B9">
            <w:pPr>
              <w:ind w:firstLine="33"/>
              <w:jc w:val="center"/>
              <w:rPr>
                <w:sz w:val="20"/>
              </w:rPr>
            </w:pPr>
            <w:r w:rsidRPr="00983EB8">
              <w:rPr>
                <w:sz w:val="20"/>
              </w:rPr>
              <w:t>для размещения объектов торговли;</w:t>
            </w:r>
          </w:p>
          <w:p w:rsidR="001C60B9" w:rsidRPr="00983EB8" w:rsidRDefault="001C60B9" w:rsidP="001C60B9">
            <w:pPr>
              <w:ind w:firstLine="33"/>
              <w:jc w:val="center"/>
              <w:rPr>
                <w:sz w:val="20"/>
              </w:rPr>
            </w:pPr>
            <w:r w:rsidRPr="00983EB8">
              <w:rPr>
                <w:sz w:val="20"/>
              </w:rPr>
              <w:t>магазины</w:t>
            </w:r>
          </w:p>
        </w:tc>
        <w:tc>
          <w:tcPr>
            <w:tcW w:w="1843" w:type="dxa"/>
            <w:shd w:val="clear" w:color="auto" w:fill="auto"/>
          </w:tcPr>
          <w:p w:rsidR="001C60B9" w:rsidRPr="00983EB8" w:rsidRDefault="001C60B9" w:rsidP="001C60B9">
            <w:pPr>
              <w:ind w:firstLine="33"/>
              <w:jc w:val="center"/>
              <w:rPr>
                <w:sz w:val="20"/>
              </w:rPr>
            </w:pPr>
            <w:r w:rsidRPr="00983EB8">
              <w:rPr>
                <w:sz w:val="20"/>
              </w:rPr>
              <w:t>земли населенных пунктов</w:t>
            </w:r>
          </w:p>
        </w:tc>
        <w:tc>
          <w:tcPr>
            <w:tcW w:w="1417" w:type="dxa"/>
            <w:shd w:val="clear" w:color="auto" w:fill="auto"/>
          </w:tcPr>
          <w:p w:rsidR="001C60B9" w:rsidRPr="00983EB8" w:rsidRDefault="001C60B9" w:rsidP="001C60B9">
            <w:pPr>
              <w:ind w:firstLine="33"/>
              <w:jc w:val="center"/>
              <w:rPr>
                <w:sz w:val="20"/>
              </w:rPr>
            </w:pPr>
            <w:r w:rsidRPr="00983EB8">
              <w:rPr>
                <w:sz w:val="20"/>
              </w:rPr>
              <w:t>868 +/- 10</w:t>
            </w:r>
          </w:p>
        </w:tc>
      </w:tr>
      <w:tr w:rsidR="001C60B9" w:rsidRPr="00983EB8" w:rsidTr="001C60B9">
        <w:trPr>
          <w:trHeight w:val="2086"/>
        </w:trPr>
        <w:tc>
          <w:tcPr>
            <w:tcW w:w="534" w:type="dxa"/>
            <w:vMerge w:val="restart"/>
            <w:shd w:val="clear" w:color="auto" w:fill="auto"/>
          </w:tcPr>
          <w:p w:rsidR="001C60B9" w:rsidRPr="00983EB8" w:rsidRDefault="001C60B9" w:rsidP="001C60B9">
            <w:pPr>
              <w:ind w:firstLine="0"/>
              <w:jc w:val="center"/>
              <w:rPr>
                <w:sz w:val="20"/>
              </w:rPr>
            </w:pPr>
            <w:r w:rsidRPr="00983EB8">
              <w:rPr>
                <w:sz w:val="20"/>
              </w:rPr>
              <w:t>14</w:t>
            </w:r>
          </w:p>
        </w:tc>
        <w:tc>
          <w:tcPr>
            <w:tcW w:w="1984" w:type="dxa"/>
            <w:vMerge w:val="restart"/>
            <w:shd w:val="clear" w:color="auto" w:fill="auto"/>
          </w:tcPr>
          <w:p w:rsidR="001C60B9" w:rsidRPr="00983EB8" w:rsidRDefault="001C60B9" w:rsidP="001C60B9">
            <w:pPr>
              <w:ind w:firstLine="33"/>
              <w:jc w:val="center"/>
              <w:rPr>
                <w:sz w:val="20"/>
              </w:rPr>
            </w:pPr>
            <w:r w:rsidRPr="00983EB8">
              <w:rPr>
                <w:sz w:val="20"/>
              </w:rPr>
              <w:t>59:32:3470001:79</w:t>
            </w:r>
          </w:p>
        </w:tc>
        <w:tc>
          <w:tcPr>
            <w:tcW w:w="3289" w:type="dxa"/>
            <w:vMerge w:val="restart"/>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край Пермский, р-н Пермский, Вл-220 </w:t>
            </w:r>
            <w:proofErr w:type="spellStart"/>
            <w:r w:rsidRPr="00983EB8">
              <w:rPr>
                <w:sz w:val="20"/>
              </w:rPr>
              <w:t>кВ</w:t>
            </w:r>
            <w:proofErr w:type="spellEnd"/>
            <w:r w:rsidRPr="00983EB8">
              <w:rPr>
                <w:sz w:val="20"/>
              </w:rPr>
              <w:t xml:space="preserve">, </w:t>
            </w:r>
            <w:proofErr w:type="spellStart"/>
            <w:r w:rsidRPr="00983EB8">
              <w:rPr>
                <w:sz w:val="20"/>
              </w:rPr>
              <w:t>КамГЭ</w:t>
            </w:r>
            <w:proofErr w:type="gramStart"/>
            <w:r w:rsidRPr="00983EB8">
              <w:rPr>
                <w:sz w:val="20"/>
              </w:rPr>
              <w:t>С</w:t>
            </w:r>
            <w:proofErr w:type="spellEnd"/>
            <w:r w:rsidRPr="00983EB8">
              <w:rPr>
                <w:sz w:val="20"/>
              </w:rPr>
              <w:t>–</w:t>
            </w:r>
            <w:proofErr w:type="gramEnd"/>
            <w:r w:rsidRPr="00983EB8">
              <w:rPr>
                <w:sz w:val="20"/>
              </w:rPr>
              <w:t xml:space="preserve"> </w:t>
            </w:r>
            <w:proofErr w:type="spellStart"/>
            <w:r w:rsidRPr="00983EB8">
              <w:rPr>
                <w:sz w:val="20"/>
              </w:rPr>
              <w:t>п.с</w:t>
            </w:r>
            <w:proofErr w:type="spellEnd"/>
            <w:r w:rsidRPr="00983EB8">
              <w:rPr>
                <w:sz w:val="20"/>
              </w:rPr>
              <w:t>. "Владимирская" цепь 2.</w:t>
            </w:r>
          </w:p>
        </w:tc>
        <w:tc>
          <w:tcPr>
            <w:tcW w:w="1985" w:type="dxa"/>
            <w:shd w:val="clear" w:color="auto" w:fill="auto"/>
          </w:tcPr>
          <w:p w:rsidR="001C60B9" w:rsidRPr="00983EB8" w:rsidRDefault="001C60B9" w:rsidP="001C60B9">
            <w:pPr>
              <w:ind w:firstLine="33"/>
              <w:jc w:val="center"/>
              <w:rPr>
                <w:sz w:val="20"/>
              </w:rPr>
            </w:pPr>
            <w:r w:rsidRPr="00983EB8">
              <w:rPr>
                <w:sz w:val="20"/>
              </w:rPr>
              <w:t>Российская Федерация</w:t>
            </w:r>
          </w:p>
        </w:tc>
        <w:tc>
          <w:tcPr>
            <w:tcW w:w="1701" w:type="dxa"/>
            <w:shd w:val="clear" w:color="auto" w:fill="auto"/>
          </w:tcPr>
          <w:p w:rsidR="001C60B9" w:rsidRPr="00983EB8" w:rsidRDefault="001C60B9" w:rsidP="001C60B9">
            <w:pPr>
              <w:ind w:firstLine="33"/>
              <w:jc w:val="center"/>
              <w:rPr>
                <w:sz w:val="20"/>
              </w:rPr>
            </w:pPr>
            <w:r w:rsidRPr="00983EB8">
              <w:rPr>
                <w:sz w:val="20"/>
              </w:rPr>
              <w:t>собственность</w:t>
            </w:r>
          </w:p>
        </w:tc>
        <w:tc>
          <w:tcPr>
            <w:tcW w:w="1984" w:type="dxa"/>
            <w:vMerge w:val="restart"/>
            <w:shd w:val="clear" w:color="auto" w:fill="auto"/>
          </w:tcPr>
          <w:p w:rsidR="001C60B9" w:rsidRPr="00983EB8" w:rsidRDefault="001C60B9" w:rsidP="001C60B9">
            <w:pPr>
              <w:ind w:firstLine="33"/>
              <w:jc w:val="center"/>
              <w:rPr>
                <w:sz w:val="20"/>
              </w:rPr>
            </w:pPr>
            <w:r w:rsidRPr="00983EB8">
              <w:rPr>
                <w:sz w:val="20"/>
              </w:rPr>
              <w:t>под объекты инженерного оборудования электроснабжения;</w:t>
            </w:r>
          </w:p>
          <w:p w:rsidR="001C60B9" w:rsidRPr="00983EB8" w:rsidRDefault="001C60B9" w:rsidP="001C60B9">
            <w:pPr>
              <w:ind w:firstLine="33"/>
              <w:jc w:val="center"/>
              <w:rPr>
                <w:sz w:val="20"/>
              </w:rPr>
            </w:pPr>
            <w:r w:rsidRPr="00983EB8">
              <w:rPr>
                <w:sz w:val="20"/>
              </w:rPr>
              <w:t>для размещения иных объектов промышленности, энергетики, транспорта, связи, радиовещания,</w:t>
            </w:r>
          </w:p>
          <w:p w:rsidR="001C60B9" w:rsidRPr="00983EB8" w:rsidRDefault="001C60B9" w:rsidP="001C60B9">
            <w:pPr>
              <w:ind w:firstLine="33"/>
              <w:jc w:val="center"/>
              <w:rPr>
                <w:sz w:val="20"/>
              </w:rPr>
            </w:pPr>
            <w:r w:rsidRPr="00983EB8">
              <w:rPr>
                <w:sz w:val="20"/>
              </w:rPr>
              <w:t>телевидения, информатики, обеспечения космической деятельности, обороны, безопасности и иного</w:t>
            </w:r>
          </w:p>
          <w:p w:rsidR="001C60B9" w:rsidRPr="00983EB8" w:rsidRDefault="001C60B9" w:rsidP="001C60B9">
            <w:pPr>
              <w:ind w:firstLine="33"/>
              <w:jc w:val="center"/>
              <w:rPr>
                <w:sz w:val="20"/>
              </w:rPr>
            </w:pPr>
            <w:r w:rsidRPr="00983EB8">
              <w:rPr>
                <w:sz w:val="20"/>
              </w:rPr>
              <w:t>специального назначения</w:t>
            </w:r>
          </w:p>
        </w:tc>
        <w:tc>
          <w:tcPr>
            <w:tcW w:w="1843" w:type="dxa"/>
            <w:vMerge w:val="restart"/>
            <w:shd w:val="clear" w:color="auto" w:fill="auto"/>
          </w:tcPr>
          <w:p w:rsidR="001C60B9" w:rsidRPr="00983EB8" w:rsidRDefault="001C60B9" w:rsidP="001C60B9">
            <w:pPr>
              <w:ind w:firstLine="33"/>
              <w:jc w:val="center"/>
              <w:rPr>
                <w:sz w:val="20"/>
              </w:rPr>
            </w:pPr>
            <w:r w:rsidRPr="00983EB8">
              <w:rPr>
                <w:sz w:val="20"/>
              </w:rPr>
              <w:t>Земли промышленности, энергетики, транспорта, связи, радиовещания, телевидения, информатики, земли</w:t>
            </w:r>
          </w:p>
          <w:p w:rsidR="001C60B9" w:rsidRPr="00983EB8" w:rsidRDefault="001C60B9" w:rsidP="001C60B9">
            <w:pPr>
              <w:ind w:firstLine="33"/>
              <w:jc w:val="center"/>
              <w:rPr>
                <w:sz w:val="20"/>
              </w:rPr>
            </w:pPr>
            <w:r w:rsidRPr="00983EB8">
              <w:rPr>
                <w:sz w:val="20"/>
              </w:rPr>
              <w:t>для обеспечения космической деятельности, земли обороны, безопасности и земли иного специального</w:t>
            </w:r>
          </w:p>
          <w:p w:rsidR="001C60B9" w:rsidRPr="00983EB8" w:rsidRDefault="001C60B9" w:rsidP="001C60B9">
            <w:pPr>
              <w:ind w:firstLine="33"/>
              <w:jc w:val="center"/>
              <w:rPr>
                <w:sz w:val="20"/>
              </w:rPr>
            </w:pPr>
            <w:r w:rsidRPr="00983EB8">
              <w:rPr>
                <w:sz w:val="20"/>
              </w:rPr>
              <w:t>назначения</w:t>
            </w:r>
          </w:p>
        </w:tc>
        <w:tc>
          <w:tcPr>
            <w:tcW w:w="1417" w:type="dxa"/>
            <w:vMerge w:val="restart"/>
            <w:shd w:val="clear" w:color="auto" w:fill="auto"/>
          </w:tcPr>
          <w:p w:rsidR="001C60B9" w:rsidRPr="00983EB8" w:rsidRDefault="001C60B9" w:rsidP="001C60B9">
            <w:pPr>
              <w:ind w:firstLine="33"/>
              <w:jc w:val="center"/>
              <w:rPr>
                <w:sz w:val="20"/>
              </w:rPr>
            </w:pPr>
            <w:r w:rsidRPr="00983EB8">
              <w:rPr>
                <w:sz w:val="20"/>
              </w:rPr>
              <w:t>18</w:t>
            </w:r>
          </w:p>
        </w:tc>
      </w:tr>
      <w:tr w:rsidR="001C60B9" w:rsidRPr="00983EB8" w:rsidTr="001C60B9">
        <w:trPr>
          <w:trHeight w:val="2085"/>
        </w:trPr>
        <w:tc>
          <w:tcPr>
            <w:tcW w:w="534" w:type="dxa"/>
            <w:vMerge/>
            <w:shd w:val="clear" w:color="auto" w:fill="auto"/>
          </w:tcPr>
          <w:p w:rsidR="001C60B9" w:rsidRPr="00983EB8" w:rsidRDefault="001C60B9" w:rsidP="001C60B9">
            <w:pPr>
              <w:ind w:firstLine="0"/>
              <w:jc w:val="center"/>
              <w:rPr>
                <w:sz w:val="20"/>
              </w:rPr>
            </w:pPr>
          </w:p>
        </w:tc>
        <w:tc>
          <w:tcPr>
            <w:tcW w:w="1984" w:type="dxa"/>
            <w:vMerge/>
            <w:shd w:val="clear" w:color="auto" w:fill="auto"/>
          </w:tcPr>
          <w:p w:rsidR="001C60B9" w:rsidRPr="00983EB8" w:rsidRDefault="001C60B9" w:rsidP="001C60B9">
            <w:pPr>
              <w:ind w:firstLine="33"/>
              <w:jc w:val="center"/>
              <w:rPr>
                <w:sz w:val="20"/>
              </w:rPr>
            </w:pPr>
          </w:p>
        </w:tc>
        <w:tc>
          <w:tcPr>
            <w:tcW w:w="3289" w:type="dxa"/>
            <w:vMerge/>
            <w:shd w:val="clear" w:color="auto" w:fill="auto"/>
          </w:tcPr>
          <w:p w:rsidR="001C60B9" w:rsidRPr="00983EB8" w:rsidRDefault="001C60B9" w:rsidP="001C60B9">
            <w:pPr>
              <w:autoSpaceDE w:val="0"/>
              <w:autoSpaceDN w:val="0"/>
              <w:adjustRightInd w:val="0"/>
              <w:ind w:firstLine="0"/>
              <w:jc w:val="center"/>
              <w:rPr>
                <w:sz w:val="20"/>
              </w:rPr>
            </w:pPr>
          </w:p>
        </w:tc>
        <w:tc>
          <w:tcPr>
            <w:tcW w:w="1985" w:type="dxa"/>
            <w:shd w:val="clear" w:color="auto" w:fill="auto"/>
          </w:tcPr>
          <w:p w:rsidR="001C60B9" w:rsidRPr="00983EB8" w:rsidRDefault="001C60B9" w:rsidP="001C60B9">
            <w:pPr>
              <w:ind w:firstLine="33"/>
              <w:jc w:val="center"/>
              <w:rPr>
                <w:sz w:val="20"/>
              </w:rPr>
            </w:pPr>
            <w:r w:rsidRPr="00983EB8">
              <w:rPr>
                <w:sz w:val="20"/>
              </w:rPr>
              <w:t>Публичное акционерное общество "Федеральная сетевая компания Единой энергетической системы"</w:t>
            </w:r>
          </w:p>
        </w:tc>
        <w:tc>
          <w:tcPr>
            <w:tcW w:w="1701" w:type="dxa"/>
            <w:shd w:val="clear" w:color="auto" w:fill="auto"/>
          </w:tcPr>
          <w:p w:rsidR="001C60B9" w:rsidRPr="00983EB8" w:rsidRDefault="001C60B9" w:rsidP="001C60B9">
            <w:pPr>
              <w:ind w:firstLine="33"/>
              <w:jc w:val="center"/>
              <w:rPr>
                <w:sz w:val="20"/>
                <w:lang w:val="en-US"/>
              </w:rPr>
            </w:pPr>
            <w:r w:rsidRPr="00983EB8">
              <w:rPr>
                <w:sz w:val="20"/>
              </w:rPr>
              <w:t>Аренда</w:t>
            </w:r>
          </w:p>
        </w:tc>
        <w:tc>
          <w:tcPr>
            <w:tcW w:w="1984" w:type="dxa"/>
            <w:vMerge/>
            <w:shd w:val="clear" w:color="auto" w:fill="auto"/>
          </w:tcPr>
          <w:p w:rsidR="001C60B9" w:rsidRPr="00983EB8" w:rsidRDefault="001C60B9" w:rsidP="001C60B9">
            <w:pPr>
              <w:ind w:firstLine="33"/>
              <w:jc w:val="center"/>
              <w:rPr>
                <w:sz w:val="20"/>
              </w:rPr>
            </w:pPr>
          </w:p>
        </w:tc>
        <w:tc>
          <w:tcPr>
            <w:tcW w:w="1843" w:type="dxa"/>
            <w:vMerge/>
            <w:shd w:val="clear" w:color="auto" w:fill="auto"/>
          </w:tcPr>
          <w:p w:rsidR="001C60B9" w:rsidRPr="00983EB8" w:rsidRDefault="001C60B9" w:rsidP="001C60B9">
            <w:pPr>
              <w:ind w:firstLine="33"/>
              <w:jc w:val="center"/>
              <w:rPr>
                <w:sz w:val="20"/>
              </w:rPr>
            </w:pPr>
          </w:p>
        </w:tc>
        <w:tc>
          <w:tcPr>
            <w:tcW w:w="1417" w:type="dxa"/>
            <w:vMerge/>
            <w:shd w:val="clear" w:color="auto" w:fill="auto"/>
          </w:tcPr>
          <w:p w:rsidR="001C60B9" w:rsidRPr="00983EB8" w:rsidRDefault="001C60B9" w:rsidP="001C60B9">
            <w:pPr>
              <w:ind w:firstLine="33"/>
              <w:jc w:val="center"/>
              <w:rPr>
                <w:sz w:val="20"/>
              </w:rPr>
            </w:pPr>
          </w:p>
        </w:tc>
      </w:tr>
      <w:tr w:rsidR="001C60B9" w:rsidRPr="00983EB8" w:rsidTr="001C60B9">
        <w:trPr>
          <w:trHeight w:val="1685"/>
        </w:trPr>
        <w:tc>
          <w:tcPr>
            <w:tcW w:w="534" w:type="dxa"/>
            <w:shd w:val="clear" w:color="auto" w:fill="auto"/>
          </w:tcPr>
          <w:p w:rsidR="001C60B9" w:rsidRPr="00983EB8" w:rsidRDefault="001C60B9" w:rsidP="001C60B9">
            <w:pPr>
              <w:ind w:firstLine="0"/>
              <w:jc w:val="center"/>
              <w:rPr>
                <w:sz w:val="20"/>
              </w:rPr>
            </w:pPr>
            <w:r w:rsidRPr="00983EB8">
              <w:rPr>
                <w:sz w:val="20"/>
              </w:rPr>
              <w:t>15</w:t>
            </w:r>
          </w:p>
        </w:tc>
        <w:tc>
          <w:tcPr>
            <w:tcW w:w="1984" w:type="dxa"/>
            <w:shd w:val="clear" w:color="auto" w:fill="auto"/>
          </w:tcPr>
          <w:p w:rsidR="001C60B9" w:rsidRPr="00983EB8" w:rsidRDefault="001C60B9" w:rsidP="001C60B9">
            <w:pPr>
              <w:ind w:firstLine="33"/>
              <w:jc w:val="center"/>
              <w:rPr>
                <w:sz w:val="20"/>
              </w:rPr>
            </w:pPr>
            <w:r w:rsidRPr="00983EB8">
              <w:rPr>
                <w:sz w:val="20"/>
              </w:rPr>
              <w:t>59:32:0000000:12612</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Пермский край, Пермский район</w:t>
            </w:r>
          </w:p>
        </w:tc>
        <w:tc>
          <w:tcPr>
            <w:tcW w:w="1985" w:type="dxa"/>
            <w:shd w:val="clear" w:color="auto" w:fill="auto"/>
          </w:tcPr>
          <w:p w:rsidR="001C60B9" w:rsidRPr="00983EB8" w:rsidRDefault="001C60B9" w:rsidP="001C60B9">
            <w:pPr>
              <w:ind w:firstLine="33"/>
              <w:jc w:val="center"/>
              <w:rPr>
                <w:sz w:val="20"/>
              </w:rPr>
            </w:pPr>
            <w:r w:rsidRPr="00983EB8">
              <w:rPr>
                <w:sz w:val="20"/>
              </w:rPr>
              <w:t>Муниципальное образование "Пермский муниципальный район"</w:t>
            </w:r>
          </w:p>
        </w:tc>
        <w:tc>
          <w:tcPr>
            <w:tcW w:w="1701" w:type="dxa"/>
            <w:shd w:val="clear" w:color="auto" w:fill="auto"/>
          </w:tcPr>
          <w:p w:rsidR="001C60B9" w:rsidRPr="00983EB8" w:rsidRDefault="001C60B9" w:rsidP="001C60B9">
            <w:pPr>
              <w:ind w:firstLine="33"/>
              <w:jc w:val="center"/>
              <w:rPr>
                <w:sz w:val="20"/>
              </w:rPr>
            </w:pPr>
            <w:r w:rsidRPr="00983EB8">
              <w:rPr>
                <w:sz w:val="20"/>
              </w:rPr>
              <w:t>Муниципальная собственность</w:t>
            </w:r>
          </w:p>
        </w:tc>
        <w:tc>
          <w:tcPr>
            <w:tcW w:w="1984" w:type="dxa"/>
            <w:shd w:val="clear" w:color="auto" w:fill="auto"/>
          </w:tcPr>
          <w:p w:rsidR="001C60B9" w:rsidRPr="00983EB8" w:rsidRDefault="001C60B9" w:rsidP="001C60B9">
            <w:pPr>
              <w:ind w:firstLine="33"/>
              <w:jc w:val="center"/>
              <w:rPr>
                <w:sz w:val="20"/>
              </w:rPr>
            </w:pPr>
            <w:r w:rsidRPr="00983EB8">
              <w:rPr>
                <w:sz w:val="20"/>
              </w:rPr>
              <w:t>для учебной и научно-</w:t>
            </w:r>
            <w:proofErr w:type="spellStart"/>
            <w:r w:rsidRPr="00983EB8">
              <w:rPr>
                <w:sz w:val="20"/>
              </w:rPr>
              <w:t>исследовальской</w:t>
            </w:r>
            <w:proofErr w:type="spellEnd"/>
            <w:r w:rsidRPr="00983EB8">
              <w:rPr>
                <w:sz w:val="20"/>
              </w:rPr>
              <w:t xml:space="preserve"> работы;</w:t>
            </w:r>
          </w:p>
          <w:p w:rsidR="001C60B9" w:rsidRPr="00983EB8" w:rsidRDefault="001C60B9" w:rsidP="001C60B9">
            <w:pPr>
              <w:ind w:firstLine="33"/>
              <w:jc w:val="center"/>
              <w:rPr>
                <w:sz w:val="20"/>
              </w:rPr>
            </w:pPr>
            <w:r w:rsidRPr="00983EB8">
              <w:rPr>
                <w:sz w:val="20"/>
              </w:rPr>
              <w:t>для научно-исследовательских целей</w:t>
            </w:r>
          </w:p>
        </w:tc>
        <w:tc>
          <w:tcPr>
            <w:tcW w:w="1843" w:type="dxa"/>
            <w:shd w:val="clear" w:color="auto" w:fill="auto"/>
          </w:tcPr>
          <w:p w:rsidR="001C60B9" w:rsidRPr="00983EB8" w:rsidRDefault="001C60B9" w:rsidP="001C60B9">
            <w:pPr>
              <w:ind w:firstLine="33"/>
              <w:jc w:val="center"/>
              <w:rPr>
                <w:sz w:val="20"/>
              </w:rPr>
            </w:pPr>
            <w:r w:rsidRPr="00983EB8">
              <w:rPr>
                <w:sz w:val="20"/>
              </w:rPr>
              <w:t>Земли сельскохозяйственного назначения</w:t>
            </w:r>
          </w:p>
        </w:tc>
        <w:tc>
          <w:tcPr>
            <w:tcW w:w="1417" w:type="dxa"/>
            <w:shd w:val="clear" w:color="auto" w:fill="auto"/>
          </w:tcPr>
          <w:p w:rsidR="001C60B9" w:rsidRPr="00983EB8" w:rsidRDefault="001C60B9" w:rsidP="001C60B9">
            <w:pPr>
              <w:ind w:firstLine="33"/>
              <w:jc w:val="center"/>
              <w:rPr>
                <w:sz w:val="20"/>
              </w:rPr>
            </w:pPr>
            <w:r w:rsidRPr="00983EB8">
              <w:rPr>
                <w:sz w:val="20"/>
              </w:rPr>
              <w:t>9834 +/- 45</w:t>
            </w:r>
          </w:p>
        </w:tc>
      </w:tr>
      <w:tr w:rsidR="001C60B9" w:rsidRPr="00983EB8" w:rsidTr="001C60B9">
        <w:trPr>
          <w:trHeight w:val="840"/>
        </w:trPr>
        <w:tc>
          <w:tcPr>
            <w:tcW w:w="534" w:type="dxa"/>
            <w:vMerge w:val="restart"/>
            <w:shd w:val="clear" w:color="auto" w:fill="auto"/>
          </w:tcPr>
          <w:p w:rsidR="001C60B9" w:rsidRPr="00983EB8" w:rsidRDefault="001C60B9" w:rsidP="001C60B9">
            <w:pPr>
              <w:ind w:firstLine="0"/>
              <w:jc w:val="center"/>
              <w:rPr>
                <w:sz w:val="20"/>
              </w:rPr>
            </w:pPr>
            <w:r w:rsidRPr="00983EB8">
              <w:rPr>
                <w:sz w:val="20"/>
              </w:rPr>
              <w:t>16</w:t>
            </w:r>
          </w:p>
        </w:tc>
        <w:tc>
          <w:tcPr>
            <w:tcW w:w="1984" w:type="dxa"/>
            <w:vMerge w:val="restart"/>
            <w:shd w:val="clear" w:color="auto" w:fill="auto"/>
          </w:tcPr>
          <w:p w:rsidR="001C60B9" w:rsidRPr="00983EB8" w:rsidRDefault="001C60B9" w:rsidP="001C60B9">
            <w:pPr>
              <w:ind w:firstLine="33"/>
              <w:jc w:val="center"/>
              <w:rPr>
                <w:sz w:val="20"/>
              </w:rPr>
            </w:pPr>
            <w:r w:rsidRPr="00983EB8">
              <w:rPr>
                <w:sz w:val="20"/>
              </w:rPr>
              <w:t>59:32:0000000:13910</w:t>
            </w:r>
          </w:p>
        </w:tc>
        <w:tc>
          <w:tcPr>
            <w:tcW w:w="3289" w:type="dxa"/>
            <w:vMerge w:val="restart"/>
            <w:shd w:val="clear" w:color="auto" w:fill="auto"/>
          </w:tcPr>
          <w:p w:rsidR="001C60B9" w:rsidRPr="00983EB8" w:rsidRDefault="001C60B9" w:rsidP="001C60B9">
            <w:pPr>
              <w:autoSpaceDE w:val="0"/>
              <w:autoSpaceDN w:val="0"/>
              <w:adjustRightInd w:val="0"/>
              <w:ind w:firstLine="0"/>
              <w:jc w:val="center"/>
              <w:rPr>
                <w:sz w:val="20"/>
              </w:rPr>
            </w:pPr>
            <w:r w:rsidRPr="00983EB8">
              <w:rPr>
                <w:sz w:val="20"/>
              </w:rPr>
              <w:t xml:space="preserve">Пермский край, Пермский р-н, Фроловское с/п, д. </w:t>
            </w:r>
            <w:proofErr w:type="spellStart"/>
            <w:r w:rsidRPr="00983EB8">
              <w:rPr>
                <w:sz w:val="20"/>
              </w:rPr>
              <w:t>Мартьяново</w:t>
            </w:r>
            <w:proofErr w:type="spellEnd"/>
            <w:r w:rsidRPr="00983EB8">
              <w:rPr>
                <w:sz w:val="20"/>
              </w:rPr>
              <w:t xml:space="preserve">, ВЛ 10 </w:t>
            </w:r>
            <w:proofErr w:type="spellStart"/>
            <w:r w:rsidRPr="00983EB8">
              <w:rPr>
                <w:sz w:val="20"/>
              </w:rPr>
              <w:t>кВ</w:t>
            </w:r>
            <w:proofErr w:type="spellEnd"/>
            <w:r w:rsidRPr="00983EB8">
              <w:rPr>
                <w:sz w:val="20"/>
              </w:rPr>
              <w:t xml:space="preserve"> </w:t>
            </w:r>
            <w:proofErr w:type="spellStart"/>
            <w:r w:rsidRPr="00983EB8">
              <w:rPr>
                <w:sz w:val="20"/>
              </w:rPr>
              <w:t>ф</w:t>
            </w:r>
            <w:proofErr w:type="gramStart"/>
            <w:r w:rsidRPr="00983EB8">
              <w:rPr>
                <w:sz w:val="20"/>
              </w:rPr>
              <w:t>.С</w:t>
            </w:r>
            <w:proofErr w:type="gramEnd"/>
            <w:r w:rsidRPr="00983EB8">
              <w:rPr>
                <w:sz w:val="20"/>
              </w:rPr>
              <w:t>ХИ</w:t>
            </w:r>
            <w:proofErr w:type="spellEnd"/>
          </w:p>
        </w:tc>
        <w:tc>
          <w:tcPr>
            <w:tcW w:w="1985" w:type="dxa"/>
            <w:shd w:val="clear" w:color="auto" w:fill="auto"/>
          </w:tcPr>
          <w:p w:rsidR="001C60B9" w:rsidRPr="00983EB8" w:rsidRDefault="001C60B9" w:rsidP="001C60B9">
            <w:pPr>
              <w:ind w:firstLine="33"/>
              <w:jc w:val="center"/>
              <w:rPr>
                <w:sz w:val="20"/>
              </w:rPr>
            </w:pPr>
            <w:r w:rsidRPr="00983EB8">
              <w:rPr>
                <w:sz w:val="20"/>
              </w:rPr>
              <w:t>Муниципальное образование "Пермский муниципальный район</w:t>
            </w:r>
          </w:p>
        </w:tc>
        <w:tc>
          <w:tcPr>
            <w:tcW w:w="1701" w:type="dxa"/>
            <w:shd w:val="clear" w:color="auto" w:fill="auto"/>
          </w:tcPr>
          <w:p w:rsidR="001C60B9" w:rsidRPr="00983EB8" w:rsidRDefault="001C60B9" w:rsidP="001C60B9">
            <w:pPr>
              <w:ind w:firstLine="33"/>
              <w:jc w:val="center"/>
              <w:rPr>
                <w:sz w:val="20"/>
              </w:rPr>
            </w:pPr>
            <w:r w:rsidRPr="00983EB8">
              <w:rPr>
                <w:sz w:val="20"/>
              </w:rPr>
              <w:t>Муниципальная собственность</w:t>
            </w:r>
          </w:p>
        </w:tc>
        <w:tc>
          <w:tcPr>
            <w:tcW w:w="1984" w:type="dxa"/>
            <w:vMerge w:val="restart"/>
            <w:shd w:val="clear" w:color="auto" w:fill="auto"/>
          </w:tcPr>
          <w:p w:rsidR="001C60B9" w:rsidRPr="00983EB8" w:rsidRDefault="001C60B9" w:rsidP="001C60B9">
            <w:pPr>
              <w:ind w:firstLine="33"/>
              <w:jc w:val="center"/>
              <w:rPr>
                <w:sz w:val="20"/>
              </w:rPr>
            </w:pPr>
            <w:r w:rsidRPr="00983EB8">
              <w:rPr>
                <w:sz w:val="20"/>
              </w:rPr>
              <w:t>под объекты инженерного оборудования электроснабжения;</w:t>
            </w:r>
          </w:p>
          <w:p w:rsidR="001C60B9" w:rsidRPr="00983EB8" w:rsidRDefault="001C60B9" w:rsidP="001C60B9">
            <w:pPr>
              <w:ind w:firstLine="33"/>
              <w:jc w:val="center"/>
              <w:rPr>
                <w:sz w:val="20"/>
              </w:rPr>
            </w:pPr>
            <w:r w:rsidRPr="00983EB8">
              <w:rPr>
                <w:sz w:val="20"/>
              </w:rPr>
              <w:t xml:space="preserve">для размещения </w:t>
            </w:r>
            <w:r w:rsidRPr="00983EB8">
              <w:rPr>
                <w:sz w:val="20"/>
              </w:rPr>
              <w:lastRenderedPageBreak/>
              <w:t>иных объектов энергетики</w:t>
            </w:r>
          </w:p>
        </w:tc>
        <w:tc>
          <w:tcPr>
            <w:tcW w:w="1843" w:type="dxa"/>
            <w:vMerge w:val="restart"/>
            <w:shd w:val="clear" w:color="auto" w:fill="auto"/>
          </w:tcPr>
          <w:p w:rsidR="001C60B9" w:rsidRPr="00983EB8" w:rsidRDefault="001C60B9" w:rsidP="001C60B9">
            <w:pPr>
              <w:ind w:firstLine="33"/>
              <w:jc w:val="center"/>
              <w:rPr>
                <w:sz w:val="20"/>
              </w:rPr>
            </w:pPr>
            <w:r w:rsidRPr="00983EB8">
              <w:rPr>
                <w:sz w:val="20"/>
              </w:rPr>
              <w:lastRenderedPageBreak/>
              <w:t>Земли населенных пунктов</w:t>
            </w:r>
          </w:p>
        </w:tc>
        <w:tc>
          <w:tcPr>
            <w:tcW w:w="1417" w:type="dxa"/>
            <w:vMerge w:val="restart"/>
            <w:shd w:val="clear" w:color="auto" w:fill="auto"/>
          </w:tcPr>
          <w:p w:rsidR="001C60B9" w:rsidRPr="00983EB8" w:rsidRDefault="001C60B9" w:rsidP="001C60B9">
            <w:pPr>
              <w:ind w:firstLine="33"/>
              <w:jc w:val="center"/>
              <w:rPr>
                <w:sz w:val="20"/>
              </w:rPr>
            </w:pPr>
            <w:r w:rsidRPr="00983EB8">
              <w:rPr>
                <w:sz w:val="20"/>
              </w:rPr>
              <w:t>3 +/- 0.44</w:t>
            </w:r>
          </w:p>
        </w:tc>
      </w:tr>
      <w:tr w:rsidR="001C60B9" w:rsidRPr="00983EB8" w:rsidTr="001C60B9">
        <w:trPr>
          <w:trHeight w:val="840"/>
        </w:trPr>
        <w:tc>
          <w:tcPr>
            <w:tcW w:w="534" w:type="dxa"/>
            <w:vMerge/>
            <w:shd w:val="clear" w:color="auto" w:fill="auto"/>
          </w:tcPr>
          <w:p w:rsidR="001C60B9" w:rsidRPr="00983EB8" w:rsidRDefault="001C60B9" w:rsidP="001C60B9">
            <w:pPr>
              <w:ind w:firstLine="0"/>
              <w:jc w:val="center"/>
              <w:rPr>
                <w:sz w:val="20"/>
              </w:rPr>
            </w:pPr>
          </w:p>
        </w:tc>
        <w:tc>
          <w:tcPr>
            <w:tcW w:w="1984" w:type="dxa"/>
            <w:vMerge/>
            <w:shd w:val="clear" w:color="auto" w:fill="auto"/>
          </w:tcPr>
          <w:p w:rsidR="001C60B9" w:rsidRPr="00983EB8" w:rsidRDefault="001C60B9" w:rsidP="001C60B9">
            <w:pPr>
              <w:ind w:firstLine="33"/>
              <w:jc w:val="center"/>
              <w:rPr>
                <w:sz w:val="20"/>
              </w:rPr>
            </w:pPr>
          </w:p>
        </w:tc>
        <w:tc>
          <w:tcPr>
            <w:tcW w:w="3289" w:type="dxa"/>
            <w:vMerge/>
            <w:shd w:val="clear" w:color="auto" w:fill="auto"/>
          </w:tcPr>
          <w:p w:rsidR="001C60B9" w:rsidRPr="00983EB8" w:rsidRDefault="001C60B9" w:rsidP="001C60B9">
            <w:pPr>
              <w:autoSpaceDE w:val="0"/>
              <w:autoSpaceDN w:val="0"/>
              <w:adjustRightInd w:val="0"/>
              <w:ind w:firstLine="0"/>
              <w:jc w:val="center"/>
              <w:rPr>
                <w:sz w:val="20"/>
              </w:rPr>
            </w:pPr>
          </w:p>
        </w:tc>
        <w:tc>
          <w:tcPr>
            <w:tcW w:w="1985" w:type="dxa"/>
            <w:shd w:val="clear" w:color="auto" w:fill="auto"/>
          </w:tcPr>
          <w:p w:rsidR="001C60B9" w:rsidRPr="00983EB8" w:rsidRDefault="001C60B9" w:rsidP="001C60B9">
            <w:pPr>
              <w:ind w:firstLine="33"/>
              <w:jc w:val="center"/>
              <w:rPr>
                <w:sz w:val="20"/>
              </w:rPr>
            </w:pPr>
            <w:r w:rsidRPr="00983EB8">
              <w:rPr>
                <w:sz w:val="20"/>
              </w:rPr>
              <w:t>Открытое акционерное общество "Межрегиональная распределительная сетевая компания Урала"</w:t>
            </w:r>
          </w:p>
        </w:tc>
        <w:tc>
          <w:tcPr>
            <w:tcW w:w="1701" w:type="dxa"/>
            <w:shd w:val="clear" w:color="auto" w:fill="auto"/>
          </w:tcPr>
          <w:p w:rsidR="001C60B9" w:rsidRPr="00983EB8" w:rsidRDefault="001C60B9" w:rsidP="001C60B9">
            <w:pPr>
              <w:ind w:firstLine="33"/>
              <w:jc w:val="center"/>
              <w:rPr>
                <w:sz w:val="20"/>
              </w:rPr>
            </w:pPr>
            <w:r w:rsidRPr="00983EB8">
              <w:rPr>
                <w:sz w:val="20"/>
              </w:rPr>
              <w:t>Аренда</w:t>
            </w:r>
          </w:p>
        </w:tc>
        <w:tc>
          <w:tcPr>
            <w:tcW w:w="1984" w:type="dxa"/>
            <w:vMerge/>
            <w:shd w:val="clear" w:color="auto" w:fill="auto"/>
          </w:tcPr>
          <w:p w:rsidR="001C60B9" w:rsidRPr="00983EB8" w:rsidRDefault="001C60B9" w:rsidP="001C60B9">
            <w:pPr>
              <w:ind w:firstLine="33"/>
              <w:jc w:val="center"/>
              <w:rPr>
                <w:sz w:val="20"/>
              </w:rPr>
            </w:pPr>
          </w:p>
        </w:tc>
        <w:tc>
          <w:tcPr>
            <w:tcW w:w="1843" w:type="dxa"/>
            <w:vMerge/>
            <w:shd w:val="clear" w:color="auto" w:fill="auto"/>
          </w:tcPr>
          <w:p w:rsidR="001C60B9" w:rsidRPr="00983EB8" w:rsidRDefault="001C60B9" w:rsidP="001C60B9">
            <w:pPr>
              <w:ind w:firstLine="33"/>
              <w:jc w:val="center"/>
              <w:rPr>
                <w:sz w:val="20"/>
              </w:rPr>
            </w:pPr>
          </w:p>
        </w:tc>
        <w:tc>
          <w:tcPr>
            <w:tcW w:w="1417" w:type="dxa"/>
            <w:vMerge/>
            <w:shd w:val="clear" w:color="auto" w:fill="auto"/>
          </w:tcPr>
          <w:p w:rsidR="001C60B9" w:rsidRPr="00983EB8" w:rsidRDefault="001C60B9" w:rsidP="001C60B9">
            <w:pPr>
              <w:ind w:firstLine="33"/>
              <w:jc w:val="center"/>
              <w:rPr>
                <w:sz w:val="20"/>
              </w:rPr>
            </w:pPr>
          </w:p>
        </w:tc>
      </w:tr>
      <w:tr w:rsidR="001C60B9" w:rsidRPr="00983EB8" w:rsidTr="001C60B9">
        <w:trPr>
          <w:trHeight w:val="1685"/>
        </w:trPr>
        <w:tc>
          <w:tcPr>
            <w:tcW w:w="534" w:type="dxa"/>
            <w:shd w:val="clear" w:color="auto" w:fill="auto"/>
          </w:tcPr>
          <w:p w:rsidR="001C60B9" w:rsidRPr="00983EB8" w:rsidRDefault="001C60B9" w:rsidP="001C60B9">
            <w:pPr>
              <w:ind w:firstLine="0"/>
              <w:jc w:val="center"/>
              <w:rPr>
                <w:sz w:val="20"/>
              </w:rPr>
            </w:pPr>
            <w:r>
              <w:rPr>
                <w:sz w:val="20"/>
              </w:rPr>
              <w:lastRenderedPageBreak/>
              <w:t>17</w:t>
            </w:r>
          </w:p>
        </w:tc>
        <w:tc>
          <w:tcPr>
            <w:tcW w:w="1984" w:type="dxa"/>
            <w:shd w:val="clear" w:color="auto" w:fill="auto"/>
          </w:tcPr>
          <w:p w:rsidR="001C60B9" w:rsidRPr="00983EB8" w:rsidRDefault="001C60B9" w:rsidP="001C60B9">
            <w:pPr>
              <w:ind w:firstLine="33"/>
              <w:jc w:val="center"/>
              <w:rPr>
                <w:sz w:val="20"/>
              </w:rPr>
            </w:pPr>
            <w:r w:rsidRPr="004A48FD">
              <w:rPr>
                <w:sz w:val="20"/>
              </w:rPr>
              <w:t>59:32:0000000:13640</w:t>
            </w:r>
          </w:p>
        </w:tc>
        <w:tc>
          <w:tcPr>
            <w:tcW w:w="3289" w:type="dxa"/>
            <w:shd w:val="clear" w:color="auto" w:fill="auto"/>
          </w:tcPr>
          <w:p w:rsidR="001C60B9" w:rsidRPr="00983EB8" w:rsidRDefault="001C60B9" w:rsidP="001C60B9">
            <w:pPr>
              <w:autoSpaceDE w:val="0"/>
              <w:autoSpaceDN w:val="0"/>
              <w:adjustRightInd w:val="0"/>
              <w:ind w:firstLine="0"/>
              <w:jc w:val="center"/>
              <w:rPr>
                <w:sz w:val="20"/>
              </w:rPr>
            </w:pPr>
            <w:r w:rsidRPr="004A48FD">
              <w:rPr>
                <w:sz w:val="20"/>
              </w:rPr>
              <w:t>Пермский край, р-н Пермский</w:t>
            </w:r>
          </w:p>
        </w:tc>
        <w:tc>
          <w:tcPr>
            <w:tcW w:w="1985" w:type="dxa"/>
            <w:shd w:val="clear" w:color="auto" w:fill="auto"/>
          </w:tcPr>
          <w:p w:rsidR="001C60B9" w:rsidRPr="00983EB8" w:rsidRDefault="001C60B9" w:rsidP="001C60B9">
            <w:pPr>
              <w:ind w:firstLine="33"/>
              <w:jc w:val="center"/>
              <w:rPr>
                <w:sz w:val="20"/>
              </w:rPr>
            </w:pPr>
            <w:r w:rsidRPr="004A48FD">
              <w:rPr>
                <w:sz w:val="20"/>
              </w:rPr>
              <w:t>Муниципальное образование "Фроловское сельское поселение"</w:t>
            </w:r>
          </w:p>
        </w:tc>
        <w:tc>
          <w:tcPr>
            <w:tcW w:w="1701" w:type="dxa"/>
            <w:shd w:val="clear" w:color="auto" w:fill="auto"/>
          </w:tcPr>
          <w:p w:rsidR="001C60B9" w:rsidRPr="00983EB8" w:rsidRDefault="001C60B9" w:rsidP="001C60B9">
            <w:pPr>
              <w:ind w:firstLine="33"/>
              <w:jc w:val="center"/>
              <w:rPr>
                <w:sz w:val="20"/>
              </w:rPr>
            </w:pPr>
            <w:r w:rsidRPr="00983EB8">
              <w:rPr>
                <w:sz w:val="20"/>
              </w:rPr>
              <w:t>Муниципальная собственность</w:t>
            </w:r>
          </w:p>
        </w:tc>
        <w:tc>
          <w:tcPr>
            <w:tcW w:w="1984" w:type="dxa"/>
            <w:shd w:val="clear" w:color="auto" w:fill="auto"/>
          </w:tcPr>
          <w:p w:rsidR="001C60B9" w:rsidRPr="004A48FD" w:rsidRDefault="001C60B9" w:rsidP="001C60B9">
            <w:pPr>
              <w:ind w:firstLine="33"/>
              <w:jc w:val="center"/>
              <w:rPr>
                <w:sz w:val="20"/>
              </w:rPr>
            </w:pPr>
            <w:r w:rsidRPr="004A48FD">
              <w:rPr>
                <w:sz w:val="20"/>
              </w:rPr>
              <w:t>для строительства объектов транспортной инфраструктуры;</w:t>
            </w:r>
          </w:p>
          <w:p w:rsidR="001C60B9" w:rsidRPr="00983EB8" w:rsidRDefault="001C60B9" w:rsidP="001C60B9">
            <w:pPr>
              <w:ind w:firstLine="33"/>
              <w:jc w:val="center"/>
              <w:rPr>
                <w:sz w:val="20"/>
              </w:rPr>
            </w:pPr>
            <w:r w:rsidRPr="004A48FD">
              <w:rPr>
                <w:sz w:val="20"/>
              </w:rPr>
              <w:t>для объектов общественно-делового значения</w:t>
            </w:r>
          </w:p>
        </w:tc>
        <w:tc>
          <w:tcPr>
            <w:tcW w:w="1843" w:type="dxa"/>
            <w:shd w:val="clear" w:color="auto" w:fill="auto"/>
          </w:tcPr>
          <w:p w:rsidR="001C60B9" w:rsidRPr="00983EB8" w:rsidRDefault="001C60B9" w:rsidP="001C60B9">
            <w:pPr>
              <w:ind w:firstLine="33"/>
              <w:jc w:val="center"/>
              <w:rPr>
                <w:sz w:val="20"/>
              </w:rPr>
            </w:pPr>
            <w:r w:rsidRPr="004A48FD">
              <w:rPr>
                <w:sz w:val="20"/>
              </w:rPr>
              <w:t>Земли сельскохозяйственного назначения</w:t>
            </w:r>
          </w:p>
        </w:tc>
        <w:tc>
          <w:tcPr>
            <w:tcW w:w="1417" w:type="dxa"/>
            <w:shd w:val="clear" w:color="auto" w:fill="auto"/>
          </w:tcPr>
          <w:p w:rsidR="001C60B9" w:rsidRPr="00983EB8" w:rsidRDefault="001C60B9" w:rsidP="001C60B9">
            <w:pPr>
              <w:ind w:firstLine="33"/>
              <w:jc w:val="center"/>
              <w:rPr>
                <w:sz w:val="20"/>
              </w:rPr>
            </w:pPr>
            <w:r w:rsidRPr="004A48FD">
              <w:rPr>
                <w:sz w:val="20"/>
              </w:rPr>
              <w:t>83034 +/- 6</w:t>
            </w:r>
          </w:p>
        </w:tc>
      </w:tr>
      <w:tr w:rsidR="001C60B9" w:rsidRPr="00983EB8" w:rsidTr="001C60B9">
        <w:trPr>
          <w:trHeight w:val="803"/>
        </w:trPr>
        <w:tc>
          <w:tcPr>
            <w:tcW w:w="534" w:type="dxa"/>
            <w:vMerge w:val="restart"/>
            <w:shd w:val="clear" w:color="auto" w:fill="auto"/>
          </w:tcPr>
          <w:p w:rsidR="001C60B9" w:rsidRPr="00983EB8" w:rsidRDefault="001C60B9" w:rsidP="001C60B9">
            <w:pPr>
              <w:ind w:firstLine="0"/>
              <w:jc w:val="center"/>
              <w:rPr>
                <w:sz w:val="20"/>
              </w:rPr>
            </w:pPr>
            <w:r>
              <w:rPr>
                <w:sz w:val="20"/>
              </w:rPr>
              <w:t>18</w:t>
            </w:r>
          </w:p>
        </w:tc>
        <w:tc>
          <w:tcPr>
            <w:tcW w:w="1984" w:type="dxa"/>
            <w:vMerge w:val="restart"/>
            <w:shd w:val="clear" w:color="auto" w:fill="auto"/>
          </w:tcPr>
          <w:p w:rsidR="001C60B9" w:rsidRPr="00983EB8" w:rsidRDefault="001C60B9" w:rsidP="001C60B9">
            <w:pPr>
              <w:ind w:firstLine="33"/>
              <w:jc w:val="center"/>
              <w:rPr>
                <w:sz w:val="20"/>
              </w:rPr>
            </w:pPr>
            <w:r w:rsidRPr="00743C8C">
              <w:rPr>
                <w:sz w:val="20"/>
              </w:rPr>
              <w:t>59:32:0000000:5</w:t>
            </w:r>
            <w:r>
              <w:rPr>
                <w:sz w:val="20"/>
              </w:rPr>
              <w:t xml:space="preserve">  (входящий участок 5</w:t>
            </w:r>
            <w:r w:rsidRPr="00127C09">
              <w:rPr>
                <w:sz w:val="20"/>
              </w:rPr>
              <w:t>9:32:0000000:6599</w:t>
            </w:r>
            <w:r>
              <w:rPr>
                <w:sz w:val="20"/>
              </w:rPr>
              <w:t>)</w:t>
            </w:r>
          </w:p>
        </w:tc>
        <w:tc>
          <w:tcPr>
            <w:tcW w:w="3289" w:type="dxa"/>
            <w:vMerge w:val="restart"/>
            <w:shd w:val="clear" w:color="auto" w:fill="auto"/>
          </w:tcPr>
          <w:p w:rsidR="001C60B9" w:rsidRPr="00983EB8" w:rsidRDefault="001C60B9" w:rsidP="001C60B9">
            <w:pPr>
              <w:autoSpaceDE w:val="0"/>
              <w:autoSpaceDN w:val="0"/>
              <w:adjustRightInd w:val="0"/>
              <w:ind w:firstLine="0"/>
              <w:jc w:val="center"/>
              <w:rPr>
                <w:sz w:val="20"/>
              </w:rPr>
            </w:pPr>
            <w:r w:rsidRPr="00743C8C">
              <w:rPr>
                <w:sz w:val="20"/>
              </w:rPr>
              <w:t>Пермский край, р-н Пермский</w:t>
            </w:r>
          </w:p>
        </w:tc>
        <w:tc>
          <w:tcPr>
            <w:tcW w:w="1985" w:type="dxa"/>
            <w:shd w:val="clear" w:color="auto" w:fill="auto"/>
          </w:tcPr>
          <w:p w:rsidR="001C60B9" w:rsidRPr="00983EB8" w:rsidRDefault="001C60B9" w:rsidP="001C60B9">
            <w:pPr>
              <w:ind w:firstLine="33"/>
              <w:jc w:val="center"/>
              <w:rPr>
                <w:sz w:val="20"/>
              </w:rPr>
            </w:pPr>
            <w:r w:rsidRPr="00983EB8">
              <w:rPr>
                <w:sz w:val="20"/>
              </w:rPr>
              <w:t>Российская Федерация</w:t>
            </w:r>
          </w:p>
        </w:tc>
        <w:tc>
          <w:tcPr>
            <w:tcW w:w="1701" w:type="dxa"/>
            <w:shd w:val="clear" w:color="auto" w:fill="auto"/>
          </w:tcPr>
          <w:p w:rsidR="001C60B9" w:rsidRPr="00983EB8" w:rsidRDefault="001C60B9" w:rsidP="001C60B9">
            <w:pPr>
              <w:ind w:firstLine="33"/>
              <w:jc w:val="center"/>
              <w:rPr>
                <w:sz w:val="20"/>
              </w:rPr>
            </w:pPr>
            <w:r w:rsidRPr="00983EB8">
              <w:rPr>
                <w:sz w:val="20"/>
              </w:rPr>
              <w:t>собственность</w:t>
            </w:r>
          </w:p>
        </w:tc>
        <w:tc>
          <w:tcPr>
            <w:tcW w:w="1984" w:type="dxa"/>
            <w:vMerge w:val="restart"/>
            <w:shd w:val="clear" w:color="auto" w:fill="auto"/>
          </w:tcPr>
          <w:p w:rsidR="001C60B9" w:rsidRPr="00743C8C" w:rsidRDefault="001C60B9" w:rsidP="001C60B9">
            <w:pPr>
              <w:ind w:firstLine="33"/>
              <w:jc w:val="center"/>
              <w:rPr>
                <w:sz w:val="20"/>
              </w:rPr>
            </w:pPr>
            <w:r w:rsidRPr="00743C8C">
              <w:rPr>
                <w:sz w:val="20"/>
              </w:rPr>
              <w:t>для учебной и научно-исследовательской работы;</w:t>
            </w:r>
          </w:p>
          <w:p w:rsidR="001C60B9" w:rsidRPr="00983EB8" w:rsidRDefault="001C60B9" w:rsidP="001C60B9">
            <w:pPr>
              <w:ind w:firstLine="33"/>
              <w:jc w:val="center"/>
              <w:rPr>
                <w:sz w:val="20"/>
              </w:rPr>
            </w:pPr>
            <w:r w:rsidRPr="00743C8C">
              <w:rPr>
                <w:sz w:val="20"/>
              </w:rPr>
              <w:t>для объектов общественно-делового значения</w:t>
            </w:r>
          </w:p>
        </w:tc>
        <w:tc>
          <w:tcPr>
            <w:tcW w:w="1843" w:type="dxa"/>
            <w:vMerge w:val="restart"/>
            <w:shd w:val="clear" w:color="auto" w:fill="auto"/>
          </w:tcPr>
          <w:p w:rsidR="001C60B9" w:rsidRPr="00983EB8" w:rsidRDefault="001C60B9" w:rsidP="001C60B9">
            <w:pPr>
              <w:ind w:firstLine="33"/>
              <w:jc w:val="center"/>
              <w:rPr>
                <w:sz w:val="20"/>
              </w:rPr>
            </w:pPr>
            <w:r w:rsidRPr="00743C8C">
              <w:rPr>
                <w:sz w:val="20"/>
              </w:rPr>
              <w:t>Земли сельскохозяйственного назначения</w:t>
            </w:r>
          </w:p>
        </w:tc>
        <w:tc>
          <w:tcPr>
            <w:tcW w:w="1417" w:type="dxa"/>
            <w:vMerge w:val="restart"/>
            <w:shd w:val="clear" w:color="auto" w:fill="auto"/>
          </w:tcPr>
          <w:p w:rsidR="001C60B9" w:rsidRPr="00983EB8" w:rsidRDefault="001C60B9" w:rsidP="001C60B9">
            <w:pPr>
              <w:ind w:firstLine="33"/>
              <w:jc w:val="center"/>
              <w:rPr>
                <w:sz w:val="20"/>
              </w:rPr>
            </w:pPr>
            <w:r w:rsidRPr="00743C8C">
              <w:rPr>
                <w:sz w:val="20"/>
              </w:rPr>
              <w:t>26103296 +/- 33323</w:t>
            </w:r>
          </w:p>
        </w:tc>
      </w:tr>
      <w:tr w:rsidR="001C60B9" w:rsidRPr="00743C8C" w:rsidTr="001C60B9">
        <w:trPr>
          <w:trHeight w:val="70"/>
        </w:trPr>
        <w:tc>
          <w:tcPr>
            <w:tcW w:w="534" w:type="dxa"/>
            <w:vMerge/>
            <w:shd w:val="clear" w:color="auto" w:fill="auto"/>
          </w:tcPr>
          <w:p w:rsidR="001C60B9" w:rsidRDefault="001C60B9" w:rsidP="001C60B9">
            <w:pPr>
              <w:ind w:firstLine="0"/>
              <w:jc w:val="center"/>
              <w:rPr>
                <w:sz w:val="20"/>
              </w:rPr>
            </w:pPr>
          </w:p>
        </w:tc>
        <w:tc>
          <w:tcPr>
            <w:tcW w:w="1984" w:type="dxa"/>
            <w:vMerge/>
            <w:shd w:val="clear" w:color="auto" w:fill="auto"/>
          </w:tcPr>
          <w:p w:rsidR="001C60B9" w:rsidRPr="00743C8C" w:rsidRDefault="001C60B9" w:rsidP="001C60B9">
            <w:pPr>
              <w:ind w:firstLine="33"/>
              <w:jc w:val="center"/>
              <w:rPr>
                <w:sz w:val="20"/>
              </w:rPr>
            </w:pPr>
          </w:p>
        </w:tc>
        <w:tc>
          <w:tcPr>
            <w:tcW w:w="3289" w:type="dxa"/>
            <w:vMerge/>
            <w:shd w:val="clear" w:color="auto" w:fill="auto"/>
          </w:tcPr>
          <w:p w:rsidR="001C60B9" w:rsidRPr="00743C8C" w:rsidRDefault="001C60B9" w:rsidP="001C60B9">
            <w:pPr>
              <w:autoSpaceDE w:val="0"/>
              <w:autoSpaceDN w:val="0"/>
              <w:adjustRightInd w:val="0"/>
              <w:ind w:firstLine="0"/>
              <w:jc w:val="center"/>
              <w:rPr>
                <w:sz w:val="20"/>
              </w:rPr>
            </w:pPr>
          </w:p>
        </w:tc>
        <w:tc>
          <w:tcPr>
            <w:tcW w:w="1985" w:type="dxa"/>
            <w:shd w:val="clear" w:color="auto" w:fill="auto"/>
          </w:tcPr>
          <w:p w:rsidR="001C60B9" w:rsidRPr="00FC46EB" w:rsidRDefault="001C60B9" w:rsidP="001C60B9">
            <w:pPr>
              <w:ind w:firstLine="33"/>
              <w:jc w:val="center"/>
              <w:rPr>
                <w:sz w:val="20"/>
              </w:rPr>
            </w:pPr>
            <w:r w:rsidRPr="00FC46EB">
              <w:rPr>
                <w:sz w:val="20"/>
              </w:rPr>
              <w:t>Федеральное государственное бюджетное образовательное учреждение высшего образования</w:t>
            </w:r>
          </w:p>
          <w:p w:rsidR="001C60B9" w:rsidRPr="00FC46EB" w:rsidRDefault="001C60B9" w:rsidP="001C60B9">
            <w:pPr>
              <w:ind w:firstLine="33"/>
              <w:jc w:val="center"/>
              <w:rPr>
                <w:sz w:val="20"/>
              </w:rPr>
            </w:pPr>
            <w:r w:rsidRPr="00FC46EB">
              <w:rPr>
                <w:sz w:val="20"/>
              </w:rPr>
              <w:t>"Пермский государственный аграрн</w:t>
            </w:r>
            <w:proofErr w:type="gramStart"/>
            <w:r w:rsidRPr="00FC46EB">
              <w:rPr>
                <w:sz w:val="20"/>
              </w:rPr>
              <w:t>о-</w:t>
            </w:r>
            <w:proofErr w:type="gramEnd"/>
            <w:r w:rsidRPr="00FC46EB">
              <w:rPr>
                <w:sz w:val="20"/>
              </w:rPr>
              <w:t xml:space="preserve"> технологический университет имени академика Д.Н.</w:t>
            </w:r>
          </w:p>
          <w:p w:rsidR="001C60B9" w:rsidRPr="00983EB8" w:rsidRDefault="001C60B9" w:rsidP="001C60B9">
            <w:pPr>
              <w:ind w:firstLine="33"/>
              <w:jc w:val="center"/>
              <w:rPr>
                <w:sz w:val="20"/>
              </w:rPr>
            </w:pPr>
            <w:r w:rsidRPr="00FC46EB">
              <w:rPr>
                <w:sz w:val="20"/>
              </w:rPr>
              <w:t>Прянишникова"</w:t>
            </w:r>
          </w:p>
        </w:tc>
        <w:tc>
          <w:tcPr>
            <w:tcW w:w="1701" w:type="dxa"/>
            <w:shd w:val="clear" w:color="auto" w:fill="auto"/>
          </w:tcPr>
          <w:p w:rsidR="001C60B9" w:rsidRPr="00983EB8" w:rsidRDefault="001C60B9" w:rsidP="001C60B9">
            <w:pPr>
              <w:ind w:firstLine="33"/>
              <w:jc w:val="center"/>
              <w:rPr>
                <w:sz w:val="20"/>
              </w:rPr>
            </w:pPr>
            <w:r w:rsidRPr="00FC46EB">
              <w:rPr>
                <w:sz w:val="20"/>
              </w:rPr>
              <w:t>Постоянное (бессрочное) пользование</w:t>
            </w:r>
          </w:p>
        </w:tc>
        <w:tc>
          <w:tcPr>
            <w:tcW w:w="1984" w:type="dxa"/>
            <w:vMerge/>
            <w:shd w:val="clear" w:color="auto" w:fill="auto"/>
          </w:tcPr>
          <w:p w:rsidR="001C60B9" w:rsidRPr="00743C8C" w:rsidRDefault="001C60B9" w:rsidP="001C60B9">
            <w:pPr>
              <w:ind w:firstLine="33"/>
              <w:jc w:val="center"/>
              <w:rPr>
                <w:sz w:val="20"/>
              </w:rPr>
            </w:pPr>
          </w:p>
        </w:tc>
        <w:tc>
          <w:tcPr>
            <w:tcW w:w="1843" w:type="dxa"/>
            <w:vMerge/>
            <w:shd w:val="clear" w:color="auto" w:fill="auto"/>
          </w:tcPr>
          <w:p w:rsidR="001C60B9" w:rsidRPr="00743C8C" w:rsidRDefault="001C60B9" w:rsidP="001C60B9">
            <w:pPr>
              <w:ind w:firstLine="33"/>
              <w:jc w:val="center"/>
              <w:rPr>
                <w:sz w:val="20"/>
              </w:rPr>
            </w:pPr>
          </w:p>
        </w:tc>
        <w:tc>
          <w:tcPr>
            <w:tcW w:w="1417" w:type="dxa"/>
            <w:vMerge/>
            <w:shd w:val="clear" w:color="auto" w:fill="auto"/>
          </w:tcPr>
          <w:p w:rsidR="001C60B9" w:rsidRPr="00743C8C" w:rsidRDefault="001C60B9" w:rsidP="001C60B9">
            <w:pPr>
              <w:ind w:firstLine="33"/>
              <w:jc w:val="center"/>
              <w:rPr>
                <w:sz w:val="20"/>
              </w:rPr>
            </w:pPr>
          </w:p>
        </w:tc>
      </w:tr>
    </w:tbl>
    <w:p w:rsidR="00242799" w:rsidRPr="006A4B19" w:rsidRDefault="00242799" w:rsidP="0033622A">
      <w:pPr>
        <w:ind w:firstLine="0"/>
        <w:rPr>
          <w:b/>
          <w:color w:val="000000" w:themeColor="text1"/>
          <w:sz w:val="24"/>
          <w:szCs w:val="24"/>
        </w:rPr>
      </w:pPr>
    </w:p>
    <w:sectPr w:rsidR="00242799" w:rsidRPr="006A4B19" w:rsidSect="00242799">
      <w:pgSz w:w="16838" w:h="11906" w:orient="landscape"/>
      <w:pgMar w:top="1134" w:right="709" w:bottom="851" w:left="709"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7CC3" w:rsidRDefault="00DD7CC3" w:rsidP="003F4507">
      <w:r>
        <w:separator/>
      </w:r>
    </w:p>
  </w:endnote>
  <w:endnote w:type="continuationSeparator" w:id="0">
    <w:p w:rsidR="00DD7CC3" w:rsidRDefault="00DD7CC3" w:rsidP="003F45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76"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1"/>
      <w:gridCol w:w="574"/>
      <w:gridCol w:w="564"/>
      <w:gridCol w:w="558"/>
      <w:gridCol w:w="847"/>
      <w:gridCol w:w="533"/>
      <w:gridCol w:w="3912"/>
      <w:gridCol w:w="835"/>
      <w:gridCol w:w="829"/>
      <w:gridCol w:w="1163"/>
    </w:tblGrid>
    <w:tr w:rsidR="008A5AD1" w:rsidRPr="00076689">
      <w:trPr>
        <w:cantSplit/>
        <w:trHeight w:val="284"/>
      </w:trPr>
      <w:tc>
        <w:tcPr>
          <w:tcW w:w="561" w:type="dxa"/>
          <w:tcBorders>
            <w:top w:val="single" w:sz="12" w:space="0" w:color="auto"/>
            <w:left w:val="nil"/>
            <w:bottom w:val="single" w:sz="12" w:space="0" w:color="auto"/>
            <w:right w:val="single" w:sz="12" w:space="0" w:color="auto"/>
          </w:tcBorders>
          <w:noWrap/>
          <w:vAlign w:val="center"/>
        </w:tcPr>
        <w:p w:rsidR="008A5AD1" w:rsidRPr="00A463B6" w:rsidRDefault="008A5AD1" w:rsidP="00095D3A">
          <w:pPr>
            <w:pStyle w:val="af2"/>
            <w:spacing w:before="15" w:after="17"/>
            <w:jc w:val="center"/>
            <w:rPr>
              <w:noProof/>
              <w:sz w:val="20"/>
            </w:rPr>
          </w:pPr>
        </w:p>
      </w:tc>
      <w:tc>
        <w:tcPr>
          <w:tcW w:w="574"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564"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558"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6739" w:type="dxa"/>
          <w:gridSpan w:val="4"/>
          <w:vMerge w:val="restart"/>
          <w:tcBorders>
            <w:top w:val="single" w:sz="12" w:space="0" w:color="auto"/>
            <w:left w:val="single" w:sz="12" w:space="0" w:color="auto"/>
            <w:right w:val="nil"/>
          </w:tcBorders>
          <w:noWrap/>
          <w:vAlign w:val="center"/>
        </w:tcPr>
        <w:p w:rsidR="008A5AD1" w:rsidRPr="00A8435A" w:rsidRDefault="008A5AD1" w:rsidP="00095D3A">
          <w:pPr>
            <w:spacing w:before="15" w:after="17"/>
            <w:jc w:val="center"/>
            <w:rPr>
              <w:bCs/>
              <w:szCs w:val="28"/>
            </w:rPr>
          </w:pPr>
          <w:r>
            <w:rPr>
              <w:bCs/>
              <w:szCs w:val="28"/>
            </w:rPr>
            <w:t>12-04-11-ПЗУ</w:t>
          </w:r>
        </w:p>
      </w:tc>
    </w:tr>
    <w:tr w:rsidR="008A5AD1" w:rsidRPr="00076689">
      <w:trPr>
        <w:cantSplit/>
        <w:trHeight w:val="284"/>
      </w:trPr>
      <w:tc>
        <w:tcPr>
          <w:tcW w:w="561" w:type="dxa"/>
          <w:tcBorders>
            <w:top w:val="single" w:sz="12" w:space="0" w:color="auto"/>
            <w:left w:val="nil"/>
            <w:bottom w:val="single" w:sz="12" w:space="0" w:color="auto"/>
            <w:right w:val="single" w:sz="12" w:space="0" w:color="auto"/>
          </w:tcBorders>
          <w:noWrap/>
          <w:vAlign w:val="center"/>
        </w:tcPr>
        <w:p w:rsidR="008A5AD1" w:rsidRPr="00A463B6" w:rsidRDefault="008A5AD1" w:rsidP="00095D3A">
          <w:pPr>
            <w:pStyle w:val="af2"/>
            <w:spacing w:before="15" w:after="17"/>
            <w:jc w:val="center"/>
            <w:rPr>
              <w:noProof/>
              <w:sz w:val="20"/>
            </w:rPr>
          </w:pPr>
        </w:p>
      </w:tc>
      <w:tc>
        <w:tcPr>
          <w:tcW w:w="574"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564"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558"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6739" w:type="dxa"/>
          <w:gridSpan w:val="4"/>
          <w:vMerge/>
          <w:tcBorders>
            <w:left w:val="single" w:sz="12" w:space="0" w:color="auto"/>
            <w:right w:val="nil"/>
          </w:tcBorders>
          <w:noWrap/>
        </w:tcPr>
        <w:p w:rsidR="008A5AD1" w:rsidRPr="00A463B6" w:rsidRDefault="008A5AD1" w:rsidP="00095D3A">
          <w:pPr>
            <w:pStyle w:val="af2"/>
            <w:spacing w:before="15" w:after="17"/>
            <w:jc w:val="center"/>
            <w:rPr>
              <w:sz w:val="20"/>
            </w:rPr>
          </w:pPr>
        </w:p>
      </w:tc>
    </w:tr>
    <w:tr w:rsidR="008A5AD1" w:rsidRPr="00076689">
      <w:trPr>
        <w:cantSplit/>
        <w:trHeight w:val="284"/>
      </w:trPr>
      <w:tc>
        <w:tcPr>
          <w:tcW w:w="561" w:type="dxa"/>
          <w:tcBorders>
            <w:top w:val="single" w:sz="12" w:space="0" w:color="auto"/>
            <w:left w:val="nil"/>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r w:rsidRPr="00A463B6">
            <w:rPr>
              <w:sz w:val="20"/>
            </w:rPr>
            <w:t>Изм.</w:t>
          </w:r>
        </w:p>
      </w:tc>
      <w:tc>
        <w:tcPr>
          <w:tcW w:w="574" w:type="dxa"/>
          <w:tcBorders>
            <w:top w:val="single" w:sz="12" w:space="0" w:color="auto"/>
            <w:left w:val="single" w:sz="12" w:space="0" w:color="auto"/>
            <w:bottom w:val="single" w:sz="12" w:space="0" w:color="auto"/>
            <w:right w:val="single" w:sz="12" w:space="0" w:color="auto"/>
          </w:tcBorders>
          <w:noWrap/>
          <w:tcFitText/>
          <w:vAlign w:val="center"/>
        </w:tcPr>
        <w:p w:rsidR="008A5AD1" w:rsidRPr="00A463B6" w:rsidRDefault="008A5AD1" w:rsidP="00095D3A">
          <w:pPr>
            <w:pStyle w:val="af2"/>
            <w:spacing w:before="15" w:after="17"/>
            <w:jc w:val="center"/>
            <w:rPr>
              <w:spacing w:val="-30"/>
              <w:sz w:val="20"/>
            </w:rPr>
          </w:pPr>
          <w:r w:rsidRPr="00F4543A">
            <w:rPr>
              <w:w w:val="76"/>
              <w:sz w:val="20"/>
            </w:rPr>
            <w:t>Кол</w:t>
          </w:r>
          <w:proofErr w:type="gramStart"/>
          <w:r w:rsidRPr="00F4543A">
            <w:rPr>
              <w:w w:val="76"/>
              <w:sz w:val="20"/>
            </w:rPr>
            <w:t>.</w:t>
          </w:r>
          <w:proofErr w:type="gramEnd"/>
          <w:r w:rsidRPr="00F4543A">
            <w:rPr>
              <w:w w:val="76"/>
              <w:sz w:val="20"/>
            </w:rPr>
            <w:t xml:space="preserve"> </w:t>
          </w:r>
          <w:proofErr w:type="gramStart"/>
          <w:r w:rsidRPr="00F4543A">
            <w:rPr>
              <w:w w:val="76"/>
              <w:sz w:val="20"/>
            </w:rPr>
            <w:t>у</w:t>
          </w:r>
          <w:proofErr w:type="gramEnd"/>
          <w:r w:rsidRPr="00F4543A">
            <w:rPr>
              <w:w w:val="76"/>
              <w:sz w:val="20"/>
            </w:rPr>
            <w:t>ч</w:t>
          </w:r>
          <w:r w:rsidRPr="00F4543A">
            <w:rPr>
              <w:spacing w:val="4"/>
              <w:w w:val="76"/>
              <w:sz w:val="20"/>
            </w:rPr>
            <w:t>.</w:t>
          </w:r>
        </w:p>
      </w:tc>
      <w:tc>
        <w:tcPr>
          <w:tcW w:w="564"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r w:rsidRPr="00A463B6">
            <w:rPr>
              <w:sz w:val="20"/>
            </w:rPr>
            <w:t>Лист</w:t>
          </w:r>
        </w:p>
      </w:tc>
      <w:tc>
        <w:tcPr>
          <w:tcW w:w="558" w:type="dxa"/>
          <w:tcBorders>
            <w:top w:val="single" w:sz="12" w:space="0" w:color="auto"/>
            <w:left w:val="single" w:sz="12" w:space="0" w:color="auto"/>
            <w:bottom w:val="single" w:sz="12" w:space="0" w:color="auto"/>
            <w:right w:val="single" w:sz="12" w:space="0" w:color="auto"/>
          </w:tcBorders>
          <w:noWrap/>
          <w:tcFitText/>
          <w:vAlign w:val="center"/>
        </w:tcPr>
        <w:p w:rsidR="008A5AD1" w:rsidRPr="00A463B6" w:rsidRDefault="008A5AD1" w:rsidP="00095D3A">
          <w:pPr>
            <w:pStyle w:val="af2"/>
            <w:spacing w:before="15" w:after="17"/>
            <w:jc w:val="center"/>
            <w:rPr>
              <w:spacing w:val="-30"/>
              <w:sz w:val="20"/>
            </w:rPr>
          </w:pPr>
          <w:r w:rsidRPr="00F4543A">
            <w:rPr>
              <w:w w:val="79"/>
              <w:sz w:val="20"/>
            </w:rPr>
            <w:t>№  док</w:t>
          </w:r>
          <w:r w:rsidRPr="00F4543A">
            <w:rPr>
              <w:spacing w:val="3"/>
              <w:w w:val="79"/>
              <w:sz w:val="20"/>
            </w:rPr>
            <w:t>.</w:t>
          </w:r>
        </w:p>
      </w:tc>
      <w:tc>
        <w:tcPr>
          <w:tcW w:w="847"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r w:rsidRPr="00A463B6">
            <w:rPr>
              <w:sz w:val="20"/>
            </w:rPr>
            <w:t>Подпись</w:t>
          </w:r>
        </w:p>
      </w:tc>
      <w:tc>
        <w:tcPr>
          <w:tcW w:w="533"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r w:rsidRPr="00A463B6">
            <w:rPr>
              <w:sz w:val="20"/>
            </w:rPr>
            <w:t>Дата</w:t>
          </w:r>
        </w:p>
      </w:tc>
      <w:tc>
        <w:tcPr>
          <w:tcW w:w="6739" w:type="dxa"/>
          <w:gridSpan w:val="4"/>
          <w:vMerge/>
          <w:tcBorders>
            <w:left w:val="single" w:sz="12" w:space="0" w:color="auto"/>
            <w:right w:val="nil"/>
          </w:tcBorders>
          <w:noWrap/>
        </w:tcPr>
        <w:p w:rsidR="008A5AD1" w:rsidRPr="00A463B6" w:rsidRDefault="008A5AD1" w:rsidP="00095D3A">
          <w:pPr>
            <w:pStyle w:val="af2"/>
            <w:spacing w:before="15" w:after="17"/>
            <w:jc w:val="center"/>
            <w:rPr>
              <w:sz w:val="20"/>
            </w:rPr>
          </w:pPr>
        </w:p>
      </w:tc>
    </w:tr>
    <w:tr w:rsidR="008A5AD1" w:rsidRPr="00076689">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roofErr w:type="spellStart"/>
          <w:r w:rsidRPr="00A463B6">
            <w:rPr>
              <w:sz w:val="20"/>
            </w:rPr>
            <w:t>Разраб</w:t>
          </w:r>
          <w:proofErr w:type="spellEnd"/>
          <w:r w:rsidRPr="00A463B6">
            <w:rPr>
              <w:sz w:val="20"/>
            </w:rPr>
            <w:t>.</w:t>
          </w:r>
        </w:p>
      </w:tc>
      <w:tc>
        <w:tcPr>
          <w:tcW w:w="1122" w:type="dxa"/>
          <w:gridSpan w:val="2"/>
          <w:tcBorders>
            <w:top w:val="single" w:sz="12" w:space="0" w:color="auto"/>
            <w:left w:val="single" w:sz="12" w:space="0" w:color="auto"/>
            <w:bottom w:val="single" w:sz="12" w:space="0" w:color="auto"/>
            <w:right w:val="single" w:sz="12" w:space="0" w:color="auto"/>
          </w:tcBorders>
          <w:noWrap/>
          <w:tcFitText/>
          <w:vAlign w:val="center"/>
        </w:tcPr>
        <w:p w:rsidR="008A5AD1" w:rsidRPr="00A463B6" w:rsidRDefault="008A5AD1" w:rsidP="00095D3A">
          <w:pPr>
            <w:pStyle w:val="af2"/>
            <w:spacing w:before="15" w:after="17"/>
            <w:jc w:val="center"/>
            <w:rPr>
              <w:sz w:val="20"/>
            </w:rPr>
          </w:pPr>
          <w:r w:rsidRPr="00A463B6">
            <w:rPr>
              <w:sz w:val="20"/>
            </w:rPr>
            <w:t>Лаврентьева</w:t>
          </w:r>
        </w:p>
      </w:tc>
      <w:tc>
        <w:tcPr>
          <w:tcW w:w="847"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r w:rsidRPr="00A463B6">
            <w:rPr>
              <w:sz w:val="20"/>
            </w:rPr>
            <w:t>10.11</w:t>
          </w:r>
        </w:p>
      </w:tc>
      <w:tc>
        <w:tcPr>
          <w:tcW w:w="3912" w:type="dxa"/>
          <w:vMerge w:val="restart"/>
          <w:tcBorders>
            <w:top w:val="single" w:sz="12" w:space="0" w:color="auto"/>
            <w:left w:val="single" w:sz="12" w:space="0" w:color="auto"/>
            <w:right w:val="single" w:sz="12" w:space="0" w:color="auto"/>
          </w:tcBorders>
          <w:noWrap/>
          <w:vAlign w:val="center"/>
        </w:tcPr>
        <w:p w:rsidR="008A5AD1" w:rsidRPr="007A4045" w:rsidRDefault="008A5AD1" w:rsidP="00095D3A">
          <w:pPr>
            <w:spacing w:before="15" w:after="17"/>
            <w:jc w:val="center"/>
            <w:rPr>
              <w:sz w:val="24"/>
            </w:rPr>
          </w:pPr>
          <w:r>
            <w:rPr>
              <w:sz w:val="24"/>
            </w:rPr>
            <w:t>Пояснительная записка</w:t>
          </w:r>
        </w:p>
      </w:tc>
      <w:tc>
        <w:tcPr>
          <w:tcW w:w="835" w:type="dxa"/>
          <w:tcBorders>
            <w:top w:val="single" w:sz="12" w:space="0" w:color="auto"/>
            <w:left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r w:rsidRPr="00A463B6">
            <w:rPr>
              <w:sz w:val="20"/>
            </w:rPr>
            <w:t>Стадия</w:t>
          </w:r>
        </w:p>
      </w:tc>
      <w:tc>
        <w:tcPr>
          <w:tcW w:w="829" w:type="dxa"/>
          <w:tcBorders>
            <w:top w:val="single" w:sz="12" w:space="0" w:color="auto"/>
            <w:left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r w:rsidRPr="00A463B6">
            <w:rPr>
              <w:sz w:val="20"/>
            </w:rPr>
            <w:t>Лист</w:t>
          </w:r>
        </w:p>
      </w:tc>
      <w:tc>
        <w:tcPr>
          <w:tcW w:w="1163" w:type="dxa"/>
          <w:tcBorders>
            <w:top w:val="single" w:sz="12" w:space="0" w:color="auto"/>
            <w:left w:val="single" w:sz="12" w:space="0" w:color="auto"/>
            <w:right w:val="nil"/>
          </w:tcBorders>
          <w:noWrap/>
          <w:vAlign w:val="center"/>
        </w:tcPr>
        <w:p w:rsidR="008A5AD1" w:rsidRPr="00A463B6" w:rsidRDefault="008A5AD1" w:rsidP="00095D3A">
          <w:pPr>
            <w:pStyle w:val="af2"/>
            <w:spacing w:before="15" w:after="17"/>
            <w:jc w:val="center"/>
            <w:rPr>
              <w:sz w:val="20"/>
            </w:rPr>
          </w:pPr>
          <w:r w:rsidRPr="00A463B6">
            <w:rPr>
              <w:sz w:val="20"/>
            </w:rPr>
            <w:t>Листов</w:t>
          </w:r>
        </w:p>
      </w:tc>
    </w:tr>
    <w:tr w:rsidR="008A5AD1" w:rsidRPr="00076689">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1122" w:type="dxa"/>
          <w:gridSpan w:val="2"/>
          <w:tcBorders>
            <w:top w:val="single" w:sz="12" w:space="0" w:color="auto"/>
            <w:left w:val="single" w:sz="12" w:space="0" w:color="auto"/>
            <w:bottom w:val="single" w:sz="12" w:space="0" w:color="auto"/>
            <w:right w:val="single" w:sz="12" w:space="0" w:color="auto"/>
          </w:tcBorders>
          <w:noWrap/>
          <w:tcFitText/>
          <w:vAlign w:val="center"/>
        </w:tcPr>
        <w:p w:rsidR="008A5AD1" w:rsidRPr="00A463B6" w:rsidRDefault="008A5AD1" w:rsidP="00095D3A">
          <w:pPr>
            <w:pStyle w:val="af2"/>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3912" w:type="dxa"/>
          <w:vMerge/>
          <w:tcBorders>
            <w:left w:val="single" w:sz="12" w:space="0" w:color="auto"/>
            <w:right w:val="single" w:sz="12" w:space="0" w:color="auto"/>
          </w:tcBorders>
          <w:noWrap/>
        </w:tcPr>
        <w:p w:rsidR="008A5AD1" w:rsidRPr="00A463B6" w:rsidRDefault="008A5AD1" w:rsidP="00095D3A">
          <w:pPr>
            <w:pStyle w:val="af2"/>
            <w:spacing w:before="15" w:after="17"/>
          </w:pPr>
        </w:p>
      </w:tc>
      <w:tc>
        <w:tcPr>
          <w:tcW w:w="835" w:type="dxa"/>
          <w:tcBorders>
            <w:top w:val="single" w:sz="12" w:space="0" w:color="auto"/>
            <w:left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roofErr w:type="gramStart"/>
          <w:r w:rsidRPr="00A463B6">
            <w:rPr>
              <w:sz w:val="20"/>
            </w:rPr>
            <w:t>П</w:t>
          </w:r>
          <w:proofErr w:type="gramEnd"/>
        </w:p>
      </w:tc>
      <w:tc>
        <w:tcPr>
          <w:tcW w:w="829" w:type="dxa"/>
          <w:tcBorders>
            <w:top w:val="single" w:sz="12" w:space="0" w:color="auto"/>
            <w:left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r w:rsidRPr="00A463B6">
            <w:rPr>
              <w:sz w:val="20"/>
            </w:rPr>
            <w:t>1</w:t>
          </w:r>
        </w:p>
      </w:tc>
      <w:tc>
        <w:tcPr>
          <w:tcW w:w="1163" w:type="dxa"/>
          <w:tcBorders>
            <w:top w:val="single" w:sz="12" w:space="0" w:color="auto"/>
            <w:left w:val="single" w:sz="12" w:space="0" w:color="auto"/>
            <w:right w:val="nil"/>
          </w:tcBorders>
          <w:noWrap/>
          <w:vAlign w:val="center"/>
        </w:tcPr>
        <w:p w:rsidR="008A5AD1" w:rsidRPr="00A463B6" w:rsidRDefault="008A5AD1" w:rsidP="00095D3A">
          <w:pPr>
            <w:pStyle w:val="af2"/>
            <w:spacing w:before="15" w:after="17"/>
            <w:jc w:val="center"/>
            <w:rPr>
              <w:sz w:val="20"/>
            </w:rPr>
          </w:pPr>
        </w:p>
      </w:tc>
    </w:tr>
    <w:tr w:rsidR="008A5AD1" w:rsidRPr="00076689">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1122" w:type="dxa"/>
          <w:gridSpan w:val="2"/>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847"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3912" w:type="dxa"/>
          <w:vMerge/>
          <w:tcBorders>
            <w:left w:val="single" w:sz="12" w:space="0" w:color="auto"/>
            <w:right w:val="single" w:sz="12" w:space="0" w:color="auto"/>
          </w:tcBorders>
          <w:noWrap/>
        </w:tcPr>
        <w:p w:rsidR="008A5AD1" w:rsidRPr="00A463B6" w:rsidRDefault="008A5AD1" w:rsidP="00095D3A">
          <w:pPr>
            <w:pStyle w:val="af2"/>
            <w:spacing w:before="15" w:after="17"/>
          </w:pPr>
        </w:p>
      </w:tc>
      <w:tc>
        <w:tcPr>
          <w:tcW w:w="2827" w:type="dxa"/>
          <w:gridSpan w:val="3"/>
          <w:vMerge w:val="restart"/>
          <w:tcBorders>
            <w:top w:val="single" w:sz="12" w:space="0" w:color="auto"/>
            <w:left w:val="single" w:sz="12" w:space="0" w:color="auto"/>
            <w:right w:val="nil"/>
          </w:tcBorders>
          <w:noWrap/>
          <w:vAlign w:val="center"/>
        </w:tcPr>
        <w:p w:rsidR="008A5AD1" w:rsidRPr="00A463B6" w:rsidRDefault="008A5AD1" w:rsidP="00095D3A">
          <w:pPr>
            <w:pStyle w:val="af2"/>
            <w:spacing w:before="15" w:after="17"/>
            <w:rPr>
              <w:szCs w:val="28"/>
            </w:rPr>
          </w:pPr>
          <w:r w:rsidRPr="00A463B6">
            <w:rPr>
              <w:sz w:val="20"/>
            </w:rPr>
            <w:t xml:space="preserve">      </w:t>
          </w:r>
          <w:r w:rsidRPr="00A463B6">
            <w:rPr>
              <w:szCs w:val="28"/>
            </w:rPr>
            <w:t>ООО  «</w:t>
          </w:r>
          <w:proofErr w:type="spellStart"/>
          <w:r w:rsidRPr="00A463B6">
            <w:rPr>
              <w:szCs w:val="28"/>
            </w:rPr>
            <w:t>ПрИнС</w:t>
          </w:r>
          <w:proofErr w:type="spellEnd"/>
          <w:r w:rsidRPr="00A463B6">
            <w:rPr>
              <w:szCs w:val="28"/>
            </w:rPr>
            <w:t>»</w:t>
          </w:r>
        </w:p>
      </w:tc>
    </w:tr>
    <w:tr w:rsidR="008A5AD1" w:rsidRPr="0088107A" w:rsidTr="00095D3A">
      <w:trPr>
        <w:cantSplit/>
        <w:trHeight w:val="284"/>
      </w:trPr>
      <w:tc>
        <w:tcPr>
          <w:tcW w:w="1135" w:type="dxa"/>
          <w:gridSpan w:val="2"/>
          <w:tcBorders>
            <w:top w:val="single" w:sz="12" w:space="0" w:color="auto"/>
            <w:left w:val="nil"/>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roofErr w:type="spellStart"/>
          <w:r w:rsidRPr="00A463B6">
            <w:rPr>
              <w:sz w:val="20"/>
            </w:rPr>
            <w:t>Н.контр</w:t>
          </w:r>
          <w:proofErr w:type="spellEnd"/>
          <w:r w:rsidRPr="00A463B6">
            <w:rPr>
              <w:sz w:val="20"/>
            </w:rPr>
            <w:t>.</w:t>
          </w:r>
        </w:p>
      </w:tc>
      <w:tc>
        <w:tcPr>
          <w:tcW w:w="1122" w:type="dxa"/>
          <w:gridSpan w:val="2"/>
          <w:tcBorders>
            <w:top w:val="single" w:sz="12" w:space="0" w:color="auto"/>
            <w:left w:val="single" w:sz="12" w:space="0" w:color="auto"/>
            <w:bottom w:val="single" w:sz="12" w:space="0" w:color="auto"/>
            <w:right w:val="single" w:sz="12" w:space="0" w:color="auto"/>
          </w:tcBorders>
          <w:noWrap/>
          <w:tcFitText/>
          <w:vAlign w:val="center"/>
        </w:tcPr>
        <w:p w:rsidR="008A5AD1" w:rsidRPr="00A463B6" w:rsidRDefault="008A5AD1" w:rsidP="00095D3A">
          <w:pPr>
            <w:pStyle w:val="af2"/>
            <w:spacing w:before="15" w:after="17"/>
            <w:jc w:val="center"/>
            <w:rPr>
              <w:sz w:val="20"/>
            </w:rPr>
          </w:pPr>
          <w:r w:rsidRPr="00A463B6">
            <w:rPr>
              <w:spacing w:val="53"/>
              <w:sz w:val="20"/>
            </w:rPr>
            <w:t>Малахо</w:t>
          </w:r>
          <w:r w:rsidRPr="00A463B6">
            <w:rPr>
              <w:spacing w:val="5"/>
              <w:sz w:val="20"/>
            </w:rPr>
            <w:t>в</w:t>
          </w:r>
        </w:p>
      </w:tc>
      <w:tc>
        <w:tcPr>
          <w:tcW w:w="847"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533" w:type="dxa"/>
          <w:tcBorders>
            <w:top w:val="single" w:sz="12" w:space="0" w:color="auto"/>
            <w:left w:val="single" w:sz="12" w:space="0" w:color="auto"/>
            <w:bottom w:val="single" w:sz="12" w:space="0" w:color="auto"/>
            <w:right w:val="single" w:sz="12" w:space="0" w:color="auto"/>
          </w:tcBorders>
          <w:noWrap/>
          <w:vAlign w:val="center"/>
        </w:tcPr>
        <w:p w:rsidR="008A5AD1" w:rsidRPr="00A463B6" w:rsidRDefault="008A5AD1" w:rsidP="00095D3A">
          <w:pPr>
            <w:pStyle w:val="af2"/>
            <w:spacing w:before="15" w:after="17"/>
            <w:jc w:val="center"/>
            <w:rPr>
              <w:sz w:val="20"/>
            </w:rPr>
          </w:pPr>
        </w:p>
      </w:tc>
      <w:tc>
        <w:tcPr>
          <w:tcW w:w="3912" w:type="dxa"/>
          <w:vMerge/>
          <w:tcBorders>
            <w:left w:val="single" w:sz="12" w:space="0" w:color="auto"/>
            <w:bottom w:val="single" w:sz="12" w:space="0" w:color="auto"/>
            <w:right w:val="single" w:sz="12" w:space="0" w:color="auto"/>
          </w:tcBorders>
          <w:noWrap/>
        </w:tcPr>
        <w:p w:rsidR="008A5AD1" w:rsidRPr="00A463B6" w:rsidRDefault="008A5AD1" w:rsidP="00095D3A">
          <w:pPr>
            <w:pStyle w:val="af2"/>
            <w:spacing w:before="15" w:after="17"/>
          </w:pPr>
        </w:p>
      </w:tc>
      <w:tc>
        <w:tcPr>
          <w:tcW w:w="2827" w:type="dxa"/>
          <w:gridSpan w:val="3"/>
          <w:vMerge/>
          <w:tcBorders>
            <w:left w:val="single" w:sz="12" w:space="0" w:color="auto"/>
            <w:bottom w:val="single" w:sz="4" w:space="0" w:color="auto"/>
            <w:right w:val="nil"/>
          </w:tcBorders>
          <w:noWrap/>
        </w:tcPr>
        <w:p w:rsidR="008A5AD1" w:rsidRPr="00A463B6" w:rsidRDefault="008A5AD1" w:rsidP="00095D3A">
          <w:pPr>
            <w:pStyle w:val="af2"/>
            <w:spacing w:before="15" w:after="17"/>
          </w:pPr>
        </w:p>
      </w:tc>
    </w:tr>
    <w:tr w:rsidR="008A5AD1" w:rsidRPr="0088107A" w:rsidTr="00095D3A">
      <w:trPr>
        <w:cantSplit/>
        <w:trHeight w:val="284"/>
      </w:trPr>
      <w:tc>
        <w:tcPr>
          <w:tcW w:w="1135" w:type="dxa"/>
          <w:gridSpan w:val="2"/>
          <w:tcBorders>
            <w:top w:val="single" w:sz="12" w:space="0" w:color="auto"/>
            <w:left w:val="nil"/>
            <w:bottom w:val="nil"/>
            <w:right w:val="single" w:sz="12" w:space="0" w:color="auto"/>
          </w:tcBorders>
          <w:noWrap/>
          <w:vAlign w:val="center"/>
        </w:tcPr>
        <w:p w:rsidR="008A5AD1" w:rsidRPr="00A463B6" w:rsidRDefault="008A5AD1" w:rsidP="00095D3A">
          <w:pPr>
            <w:pStyle w:val="af2"/>
            <w:spacing w:before="15" w:after="17"/>
            <w:jc w:val="center"/>
            <w:rPr>
              <w:sz w:val="20"/>
            </w:rPr>
          </w:pPr>
        </w:p>
      </w:tc>
      <w:tc>
        <w:tcPr>
          <w:tcW w:w="1122" w:type="dxa"/>
          <w:gridSpan w:val="2"/>
          <w:tcBorders>
            <w:top w:val="single" w:sz="12" w:space="0" w:color="auto"/>
            <w:left w:val="single" w:sz="12" w:space="0" w:color="auto"/>
            <w:bottom w:val="nil"/>
            <w:right w:val="single" w:sz="12" w:space="0" w:color="auto"/>
          </w:tcBorders>
          <w:noWrap/>
          <w:tcFitText/>
          <w:vAlign w:val="center"/>
        </w:tcPr>
        <w:p w:rsidR="008A5AD1" w:rsidRPr="00A463B6" w:rsidRDefault="008A5AD1" w:rsidP="00095D3A">
          <w:pPr>
            <w:pStyle w:val="af2"/>
            <w:spacing w:before="15" w:after="17"/>
            <w:jc w:val="center"/>
            <w:rPr>
              <w:sz w:val="20"/>
            </w:rPr>
          </w:pPr>
        </w:p>
      </w:tc>
      <w:tc>
        <w:tcPr>
          <w:tcW w:w="847" w:type="dxa"/>
          <w:tcBorders>
            <w:top w:val="single" w:sz="12" w:space="0" w:color="auto"/>
            <w:left w:val="single" w:sz="12" w:space="0" w:color="auto"/>
            <w:bottom w:val="nil"/>
            <w:right w:val="single" w:sz="12" w:space="0" w:color="auto"/>
          </w:tcBorders>
          <w:noWrap/>
          <w:vAlign w:val="center"/>
        </w:tcPr>
        <w:p w:rsidR="008A5AD1" w:rsidRPr="00A463B6" w:rsidRDefault="008A5AD1" w:rsidP="00095D3A">
          <w:pPr>
            <w:pStyle w:val="af2"/>
            <w:spacing w:before="15" w:after="17"/>
            <w:jc w:val="center"/>
            <w:rPr>
              <w:sz w:val="20"/>
            </w:rPr>
          </w:pPr>
        </w:p>
      </w:tc>
      <w:tc>
        <w:tcPr>
          <w:tcW w:w="533" w:type="dxa"/>
          <w:tcBorders>
            <w:top w:val="single" w:sz="12" w:space="0" w:color="auto"/>
            <w:left w:val="single" w:sz="12" w:space="0" w:color="auto"/>
            <w:bottom w:val="nil"/>
            <w:right w:val="single" w:sz="12" w:space="0" w:color="auto"/>
          </w:tcBorders>
          <w:noWrap/>
          <w:vAlign w:val="center"/>
        </w:tcPr>
        <w:p w:rsidR="008A5AD1" w:rsidRPr="00A463B6" w:rsidRDefault="008A5AD1" w:rsidP="00095D3A">
          <w:pPr>
            <w:pStyle w:val="af2"/>
            <w:spacing w:before="15" w:after="17"/>
            <w:jc w:val="center"/>
            <w:rPr>
              <w:sz w:val="20"/>
            </w:rPr>
          </w:pPr>
        </w:p>
      </w:tc>
      <w:tc>
        <w:tcPr>
          <w:tcW w:w="3912" w:type="dxa"/>
          <w:vMerge/>
          <w:tcBorders>
            <w:left w:val="single" w:sz="12" w:space="0" w:color="auto"/>
            <w:bottom w:val="nil"/>
            <w:right w:val="single" w:sz="12" w:space="0" w:color="auto"/>
          </w:tcBorders>
          <w:noWrap/>
        </w:tcPr>
        <w:p w:rsidR="008A5AD1" w:rsidRPr="00A463B6" w:rsidRDefault="008A5AD1" w:rsidP="00095D3A">
          <w:pPr>
            <w:pStyle w:val="af2"/>
            <w:spacing w:before="15" w:after="17"/>
          </w:pPr>
        </w:p>
      </w:tc>
      <w:tc>
        <w:tcPr>
          <w:tcW w:w="2827" w:type="dxa"/>
          <w:gridSpan w:val="3"/>
          <w:vMerge/>
          <w:tcBorders>
            <w:left w:val="single" w:sz="12" w:space="0" w:color="auto"/>
            <w:bottom w:val="single" w:sz="4" w:space="0" w:color="auto"/>
            <w:right w:val="nil"/>
          </w:tcBorders>
          <w:noWrap/>
        </w:tcPr>
        <w:p w:rsidR="008A5AD1" w:rsidRPr="00A463B6" w:rsidRDefault="008A5AD1" w:rsidP="00095D3A">
          <w:pPr>
            <w:pStyle w:val="af2"/>
            <w:spacing w:before="15" w:after="17"/>
          </w:pPr>
        </w:p>
      </w:tc>
    </w:tr>
  </w:tbl>
  <w:p w:rsidR="008A5AD1" w:rsidRPr="00BF04B4" w:rsidRDefault="008A5AD1" w:rsidP="00095D3A">
    <w:pPr>
      <w:pStyle w:val="af2"/>
      <w:jc w:val="center"/>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7CC3" w:rsidRDefault="00DD7CC3" w:rsidP="003F4507">
      <w:r>
        <w:separator/>
      </w:r>
    </w:p>
  </w:footnote>
  <w:footnote w:type="continuationSeparator" w:id="0">
    <w:p w:rsidR="00DD7CC3" w:rsidRDefault="00DD7CC3" w:rsidP="003F450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7955091"/>
      <w:docPartObj>
        <w:docPartGallery w:val="Page Numbers (Top of Page)"/>
        <w:docPartUnique/>
      </w:docPartObj>
    </w:sdtPr>
    <w:sdtEndPr/>
    <w:sdtContent>
      <w:p w:rsidR="00A84D9F" w:rsidRDefault="00A84D9F">
        <w:pPr>
          <w:pStyle w:val="af0"/>
          <w:jc w:val="center"/>
        </w:pPr>
        <w:r>
          <w:fldChar w:fldCharType="begin"/>
        </w:r>
        <w:r>
          <w:instrText>PAGE   \* MERGEFORMAT</w:instrText>
        </w:r>
        <w:r>
          <w:fldChar w:fldCharType="separate"/>
        </w:r>
        <w:r w:rsidR="00522DAB">
          <w:rPr>
            <w:noProof/>
          </w:rPr>
          <w:t>2</w:t>
        </w:r>
        <w:r>
          <w:fldChar w:fldCharType="end"/>
        </w:r>
      </w:p>
    </w:sdtContent>
  </w:sdt>
  <w:p w:rsidR="00A84D9F" w:rsidRDefault="00A84D9F">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4D9F" w:rsidRDefault="00A84D9F">
    <w:pPr>
      <w:pStyle w:val="af0"/>
      <w:jc w:val="center"/>
    </w:pPr>
  </w:p>
  <w:p w:rsidR="00A84D9F" w:rsidRDefault="00A84D9F">
    <w:pPr>
      <w:pStyle w:val="af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AD1" w:rsidRDefault="008A5AD1" w:rsidP="00095D3A">
    <w:pPr>
      <w:pStyle w:val="af0"/>
      <w:jc w:val="right"/>
    </w:pPr>
    <w:r>
      <w:rPr>
        <w:noProof/>
      </w:rPr>
      <mc:AlternateContent>
        <mc:Choice Requires="wps">
          <w:drawing>
            <wp:anchor distT="0" distB="0" distL="114300" distR="114300" simplePos="0" relativeHeight="251658240" behindDoc="0" locked="0" layoutInCell="1" allowOverlap="1" wp14:anchorId="72670ED3" wp14:editId="76B09E86">
              <wp:simplePos x="0" y="0"/>
              <wp:positionH relativeFrom="column">
                <wp:posOffset>6243955</wp:posOffset>
              </wp:positionH>
              <wp:positionV relativeFrom="paragraph">
                <wp:posOffset>-214630</wp:posOffset>
              </wp:positionV>
              <wp:extent cx="360045" cy="304800"/>
              <wp:effectExtent l="14605" t="13970" r="15875" b="14605"/>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04800"/>
                      </a:xfrm>
                      <a:prstGeom prst="rect">
                        <a:avLst/>
                      </a:prstGeom>
                      <a:solidFill>
                        <a:srgbClr val="FFFFFF"/>
                      </a:solidFill>
                      <a:ln w="25400">
                        <a:solidFill>
                          <a:srgbClr val="000000"/>
                        </a:solidFill>
                        <a:miter lim="800000"/>
                        <a:headEnd/>
                        <a:tailEnd/>
                      </a:ln>
                    </wps:spPr>
                    <wps:txbx>
                      <w:txbxContent>
                        <w:p w:rsidR="008A5AD1" w:rsidRPr="009511BF" w:rsidRDefault="008A5AD1" w:rsidP="00095D3A">
                          <w:pPr>
                            <w:ind w:left="-196" w:right="-216"/>
                            <w:jc w:val="center"/>
                            <w:rPr>
                              <w:sz w:val="24"/>
                            </w:rPr>
                          </w:pPr>
                          <w:r w:rsidRPr="009511BF">
                            <w:rPr>
                              <w:rStyle w:val="aff"/>
                              <w:sz w:val="24"/>
                            </w:rPr>
                            <w:fldChar w:fldCharType="begin"/>
                          </w:r>
                          <w:r w:rsidRPr="009511BF">
                            <w:rPr>
                              <w:sz w:val="24"/>
                              <w:lang w:val="en-US"/>
                            </w:rPr>
                            <w:instrText>=</w:instrText>
                          </w:r>
                          <w:r w:rsidRPr="009511BF">
                            <w:rPr>
                              <w:sz w:val="24"/>
                              <w:lang w:val="en-US"/>
                            </w:rPr>
                            <w:fldChar w:fldCharType="begin"/>
                          </w:r>
                          <w:r w:rsidRPr="009511BF">
                            <w:rPr>
                              <w:sz w:val="24"/>
                              <w:lang w:val="en-US"/>
                            </w:rPr>
                            <w:instrText xml:space="preserve"> PAGE </w:instrText>
                          </w:r>
                          <w:r w:rsidRPr="009511BF">
                            <w:rPr>
                              <w:sz w:val="24"/>
                              <w:lang w:val="en-US"/>
                            </w:rPr>
                            <w:fldChar w:fldCharType="separate"/>
                          </w:r>
                          <w:r>
                            <w:rPr>
                              <w:noProof/>
                              <w:sz w:val="24"/>
                              <w:lang w:val="en-US"/>
                            </w:rPr>
                            <w:instrText>13</w:instrText>
                          </w:r>
                          <w:r w:rsidRPr="009511BF">
                            <w:rPr>
                              <w:sz w:val="24"/>
                              <w:lang w:val="en-US"/>
                            </w:rPr>
                            <w:fldChar w:fldCharType="end"/>
                          </w:r>
                          <w:r w:rsidRPr="009511BF">
                            <w:rPr>
                              <w:sz w:val="24"/>
                            </w:rPr>
                            <w:instrText>+1</w:instrText>
                          </w:r>
                          <w:r w:rsidRPr="009511BF">
                            <w:rPr>
                              <w:rStyle w:val="aff"/>
                              <w:sz w:val="24"/>
                            </w:rPr>
                            <w:fldChar w:fldCharType="separate"/>
                          </w:r>
                          <w:r>
                            <w:rPr>
                              <w:noProof/>
                              <w:sz w:val="24"/>
                              <w:lang w:val="en-US"/>
                            </w:rPr>
                            <w:t>14</w:t>
                          </w:r>
                          <w:r w:rsidRPr="009511BF">
                            <w:rPr>
                              <w:rStyle w:val="aff"/>
                              <w:sz w:val="24"/>
                            </w:rPr>
                            <w:fldChar w:fldCharType="end"/>
                          </w:r>
                        </w:p>
                        <w:p w:rsidR="008A5AD1" w:rsidRPr="00CD12D9" w:rsidRDefault="008A5AD1" w:rsidP="00095D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2670ED3" id="Rectangle 2" o:spid="_x0000_s1030" style="position:absolute;left:0;text-align:left;margin-left:491.65pt;margin-top:-16.9pt;width:28.35pt;height: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" strokeweight="2pt">
              <v:textbox>
                <w:txbxContent>
                  <w:p w:rsidR="008A5AD1" w:rsidRPr="009511BF" w:rsidRDefault="008A5AD1" w:rsidP="00095D3A">
                    <w:pPr>
                      <w:ind w:left="-196" w:right="-216"/>
                      <w:jc w:val="center"/>
                      <w:rPr>
                        <w:sz w:val="24"/>
                      </w:rPr>
                    </w:pPr>
                    <w:r w:rsidRPr="009511BF">
                      <w:rPr>
                        <w:rStyle w:val="aff"/>
                        <w:sz w:val="24"/>
                      </w:rPr>
                      <w:fldChar w:fldCharType="begin"/>
                    </w:r>
                    <w:r w:rsidRPr="009511BF">
                      <w:rPr>
                        <w:sz w:val="24"/>
                        <w:lang w:val="en-US"/>
                      </w:rPr>
                      <w:instrText>=</w:instrText>
                    </w:r>
                    <w:r w:rsidRPr="009511BF">
                      <w:rPr>
                        <w:sz w:val="24"/>
                        <w:lang w:val="en-US"/>
                      </w:rPr>
                      <w:fldChar w:fldCharType="begin"/>
                    </w:r>
                    <w:r w:rsidRPr="009511BF">
                      <w:rPr>
                        <w:sz w:val="24"/>
                        <w:lang w:val="en-US"/>
                      </w:rPr>
                      <w:instrText xml:space="preserve"> PAGE </w:instrText>
                    </w:r>
                    <w:r w:rsidRPr="009511BF">
                      <w:rPr>
                        <w:sz w:val="24"/>
                        <w:lang w:val="en-US"/>
                      </w:rPr>
                      <w:fldChar w:fldCharType="separate"/>
                    </w:r>
                    <w:r>
                      <w:rPr>
                        <w:noProof/>
                        <w:sz w:val="24"/>
                        <w:lang w:val="en-US"/>
                      </w:rPr>
                      <w:instrText>13</w:instrText>
                    </w:r>
                    <w:r w:rsidRPr="009511BF">
                      <w:rPr>
                        <w:sz w:val="24"/>
                        <w:lang w:val="en-US"/>
                      </w:rPr>
                      <w:fldChar w:fldCharType="end"/>
                    </w:r>
                    <w:r w:rsidRPr="009511BF">
                      <w:rPr>
                        <w:sz w:val="24"/>
                      </w:rPr>
                      <w:instrText>+1</w:instrText>
                    </w:r>
                    <w:r w:rsidRPr="009511BF">
                      <w:rPr>
                        <w:rStyle w:val="aff"/>
                        <w:sz w:val="24"/>
                      </w:rPr>
                      <w:fldChar w:fldCharType="separate"/>
                    </w:r>
                    <w:r>
                      <w:rPr>
                        <w:noProof/>
                        <w:sz w:val="24"/>
                        <w:lang w:val="en-US"/>
                      </w:rPr>
                      <w:t>14</w:t>
                    </w:r>
                    <w:r w:rsidRPr="009511BF">
                      <w:rPr>
                        <w:rStyle w:val="aff"/>
                        <w:sz w:val="24"/>
                      </w:rPr>
                      <w:fldChar w:fldCharType="end"/>
                    </w:r>
                  </w:p>
                  <w:p w:rsidR="008A5AD1" w:rsidRPr="00CD12D9" w:rsidRDefault="008A5AD1" w:rsidP="00095D3A"/>
                </w:txbxContent>
              </v:textbox>
            </v:rect>
          </w:pict>
        </mc:Fallback>
      </mc:AlternateContent>
    </w:r>
    <w:r>
      <w:rPr>
        <w:noProof/>
      </w:rPr>
      <mc:AlternateContent>
        <mc:Choice Requires="wps">
          <w:drawing>
            <wp:anchor distT="0" distB="0" distL="114300" distR="114300" simplePos="0" relativeHeight="251657216" behindDoc="0" locked="0" layoutInCell="1" allowOverlap="1" wp14:anchorId="70BE6DD8" wp14:editId="5488D85A">
              <wp:simplePos x="0" y="0"/>
              <wp:positionH relativeFrom="column">
                <wp:posOffset>17780</wp:posOffset>
              </wp:positionH>
              <wp:positionV relativeFrom="paragraph">
                <wp:posOffset>-219710</wp:posOffset>
              </wp:positionV>
              <wp:extent cx="6588760" cy="10189210"/>
              <wp:effectExtent l="17780" t="18415" r="13335" b="12700"/>
              <wp:wrapNone/>
              <wp:docPr id="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8760" cy="1018921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16C0F21" id="Rectangle 1" o:spid="_x0000_s1026" style="position:absolute;margin-left:1.4pt;margin-top:-17.3pt;width:518.8pt;height:802.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" filled="f" strokeweight="2p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0522191"/>
      <w:docPartObj>
        <w:docPartGallery w:val="Page Numbers (Top of Page)"/>
        <w:docPartUnique/>
      </w:docPartObj>
    </w:sdtPr>
    <w:sdtEndPr>
      <w:rPr>
        <w:sz w:val="24"/>
      </w:rPr>
    </w:sdtEndPr>
    <w:sdtContent>
      <w:p w:rsidR="008A5AD1" w:rsidRPr="00686F59" w:rsidRDefault="008A5AD1" w:rsidP="00686F59">
        <w:pPr>
          <w:pStyle w:val="af0"/>
          <w:jc w:val="right"/>
          <w:rPr>
            <w:sz w:val="24"/>
          </w:rPr>
        </w:pPr>
        <w:r w:rsidRPr="00686F59">
          <w:rPr>
            <w:sz w:val="24"/>
          </w:rPr>
          <w:fldChar w:fldCharType="begin"/>
        </w:r>
        <w:r w:rsidRPr="00686F59">
          <w:rPr>
            <w:sz w:val="24"/>
          </w:rPr>
          <w:instrText xml:space="preserve"> PAGE   \* MERGEFORMAT </w:instrText>
        </w:r>
        <w:r w:rsidRPr="00686F59">
          <w:rPr>
            <w:sz w:val="24"/>
          </w:rPr>
          <w:fldChar w:fldCharType="separate"/>
        </w:r>
        <w:r w:rsidR="00522DAB">
          <w:rPr>
            <w:noProof/>
            <w:sz w:val="24"/>
          </w:rPr>
          <w:t>6</w:t>
        </w:r>
        <w:r w:rsidRPr="00686F59">
          <w:rPr>
            <w:noProof/>
            <w:sz w:val="24"/>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46A06"/>
    <w:multiLevelType w:val="hybridMultilevel"/>
    <w:tmpl w:val="DB8889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A86AC7"/>
    <w:multiLevelType w:val="hybridMultilevel"/>
    <w:tmpl w:val="2A8A6A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C52391A"/>
    <w:multiLevelType w:val="hybridMultilevel"/>
    <w:tmpl w:val="A3B27D94"/>
    <w:lvl w:ilvl="0" w:tplc="09789362">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E4748FF"/>
    <w:multiLevelType w:val="hybridMultilevel"/>
    <w:tmpl w:val="359CEBFC"/>
    <w:lvl w:ilvl="0" w:tplc="0B0AC488">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2B06DA1"/>
    <w:multiLevelType w:val="multilevel"/>
    <w:tmpl w:val="07C0D020"/>
    <w:lvl w:ilvl="0">
      <w:start w:val="1"/>
      <w:numFmt w:val="decimal"/>
      <w:lvlText w:val="%1."/>
      <w:lvlJc w:val="left"/>
      <w:pPr>
        <w:ind w:left="720" w:hanging="360"/>
      </w:pPr>
      <w:rPr>
        <w:rFonts w:hint="default"/>
      </w:rPr>
    </w:lvl>
    <w:lvl w:ilvl="1">
      <w:start w:val="1"/>
      <w:numFmt w:val="decimal"/>
      <w:isLgl/>
      <w:lvlText w:val="%1.%2."/>
      <w:lvlJc w:val="left"/>
      <w:pPr>
        <w:ind w:left="1219" w:hanging="720"/>
      </w:pPr>
      <w:rPr>
        <w:rFonts w:hint="default"/>
      </w:rPr>
    </w:lvl>
    <w:lvl w:ilvl="2">
      <w:start w:val="1"/>
      <w:numFmt w:val="decimal"/>
      <w:isLgl/>
      <w:lvlText w:val="%1.%2.%3."/>
      <w:lvlJc w:val="left"/>
      <w:pPr>
        <w:ind w:left="4973" w:hanging="720"/>
      </w:pPr>
      <w:rPr>
        <w:rFonts w:hint="default"/>
      </w:rPr>
    </w:lvl>
    <w:lvl w:ilvl="3">
      <w:start w:val="1"/>
      <w:numFmt w:val="decimal"/>
      <w:isLgl/>
      <w:lvlText w:val="%1.%2.%3.%4."/>
      <w:lvlJc w:val="left"/>
      <w:pPr>
        <w:ind w:left="1857" w:hanging="1080"/>
      </w:pPr>
      <w:rPr>
        <w:rFonts w:hint="default"/>
      </w:rPr>
    </w:lvl>
    <w:lvl w:ilvl="4">
      <w:start w:val="1"/>
      <w:numFmt w:val="decimal"/>
      <w:isLgl/>
      <w:lvlText w:val="%1.%2.%3.%4.%5."/>
      <w:lvlJc w:val="left"/>
      <w:pPr>
        <w:ind w:left="1996" w:hanging="1080"/>
      </w:pPr>
      <w:rPr>
        <w:rFonts w:hint="default"/>
      </w:rPr>
    </w:lvl>
    <w:lvl w:ilvl="5">
      <w:start w:val="1"/>
      <w:numFmt w:val="decimal"/>
      <w:isLgl/>
      <w:lvlText w:val="%1.%2.%3.%4.%5.%6."/>
      <w:lvlJc w:val="left"/>
      <w:pPr>
        <w:ind w:left="2495" w:hanging="1440"/>
      </w:pPr>
      <w:rPr>
        <w:rFonts w:hint="default"/>
      </w:rPr>
    </w:lvl>
    <w:lvl w:ilvl="6">
      <w:start w:val="1"/>
      <w:numFmt w:val="decimal"/>
      <w:isLgl/>
      <w:lvlText w:val="%1.%2.%3.%4.%5.%6.%7."/>
      <w:lvlJc w:val="left"/>
      <w:pPr>
        <w:ind w:left="2994" w:hanging="1800"/>
      </w:pPr>
      <w:rPr>
        <w:rFonts w:hint="default"/>
      </w:rPr>
    </w:lvl>
    <w:lvl w:ilvl="7">
      <w:start w:val="1"/>
      <w:numFmt w:val="decimal"/>
      <w:isLgl/>
      <w:lvlText w:val="%1.%2.%3.%4.%5.%6.%7.%8."/>
      <w:lvlJc w:val="left"/>
      <w:pPr>
        <w:ind w:left="3133" w:hanging="1800"/>
      </w:pPr>
      <w:rPr>
        <w:rFonts w:hint="default"/>
      </w:rPr>
    </w:lvl>
    <w:lvl w:ilvl="8">
      <w:start w:val="1"/>
      <w:numFmt w:val="decimal"/>
      <w:isLgl/>
      <w:lvlText w:val="%1.%2.%3.%4.%5.%6.%7.%8.%9."/>
      <w:lvlJc w:val="left"/>
      <w:pPr>
        <w:ind w:left="3632" w:hanging="2160"/>
      </w:pPr>
      <w:rPr>
        <w:rFonts w:hint="default"/>
      </w:rPr>
    </w:lvl>
  </w:abstractNum>
  <w:abstractNum w:abstractNumId="5">
    <w:nsid w:val="2B5A522A"/>
    <w:multiLevelType w:val="multilevel"/>
    <w:tmpl w:val="EE420764"/>
    <w:lvl w:ilvl="0">
      <w:start w:val="1"/>
      <w:numFmt w:val="decimal"/>
      <w:lvlText w:val="%1."/>
      <w:lvlJc w:val="left"/>
      <w:pPr>
        <w:ind w:left="2346" w:hanging="360"/>
      </w:pPr>
      <w:rPr>
        <w:rFonts w:hint="default"/>
      </w:rPr>
    </w:lvl>
    <w:lvl w:ilvl="1">
      <w:start w:val="1"/>
      <w:numFmt w:val="decimal"/>
      <w:isLgl/>
      <w:lvlText w:val="%1.%2."/>
      <w:lvlJc w:val="left"/>
      <w:pPr>
        <w:ind w:left="1159" w:hanging="450"/>
      </w:pPr>
      <w:rPr>
        <w:rFonts w:eastAsia="Times New Roman" w:hint="default"/>
        <w:sz w:val="28"/>
      </w:rPr>
    </w:lvl>
    <w:lvl w:ilvl="2">
      <w:start w:val="1"/>
      <w:numFmt w:val="decimal"/>
      <w:isLgl/>
      <w:lvlText w:val="%1.%2.%3."/>
      <w:lvlJc w:val="left"/>
      <w:pPr>
        <w:ind w:left="1778" w:hanging="720"/>
      </w:pPr>
      <w:rPr>
        <w:rFonts w:eastAsia="Times New Roman" w:hint="default"/>
        <w:sz w:val="28"/>
      </w:rPr>
    </w:lvl>
    <w:lvl w:ilvl="3">
      <w:start w:val="1"/>
      <w:numFmt w:val="decimal"/>
      <w:isLgl/>
      <w:lvlText w:val="%1.%2.%3.%4."/>
      <w:lvlJc w:val="left"/>
      <w:pPr>
        <w:ind w:left="2127" w:hanging="720"/>
      </w:pPr>
      <w:rPr>
        <w:rFonts w:eastAsia="Times New Roman" w:hint="default"/>
        <w:sz w:val="28"/>
      </w:rPr>
    </w:lvl>
    <w:lvl w:ilvl="4">
      <w:start w:val="1"/>
      <w:numFmt w:val="decimal"/>
      <w:isLgl/>
      <w:lvlText w:val="%1.%2.%3.%4.%5."/>
      <w:lvlJc w:val="left"/>
      <w:pPr>
        <w:ind w:left="2836" w:hanging="1080"/>
      </w:pPr>
      <w:rPr>
        <w:rFonts w:eastAsia="Times New Roman" w:hint="default"/>
        <w:sz w:val="28"/>
      </w:rPr>
    </w:lvl>
    <w:lvl w:ilvl="5">
      <w:start w:val="1"/>
      <w:numFmt w:val="decimal"/>
      <w:isLgl/>
      <w:lvlText w:val="%1.%2.%3.%4.%5.%6."/>
      <w:lvlJc w:val="left"/>
      <w:pPr>
        <w:ind w:left="3185" w:hanging="1080"/>
      </w:pPr>
      <w:rPr>
        <w:rFonts w:eastAsia="Times New Roman" w:hint="default"/>
        <w:sz w:val="28"/>
      </w:rPr>
    </w:lvl>
    <w:lvl w:ilvl="6">
      <w:start w:val="1"/>
      <w:numFmt w:val="decimal"/>
      <w:isLgl/>
      <w:lvlText w:val="%1.%2.%3.%4.%5.%6.%7."/>
      <w:lvlJc w:val="left"/>
      <w:pPr>
        <w:ind w:left="3894" w:hanging="1440"/>
      </w:pPr>
      <w:rPr>
        <w:rFonts w:eastAsia="Times New Roman" w:hint="default"/>
        <w:sz w:val="28"/>
      </w:rPr>
    </w:lvl>
    <w:lvl w:ilvl="7">
      <w:start w:val="1"/>
      <w:numFmt w:val="decimal"/>
      <w:isLgl/>
      <w:lvlText w:val="%1.%2.%3.%4.%5.%6.%7.%8."/>
      <w:lvlJc w:val="left"/>
      <w:pPr>
        <w:ind w:left="4243" w:hanging="1440"/>
      </w:pPr>
      <w:rPr>
        <w:rFonts w:eastAsia="Times New Roman" w:hint="default"/>
        <w:sz w:val="28"/>
      </w:rPr>
    </w:lvl>
    <w:lvl w:ilvl="8">
      <w:start w:val="1"/>
      <w:numFmt w:val="decimal"/>
      <w:isLgl/>
      <w:lvlText w:val="%1.%2.%3.%4.%5.%6.%7.%8.%9."/>
      <w:lvlJc w:val="left"/>
      <w:pPr>
        <w:ind w:left="4952" w:hanging="1800"/>
      </w:pPr>
      <w:rPr>
        <w:rFonts w:eastAsia="Times New Roman" w:hint="default"/>
        <w:sz w:val="28"/>
      </w:rPr>
    </w:lvl>
  </w:abstractNum>
  <w:abstractNum w:abstractNumId="6">
    <w:nsid w:val="31716BE9"/>
    <w:multiLevelType w:val="hybridMultilevel"/>
    <w:tmpl w:val="4AE248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AE10C14"/>
    <w:multiLevelType w:val="hybridMultilevel"/>
    <w:tmpl w:val="AC42E126"/>
    <w:lvl w:ilvl="0" w:tplc="2F2C1B3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422B3399"/>
    <w:multiLevelType w:val="hybridMultilevel"/>
    <w:tmpl w:val="88DA9B0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448D0F7A"/>
    <w:multiLevelType w:val="hybridMultilevel"/>
    <w:tmpl w:val="D18A46F2"/>
    <w:lvl w:ilvl="0" w:tplc="F7BCA2EE">
      <w:start w:val="1"/>
      <w:numFmt w:val="decimal"/>
      <w:lvlText w:val="%1."/>
      <w:lvlJc w:val="left"/>
      <w:pPr>
        <w:ind w:left="1080" w:hanging="360"/>
      </w:pPr>
      <w:rPr>
        <w:rFonts w:ascii="Times New Roman" w:hAnsi="Times New Roman" w:hint="default"/>
        <w:b w:val="0"/>
        <w:i w:val="0"/>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46DD5CAB"/>
    <w:multiLevelType w:val="multilevel"/>
    <w:tmpl w:val="61DC9E2E"/>
    <w:lvl w:ilvl="0">
      <w:start w:val="1"/>
      <w:numFmt w:val="decimal"/>
      <w:lvlText w:val="%1."/>
      <w:lvlJc w:val="left"/>
      <w:pPr>
        <w:ind w:left="720" w:hanging="360"/>
      </w:pPr>
      <w:rPr>
        <w:rFonts w:hint="default"/>
        <w:b/>
      </w:rPr>
    </w:lvl>
    <w:lvl w:ilvl="1">
      <w:start w:val="1"/>
      <w:numFmt w:val="decimal"/>
      <w:isLgl/>
      <w:lvlText w:val="%1.%2."/>
      <w:lvlJc w:val="left"/>
      <w:pPr>
        <w:ind w:left="1068" w:hanging="360"/>
      </w:pPr>
      <w:rPr>
        <w:rFonts w:hint="default"/>
        <w:color w:val="000000" w:themeColor="text1"/>
      </w:rPr>
    </w:lvl>
    <w:lvl w:ilvl="2">
      <w:start w:val="1"/>
      <w:numFmt w:val="decimal"/>
      <w:isLgl/>
      <w:lvlText w:val="%1.%2.%3."/>
      <w:lvlJc w:val="left"/>
      <w:pPr>
        <w:ind w:left="1776" w:hanging="720"/>
      </w:pPr>
      <w:rPr>
        <w:rFonts w:hint="default"/>
        <w:color w:val="000000" w:themeColor="text1"/>
      </w:rPr>
    </w:lvl>
    <w:lvl w:ilvl="3">
      <w:start w:val="1"/>
      <w:numFmt w:val="decimal"/>
      <w:isLgl/>
      <w:lvlText w:val="%1.%2.%3.%4."/>
      <w:lvlJc w:val="left"/>
      <w:pPr>
        <w:ind w:left="2124" w:hanging="720"/>
      </w:pPr>
      <w:rPr>
        <w:rFonts w:hint="default"/>
        <w:color w:val="000000" w:themeColor="text1"/>
      </w:rPr>
    </w:lvl>
    <w:lvl w:ilvl="4">
      <w:start w:val="1"/>
      <w:numFmt w:val="decimal"/>
      <w:isLgl/>
      <w:lvlText w:val="%1.%2.%3.%4.%5."/>
      <w:lvlJc w:val="left"/>
      <w:pPr>
        <w:ind w:left="2832" w:hanging="1080"/>
      </w:pPr>
      <w:rPr>
        <w:rFonts w:hint="default"/>
        <w:color w:val="000000" w:themeColor="text1"/>
      </w:rPr>
    </w:lvl>
    <w:lvl w:ilvl="5">
      <w:start w:val="1"/>
      <w:numFmt w:val="decimal"/>
      <w:isLgl/>
      <w:lvlText w:val="%1.%2.%3.%4.%5.%6."/>
      <w:lvlJc w:val="left"/>
      <w:pPr>
        <w:ind w:left="3180" w:hanging="1080"/>
      </w:pPr>
      <w:rPr>
        <w:rFonts w:hint="default"/>
        <w:color w:val="000000" w:themeColor="text1"/>
      </w:rPr>
    </w:lvl>
    <w:lvl w:ilvl="6">
      <w:start w:val="1"/>
      <w:numFmt w:val="decimal"/>
      <w:isLgl/>
      <w:lvlText w:val="%1.%2.%3.%4.%5.%6.%7."/>
      <w:lvlJc w:val="left"/>
      <w:pPr>
        <w:ind w:left="3888" w:hanging="1440"/>
      </w:pPr>
      <w:rPr>
        <w:rFonts w:hint="default"/>
        <w:color w:val="000000" w:themeColor="text1"/>
      </w:rPr>
    </w:lvl>
    <w:lvl w:ilvl="7">
      <w:start w:val="1"/>
      <w:numFmt w:val="decimal"/>
      <w:isLgl/>
      <w:lvlText w:val="%1.%2.%3.%4.%5.%6.%7.%8."/>
      <w:lvlJc w:val="left"/>
      <w:pPr>
        <w:ind w:left="4236" w:hanging="1440"/>
      </w:pPr>
      <w:rPr>
        <w:rFonts w:hint="default"/>
        <w:color w:val="000000" w:themeColor="text1"/>
      </w:rPr>
    </w:lvl>
    <w:lvl w:ilvl="8">
      <w:start w:val="1"/>
      <w:numFmt w:val="decimal"/>
      <w:isLgl/>
      <w:lvlText w:val="%1.%2.%3.%4.%5.%6.%7.%8.%9."/>
      <w:lvlJc w:val="left"/>
      <w:pPr>
        <w:ind w:left="4944" w:hanging="1800"/>
      </w:pPr>
      <w:rPr>
        <w:rFonts w:hint="default"/>
        <w:color w:val="000000" w:themeColor="text1"/>
      </w:rPr>
    </w:lvl>
  </w:abstractNum>
  <w:abstractNum w:abstractNumId="11">
    <w:nsid w:val="47596A64"/>
    <w:multiLevelType w:val="multilevel"/>
    <w:tmpl w:val="740AFFAE"/>
    <w:lvl w:ilvl="0">
      <w:start w:val="1"/>
      <w:numFmt w:val="decimal"/>
      <w:suff w:val="space"/>
      <w:lvlText w:val="%1"/>
      <w:lvlJc w:val="left"/>
      <w:pPr>
        <w:ind w:left="432" w:hanging="432"/>
      </w:pPr>
      <w:rPr>
        <w:rFonts w:hint="default"/>
      </w:rPr>
    </w:lvl>
    <w:lvl w:ilvl="1">
      <w:start w:val="1"/>
      <w:numFmt w:val="decimal"/>
      <w:suff w:val="space"/>
      <w:lvlText w:val="%1.%2"/>
      <w:lvlJc w:val="left"/>
      <w:pPr>
        <w:ind w:left="2562" w:hanging="576"/>
      </w:pPr>
      <w:rPr>
        <w:rFonts w:hint="default"/>
      </w:rPr>
    </w:lvl>
    <w:lvl w:ilvl="2">
      <w:start w:val="1"/>
      <w:numFmt w:val="decimal"/>
      <w:suff w:val="space"/>
      <w:lvlText w:val="%1.%2.%3"/>
      <w:lvlJc w:val="left"/>
      <w:pPr>
        <w:ind w:left="1713" w:hanging="720"/>
      </w:pPr>
      <w:rPr>
        <w:rFonts w:hint="default"/>
      </w:rPr>
    </w:lvl>
    <w:lvl w:ilvl="3">
      <w:start w:val="1"/>
      <w:numFmt w:val="decimal"/>
      <w:lvlRestart w:val="0"/>
      <w:suff w:val="space"/>
      <w:lvlText w:val="%1.%2.%3.%4"/>
      <w:lvlJc w:val="left"/>
      <w:pPr>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nsid w:val="4C2B4BF6"/>
    <w:multiLevelType w:val="hybridMultilevel"/>
    <w:tmpl w:val="0B5C4C38"/>
    <w:lvl w:ilvl="0" w:tplc="25B01BDC">
      <w:start w:val="3"/>
      <w:numFmt w:val="decimal"/>
      <w:lvlText w:val="%1."/>
      <w:lvlJc w:val="left"/>
      <w:pPr>
        <w:ind w:left="1494"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6BC231A3"/>
    <w:multiLevelType w:val="hybridMultilevel"/>
    <w:tmpl w:val="0B5C4C38"/>
    <w:lvl w:ilvl="0" w:tplc="25B01BDC">
      <w:start w:val="3"/>
      <w:numFmt w:val="decimal"/>
      <w:lvlText w:val="%1."/>
      <w:lvlJc w:val="left"/>
      <w:pPr>
        <w:ind w:left="1494"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1"/>
  </w:num>
  <w:num w:numId="2">
    <w:abstractNumId w:val="5"/>
  </w:num>
  <w:num w:numId="3">
    <w:abstractNumId w:val="13"/>
  </w:num>
  <w:num w:numId="4">
    <w:abstractNumId w:val="6"/>
  </w:num>
  <w:num w:numId="5">
    <w:abstractNumId w:val="1"/>
  </w:num>
  <w:num w:numId="6">
    <w:abstractNumId w:val="2"/>
  </w:num>
  <w:num w:numId="7">
    <w:abstractNumId w:val="7"/>
  </w:num>
  <w:num w:numId="8">
    <w:abstractNumId w:val="3"/>
  </w:num>
  <w:num w:numId="9">
    <w:abstractNumId w:val="9"/>
  </w:num>
  <w:num w:numId="10">
    <w:abstractNumId w:val="11"/>
  </w:num>
  <w:num w:numId="11">
    <w:abstractNumId w:val="11"/>
  </w:num>
  <w:num w:numId="12">
    <w:abstractNumId w:val="11"/>
  </w:num>
  <w:num w:numId="13">
    <w:abstractNumId w:val="11"/>
  </w:num>
  <w:num w:numId="14">
    <w:abstractNumId w:val="12"/>
  </w:num>
  <w:num w:numId="15">
    <w:abstractNumId w:val="11"/>
  </w:num>
  <w:num w:numId="16">
    <w:abstractNumId w:val="4"/>
  </w:num>
  <w:num w:numId="17">
    <w:abstractNumId w:val="10"/>
  </w:num>
  <w:num w:numId="18">
    <w:abstractNumId w:val="8"/>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4507"/>
    <w:rsid w:val="00007699"/>
    <w:rsid w:val="00016687"/>
    <w:rsid w:val="00017C3F"/>
    <w:rsid w:val="00025504"/>
    <w:rsid w:val="0003194D"/>
    <w:rsid w:val="00032FA6"/>
    <w:rsid w:val="00035749"/>
    <w:rsid w:val="000377F9"/>
    <w:rsid w:val="00045485"/>
    <w:rsid w:val="000457CE"/>
    <w:rsid w:val="0004599B"/>
    <w:rsid w:val="00046580"/>
    <w:rsid w:val="00046CBA"/>
    <w:rsid w:val="00050206"/>
    <w:rsid w:val="0005079B"/>
    <w:rsid w:val="000558C9"/>
    <w:rsid w:val="00055C5C"/>
    <w:rsid w:val="00055DDD"/>
    <w:rsid w:val="00056ADF"/>
    <w:rsid w:val="00056E70"/>
    <w:rsid w:val="00057E04"/>
    <w:rsid w:val="0006211D"/>
    <w:rsid w:val="00067564"/>
    <w:rsid w:val="000742F0"/>
    <w:rsid w:val="000744F5"/>
    <w:rsid w:val="000751D0"/>
    <w:rsid w:val="00080020"/>
    <w:rsid w:val="0008495B"/>
    <w:rsid w:val="00085596"/>
    <w:rsid w:val="00086BA6"/>
    <w:rsid w:val="00093EBE"/>
    <w:rsid w:val="00095D3A"/>
    <w:rsid w:val="00095F4A"/>
    <w:rsid w:val="000A2112"/>
    <w:rsid w:val="000A5463"/>
    <w:rsid w:val="000B06FF"/>
    <w:rsid w:val="000B7EA4"/>
    <w:rsid w:val="000C1A63"/>
    <w:rsid w:val="000C32F0"/>
    <w:rsid w:val="000C5933"/>
    <w:rsid w:val="000C7A95"/>
    <w:rsid w:val="000C7F2D"/>
    <w:rsid w:val="000D41C6"/>
    <w:rsid w:val="000D46E5"/>
    <w:rsid w:val="000E4939"/>
    <w:rsid w:val="000E58A5"/>
    <w:rsid w:val="000E5F93"/>
    <w:rsid w:val="000E7153"/>
    <w:rsid w:val="000F0B33"/>
    <w:rsid w:val="000F50E9"/>
    <w:rsid w:val="000F604D"/>
    <w:rsid w:val="000F7C92"/>
    <w:rsid w:val="00100B46"/>
    <w:rsid w:val="00105108"/>
    <w:rsid w:val="00117C6A"/>
    <w:rsid w:val="0012566F"/>
    <w:rsid w:val="00130986"/>
    <w:rsid w:val="00133F9E"/>
    <w:rsid w:val="00140502"/>
    <w:rsid w:val="001667D0"/>
    <w:rsid w:val="00167C6F"/>
    <w:rsid w:val="00170DDC"/>
    <w:rsid w:val="00170F74"/>
    <w:rsid w:val="001712B0"/>
    <w:rsid w:val="0017385D"/>
    <w:rsid w:val="00177D6E"/>
    <w:rsid w:val="001829D4"/>
    <w:rsid w:val="001830A9"/>
    <w:rsid w:val="00184716"/>
    <w:rsid w:val="00187744"/>
    <w:rsid w:val="00190CFF"/>
    <w:rsid w:val="0019351A"/>
    <w:rsid w:val="001A2880"/>
    <w:rsid w:val="001A5E7F"/>
    <w:rsid w:val="001B4510"/>
    <w:rsid w:val="001B4FE8"/>
    <w:rsid w:val="001B558C"/>
    <w:rsid w:val="001B5B2B"/>
    <w:rsid w:val="001C01A1"/>
    <w:rsid w:val="001C4645"/>
    <w:rsid w:val="001C60B9"/>
    <w:rsid w:val="001C7519"/>
    <w:rsid w:val="001D0D0C"/>
    <w:rsid w:val="001D3498"/>
    <w:rsid w:val="001D4C7D"/>
    <w:rsid w:val="001D7BA3"/>
    <w:rsid w:val="001E06CE"/>
    <w:rsid w:val="001E3940"/>
    <w:rsid w:val="001F06F3"/>
    <w:rsid w:val="001F1F8C"/>
    <w:rsid w:val="001F2A21"/>
    <w:rsid w:val="001F7F16"/>
    <w:rsid w:val="00201E18"/>
    <w:rsid w:val="00204320"/>
    <w:rsid w:val="00205707"/>
    <w:rsid w:val="00206133"/>
    <w:rsid w:val="00207272"/>
    <w:rsid w:val="00211BA3"/>
    <w:rsid w:val="00211C66"/>
    <w:rsid w:val="0021371D"/>
    <w:rsid w:val="002162B0"/>
    <w:rsid w:val="00222E83"/>
    <w:rsid w:val="00223D45"/>
    <w:rsid w:val="002259CB"/>
    <w:rsid w:val="00242799"/>
    <w:rsid w:val="00242CF5"/>
    <w:rsid w:val="00243238"/>
    <w:rsid w:val="002504FF"/>
    <w:rsid w:val="0025061C"/>
    <w:rsid w:val="00254444"/>
    <w:rsid w:val="00255758"/>
    <w:rsid w:val="0025603A"/>
    <w:rsid w:val="00256BFE"/>
    <w:rsid w:val="00257AEC"/>
    <w:rsid w:val="002614C5"/>
    <w:rsid w:val="002628DE"/>
    <w:rsid w:val="00263BAA"/>
    <w:rsid w:val="00263BCB"/>
    <w:rsid w:val="00272D43"/>
    <w:rsid w:val="00273089"/>
    <w:rsid w:val="00281C5B"/>
    <w:rsid w:val="00285362"/>
    <w:rsid w:val="002866AB"/>
    <w:rsid w:val="00287A98"/>
    <w:rsid w:val="002942A1"/>
    <w:rsid w:val="00296C2B"/>
    <w:rsid w:val="0029710F"/>
    <w:rsid w:val="002A29E3"/>
    <w:rsid w:val="002B19E7"/>
    <w:rsid w:val="002B27CE"/>
    <w:rsid w:val="002B38DA"/>
    <w:rsid w:val="002B63D6"/>
    <w:rsid w:val="002B6AAB"/>
    <w:rsid w:val="002C248F"/>
    <w:rsid w:val="002C3878"/>
    <w:rsid w:val="002D22B1"/>
    <w:rsid w:val="002D377F"/>
    <w:rsid w:val="002D39B4"/>
    <w:rsid w:val="002D4119"/>
    <w:rsid w:val="002D6343"/>
    <w:rsid w:val="002D7C91"/>
    <w:rsid w:val="002E1785"/>
    <w:rsid w:val="002E23E2"/>
    <w:rsid w:val="002E5ED9"/>
    <w:rsid w:val="002E6C0E"/>
    <w:rsid w:val="002E7A16"/>
    <w:rsid w:val="002F1E89"/>
    <w:rsid w:val="002F286E"/>
    <w:rsid w:val="002F30BE"/>
    <w:rsid w:val="002F3CFF"/>
    <w:rsid w:val="002F6572"/>
    <w:rsid w:val="002F6F00"/>
    <w:rsid w:val="00302551"/>
    <w:rsid w:val="00310FE2"/>
    <w:rsid w:val="003121C3"/>
    <w:rsid w:val="00327730"/>
    <w:rsid w:val="0033622A"/>
    <w:rsid w:val="003368E3"/>
    <w:rsid w:val="00344B67"/>
    <w:rsid w:val="0034655F"/>
    <w:rsid w:val="00360533"/>
    <w:rsid w:val="003653F2"/>
    <w:rsid w:val="00367599"/>
    <w:rsid w:val="00372169"/>
    <w:rsid w:val="003776A4"/>
    <w:rsid w:val="003848AC"/>
    <w:rsid w:val="00385D7A"/>
    <w:rsid w:val="003863C6"/>
    <w:rsid w:val="00387213"/>
    <w:rsid w:val="003925FF"/>
    <w:rsid w:val="00392996"/>
    <w:rsid w:val="00396CD7"/>
    <w:rsid w:val="003A0370"/>
    <w:rsid w:val="003A0917"/>
    <w:rsid w:val="003A54A6"/>
    <w:rsid w:val="003A5E3D"/>
    <w:rsid w:val="003A6FA5"/>
    <w:rsid w:val="003B43DF"/>
    <w:rsid w:val="003C3B68"/>
    <w:rsid w:val="003D6415"/>
    <w:rsid w:val="003E7BBF"/>
    <w:rsid w:val="003F245B"/>
    <w:rsid w:val="003F401A"/>
    <w:rsid w:val="003F4507"/>
    <w:rsid w:val="004033DE"/>
    <w:rsid w:val="00403483"/>
    <w:rsid w:val="004062C4"/>
    <w:rsid w:val="00407B7C"/>
    <w:rsid w:val="00414E08"/>
    <w:rsid w:val="00415EAE"/>
    <w:rsid w:val="00416D08"/>
    <w:rsid w:val="00420336"/>
    <w:rsid w:val="00421FC5"/>
    <w:rsid w:val="004228DA"/>
    <w:rsid w:val="004279E1"/>
    <w:rsid w:val="004427EB"/>
    <w:rsid w:val="00443A00"/>
    <w:rsid w:val="00445EF5"/>
    <w:rsid w:val="00446989"/>
    <w:rsid w:val="004501AD"/>
    <w:rsid w:val="0045102B"/>
    <w:rsid w:val="00452E43"/>
    <w:rsid w:val="00453BF5"/>
    <w:rsid w:val="00465A53"/>
    <w:rsid w:val="0046789D"/>
    <w:rsid w:val="00467A53"/>
    <w:rsid w:val="00467A73"/>
    <w:rsid w:val="004704B2"/>
    <w:rsid w:val="00473349"/>
    <w:rsid w:val="004841AD"/>
    <w:rsid w:val="00484755"/>
    <w:rsid w:val="00485035"/>
    <w:rsid w:val="00487678"/>
    <w:rsid w:val="004877A7"/>
    <w:rsid w:val="00492D51"/>
    <w:rsid w:val="004A2B20"/>
    <w:rsid w:val="004A422A"/>
    <w:rsid w:val="004B2EED"/>
    <w:rsid w:val="004B6DC9"/>
    <w:rsid w:val="004C187E"/>
    <w:rsid w:val="004D0552"/>
    <w:rsid w:val="004D12D2"/>
    <w:rsid w:val="004D4D83"/>
    <w:rsid w:val="004E21D7"/>
    <w:rsid w:val="004E3961"/>
    <w:rsid w:val="004E500D"/>
    <w:rsid w:val="004F501C"/>
    <w:rsid w:val="004F6845"/>
    <w:rsid w:val="00501A2E"/>
    <w:rsid w:val="00503381"/>
    <w:rsid w:val="005033F1"/>
    <w:rsid w:val="00507D69"/>
    <w:rsid w:val="00515BF2"/>
    <w:rsid w:val="00522DAB"/>
    <w:rsid w:val="0052349E"/>
    <w:rsid w:val="00532F01"/>
    <w:rsid w:val="0053521A"/>
    <w:rsid w:val="00535FC0"/>
    <w:rsid w:val="00542E4D"/>
    <w:rsid w:val="005440D6"/>
    <w:rsid w:val="00545A9E"/>
    <w:rsid w:val="00545B73"/>
    <w:rsid w:val="0054742A"/>
    <w:rsid w:val="00547A12"/>
    <w:rsid w:val="005559DF"/>
    <w:rsid w:val="00562805"/>
    <w:rsid w:val="00565AF8"/>
    <w:rsid w:val="005724EA"/>
    <w:rsid w:val="00576B47"/>
    <w:rsid w:val="00577BEF"/>
    <w:rsid w:val="005810C8"/>
    <w:rsid w:val="005812A7"/>
    <w:rsid w:val="00585510"/>
    <w:rsid w:val="00585C75"/>
    <w:rsid w:val="005930AE"/>
    <w:rsid w:val="00595AD4"/>
    <w:rsid w:val="00597A1F"/>
    <w:rsid w:val="005A55CF"/>
    <w:rsid w:val="005B544C"/>
    <w:rsid w:val="005C072A"/>
    <w:rsid w:val="005C0CDE"/>
    <w:rsid w:val="005C16F1"/>
    <w:rsid w:val="005C4B0B"/>
    <w:rsid w:val="005C4E64"/>
    <w:rsid w:val="005C62B7"/>
    <w:rsid w:val="005C6669"/>
    <w:rsid w:val="005C69D9"/>
    <w:rsid w:val="005D0AA5"/>
    <w:rsid w:val="005D495E"/>
    <w:rsid w:val="005F40BA"/>
    <w:rsid w:val="005F5DF3"/>
    <w:rsid w:val="005F5F8A"/>
    <w:rsid w:val="005F7B2D"/>
    <w:rsid w:val="005F7E5F"/>
    <w:rsid w:val="006032D8"/>
    <w:rsid w:val="00622222"/>
    <w:rsid w:val="00622DE4"/>
    <w:rsid w:val="00625207"/>
    <w:rsid w:val="00637145"/>
    <w:rsid w:val="00642BD5"/>
    <w:rsid w:val="00643AAF"/>
    <w:rsid w:val="00646DDD"/>
    <w:rsid w:val="00647EE4"/>
    <w:rsid w:val="0065417D"/>
    <w:rsid w:val="006634DA"/>
    <w:rsid w:val="00667481"/>
    <w:rsid w:val="00672F6F"/>
    <w:rsid w:val="0068042C"/>
    <w:rsid w:val="00686C50"/>
    <w:rsid w:val="00686F59"/>
    <w:rsid w:val="0068779C"/>
    <w:rsid w:val="006879D8"/>
    <w:rsid w:val="00691C8F"/>
    <w:rsid w:val="00693022"/>
    <w:rsid w:val="00696F0C"/>
    <w:rsid w:val="006979B5"/>
    <w:rsid w:val="006A18D8"/>
    <w:rsid w:val="006A1AE5"/>
    <w:rsid w:val="006A1CFD"/>
    <w:rsid w:val="006A4B19"/>
    <w:rsid w:val="006B3940"/>
    <w:rsid w:val="006C22F0"/>
    <w:rsid w:val="006C3761"/>
    <w:rsid w:val="006C4E24"/>
    <w:rsid w:val="006C528B"/>
    <w:rsid w:val="006C5940"/>
    <w:rsid w:val="006D34D2"/>
    <w:rsid w:val="006D3E62"/>
    <w:rsid w:val="006D457E"/>
    <w:rsid w:val="006D71A1"/>
    <w:rsid w:val="006E3315"/>
    <w:rsid w:val="006E43D9"/>
    <w:rsid w:val="006E6216"/>
    <w:rsid w:val="006F01DE"/>
    <w:rsid w:val="006F28AE"/>
    <w:rsid w:val="00703A47"/>
    <w:rsid w:val="00713E70"/>
    <w:rsid w:val="00715323"/>
    <w:rsid w:val="007158E7"/>
    <w:rsid w:val="0072499E"/>
    <w:rsid w:val="007263AA"/>
    <w:rsid w:val="00730B07"/>
    <w:rsid w:val="00731F30"/>
    <w:rsid w:val="0073563B"/>
    <w:rsid w:val="00741567"/>
    <w:rsid w:val="00744982"/>
    <w:rsid w:val="0074620E"/>
    <w:rsid w:val="00746CA9"/>
    <w:rsid w:val="007470AC"/>
    <w:rsid w:val="00750716"/>
    <w:rsid w:val="00750B07"/>
    <w:rsid w:val="0075148F"/>
    <w:rsid w:val="00753F07"/>
    <w:rsid w:val="00771795"/>
    <w:rsid w:val="007741A1"/>
    <w:rsid w:val="00790816"/>
    <w:rsid w:val="0079303E"/>
    <w:rsid w:val="00795CF2"/>
    <w:rsid w:val="00796520"/>
    <w:rsid w:val="0079713E"/>
    <w:rsid w:val="00797D11"/>
    <w:rsid w:val="007A287D"/>
    <w:rsid w:val="007A578D"/>
    <w:rsid w:val="007A6FD6"/>
    <w:rsid w:val="007A75E6"/>
    <w:rsid w:val="007B6A4F"/>
    <w:rsid w:val="007B7273"/>
    <w:rsid w:val="007C49B0"/>
    <w:rsid w:val="007D0044"/>
    <w:rsid w:val="007D1D93"/>
    <w:rsid w:val="007D5BE6"/>
    <w:rsid w:val="007E0C60"/>
    <w:rsid w:val="007E1157"/>
    <w:rsid w:val="007F01EE"/>
    <w:rsid w:val="007F070E"/>
    <w:rsid w:val="007F088F"/>
    <w:rsid w:val="007F3B02"/>
    <w:rsid w:val="00812870"/>
    <w:rsid w:val="0082137F"/>
    <w:rsid w:val="008275C9"/>
    <w:rsid w:val="008300E5"/>
    <w:rsid w:val="00831AF9"/>
    <w:rsid w:val="008340C2"/>
    <w:rsid w:val="008407FE"/>
    <w:rsid w:val="008430A7"/>
    <w:rsid w:val="00843E01"/>
    <w:rsid w:val="00855DFD"/>
    <w:rsid w:val="00866400"/>
    <w:rsid w:val="00870A67"/>
    <w:rsid w:val="00872678"/>
    <w:rsid w:val="00881F90"/>
    <w:rsid w:val="00882957"/>
    <w:rsid w:val="0088662F"/>
    <w:rsid w:val="00887A95"/>
    <w:rsid w:val="00887B7D"/>
    <w:rsid w:val="00890A6E"/>
    <w:rsid w:val="00890BA7"/>
    <w:rsid w:val="00897765"/>
    <w:rsid w:val="008A0F06"/>
    <w:rsid w:val="008A5AD1"/>
    <w:rsid w:val="008A7D9B"/>
    <w:rsid w:val="008C3BA6"/>
    <w:rsid w:val="008C46AA"/>
    <w:rsid w:val="008C5F79"/>
    <w:rsid w:val="008D193A"/>
    <w:rsid w:val="008D5C94"/>
    <w:rsid w:val="008D731F"/>
    <w:rsid w:val="008F085D"/>
    <w:rsid w:val="00903BD2"/>
    <w:rsid w:val="00913C81"/>
    <w:rsid w:val="0091435B"/>
    <w:rsid w:val="00914958"/>
    <w:rsid w:val="009155EC"/>
    <w:rsid w:val="00916780"/>
    <w:rsid w:val="00922EFB"/>
    <w:rsid w:val="00926729"/>
    <w:rsid w:val="0092681E"/>
    <w:rsid w:val="00931612"/>
    <w:rsid w:val="00937595"/>
    <w:rsid w:val="00942E1C"/>
    <w:rsid w:val="00943A5E"/>
    <w:rsid w:val="00946D1B"/>
    <w:rsid w:val="00961E4D"/>
    <w:rsid w:val="00966018"/>
    <w:rsid w:val="00966343"/>
    <w:rsid w:val="00966BE3"/>
    <w:rsid w:val="00967AF3"/>
    <w:rsid w:val="00970978"/>
    <w:rsid w:val="00972265"/>
    <w:rsid w:val="009728DD"/>
    <w:rsid w:val="009755D7"/>
    <w:rsid w:val="009871AA"/>
    <w:rsid w:val="009879D1"/>
    <w:rsid w:val="00987EA8"/>
    <w:rsid w:val="00992036"/>
    <w:rsid w:val="00992358"/>
    <w:rsid w:val="00994997"/>
    <w:rsid w:val="00996A47"/>
    <w:rsid w:val="00996FCE"/>
    <w:rsid w:val="009A1FB0"/>
    <w:rsid w:val="009A2001"/>
    <w:rsid w:val="009A25C0"/>
    <w:rsid w:val="009A30B4"/>
    <w:rsid w:val="009A3897"/>
    <w:rsid w:val="009A5CC7"/>
    <w:rsid w:val="009A6D94"/>
    <w:rsid w:val="009B00F3"/>
    <w:rsid w:val="009B2441"/>
    <w:rsid w:val="009B2943"/>
    <w:rsid w:val="009B3A7D"/>
    <w:rsid w:val="009C3F3C"/>
    <w:rsid w:val="009F06CB"/>
    <w:rsid w:val="009F1ECA"/>
    <w:rsid w:val="009F2C2A"/>
    <w:rsid w:val="009F31A7"/>
    <w:rsid w:val="009F7664"/>
    <w:rsid w:val="00A014F8"/>
    <w:rsid w:val="00A03812"/>
    <w:rsid w:val="00A0497D"/>
    <w:rsid w:val="00A06088"/>
    <w:rsid w:val="00A1114D"/>
    <w:rsid w:val="00A1136F"/>
    <w:rsid w:val="00A115AE"/>
    <w:rsid w:val="00A126F5"/>
    <w:rsid w:val="00A13441"/>
    <w:rsid w:val="00A15D93"/>
    <w:rsid w:val="00A20457"/>
    <w:rsid w:val="00A2705C"/>
    <w:rsid w:val="00A3248E"/>
    <w:rsid w:val="00A32D51"/>
    <w:rsid w:val="00A409EC"/>
    <w:rsid w:val="00A4410F"/>
    <w:rsid w:val="00A44A8D"/>
    <w:rsid w:val="00A474ED"/>
    <w:rsid w:val="00A517C9"/>
    <w:rsid w:val="00A51D7B"/>
    <w:rsid w:val="00A55CA8"/>
    <w:rsid w:val="00A614C6"/>
    <w:rsid w:val="00A63196"/>
    <w:rsid w:val="00A63FAD"/>
    <w:rsid w:val="00A650A0"/>
    <w:rsid w:val="00A70002"/>
    <w:rsid w:val="00A70375"/>
    <w:rsid w:val="00A71461"/>
    <w:rsid w:val="00A8000A"/>
    <w:rsid w:val="00A82798"/>
    <w:rsid w:val="00A83762"/>
    <w:rsid w:val="00A84D9F"/>
    <w:rsid w:val="00A855F6"/>
    <w:rsid w:val="00A8612B"/>
    <w:rsid w:val="00A912BC"/>
    <w:rsid w:val="00A9286A"/>
    <w:rsid w:val="00A94DE7"/>
    <w:rsid w:val="00A94E6F"/>
    <w:rsid w:val="00A95142"/>
    <w:rsid w:val="00AA1441"/>
    <w:rsid w:val="00AA348E"/>
    <w:rsid w:val="00AA3D9C"/>
    <w:rsid w:val="00AA7B8B"/>
    <w:rsid w:val="00AB0584"/>
    <w:rsid w:val="00AB3851"/>
    <w:rsid w:val="00AB472D"/>
    <w:rsid w:val="00AB72BF"/>
    <w:rsid w:val="00AC2734"/>
    <w:rsid w:val="00AD24CC"/>
    <w:rsid w:val="00AD4668"/>
    <w:rsid w:val="00AD46EB"/>
    <w:rsid w:val="00AD5B10"/>
    <w:rsid w:val="00AD7128"/>
    <w:rsid w:val="00AE3081"/>
    <w:rsid w:val="00AE4A82"/>
    <w:rsid w:val="00AE7109"/>
    <w:rsid w:val="00AF0E70"/>
    <w:rsid w:val="00AF3505"/>
    <w:rsid w:val="00AF5CF2"/>
    <w:rsid w:val="00AF61EA"/>
    <w:rsid w:val="00B02DE3"/>
    <w:rsid w:val="00B06C6D"/>
    <w:rsid w:val="00B0755F"/>
    <w:rsid w:val="00B108A9"/>
    <w:rsid w:val="00B24F41"/>
    <w:rsid w:val="00B25CFD"/>
    <w:rsid w:val="00B271C1"/>
    <w:rsid w:val="00B271F3"/>
    <w:rsid w:val="00B272A4"/>
    <w:rsid w:val="00B30A6B"/>
    <w:rsid w:val="00B33DB1"/>
    <w:rsid w:val="00B37B03"/>
    <w:rsid w:val="00B41A2F"/>
    <w:rsid w:val="00B44C52"/>
    <w:rsid w:val="00B44EE2"/>
    <w:rsid w:val="00B45B10"/>
    <w:rsid w:val="00B536D1"/>
    <w:rsid w:val="00B5390C"/>
    <w:rsid w:val="00B62498"/>
    <w:rsid w:val="00B648CF"/>
    <w:rsid w:val="00B7021D"/>
    <w:rsid w:val="00B77054"/>
    <w:rsid w:val="00B77F82"/>
    <w:rsid w:val="00B812D1"/>
    <w:rsid w:val="00B9102A"/>
    <w:rsid w:val="00B962A7"/>
    <w:rsid w:val="00BA02C5"/>
    <w:rsid w:val="00BA0ED2"/>
    <w:rsid w:val="00BA645D"/>
    <w:rsid w:val="00BA7B7A"/>
    <w:rsid w:val="00BB0827"/>
    <w:rsid w:val="00BB2794"/>
    <w:rsid w:val="00BC42F9"/>
    <w:rsid w:val="00BD035D"/>
    <w:rsid w:val="00BD057C"/>
    <w:rsid w:val="00BD6655"/>
    <w:rsid w:val="00BD70D3"/>
    <w:rsid w:val="00BD718E"/>
    <w:rsid w:val="00BE3758"/>
    <w:rsid w:val="00BF058F"/>
    <w:rsid w:val="00BF2A0F"/>
    <w:rsid w:val="00BF3FE7"/>
    <w:rsid w:val="00BF7063"/>
    <w:rsid w:val="00C0189F"/>
    <w:rsid w:val="00C02D59"/>
    <w:rsid w:val="00C1061D"/>
    <w:rsid w:val="00C12B3D"/>
    <w:rsid w:val="00C171A5"/>
    <w:rsid w:val="00C2454B"/>
    <w:rsid w:val="00C254D4"/>
    <w:rsid w:val="00C26816"/>
    <w:rsid w:val="00C27179"/>
    <w:rsid w:val="00C27320"/>
    <w:rsid w:val="00C30359"/>
    <w:rsid w:val="00C334CC"/>
    <w:rsid w:val="00C41650"/>
    <w:rsid w:val="00C429EC"/>
    <w:rsid w:val="00C440E5"/>
    <w:rsid w:val="00C47C42"/>
    <w:rsid w:val="00C50DEB"/>
    <w:rsid w:val="00C51F0D"/>
    <w:rsid w:val="00C527EB"/>
    <w:rsid w:val="00C5343C"/>
    <w:rsid w:val="00C5501B"/>
    <w:rsid w:val="00C560F1"/>
    <w:rsid w:val="00C562EB"/>
    <w:rsid w:val="00C604B2"/>
    <w:rsid w:val="00C624B3"/>
    <w:rsid w:val="00C6431E"/>
    <w:rsid w:val="00C65BFD"/>
    <w:rsid w:val="00C65DD9"/>
    <w:rsid w:val="00C663B3"/>
    <w:rsid w:val="00C66BB1"/>
    <w:rsid w:val="00C748AE"/>
    <w:rsid w:val="00C800C9"/>
    <w:rsid w:val="00C809BD"/>
    <w:rsid w:val="00C83E65"/>
    <w:rsid w:val="00C86F89"/>
    <w:rsid w:val="00C9002A"/>
    <w:rsid w:val="00C9276B"/>
    <w:rsid w:val="00C9299C"/>
    <w:rsid w:val="00C94912"/>
    <w:rsid w:val="00C95CDE"/>
    <w:rsid w:val="00C97C96"/>
    <w:rsid w:val="00CA12E7"/>
    <w:rsid w:val="00CB35AB"/>
    <w:rsid w:val="00CC0879"/>
    <w:rsid w:val="00CC75A5"/>
    <w:rsid w:val="00CC7819"/>
    <w:rsid w:val="00CD0039"/>
    <w:rsid w:val="00CD1423"/>
    <w:rsid w:val="00CD3039"/>
    <w:rsid w:val="00CD3C10"/>
    <w:rsid w:val="00CD5701"/>
    <w:rsid w:val="00CE1509"/>
    <w:rsid w:val="00CE3118"/>
    <w:rsid w:val="00CE40B0"/>
    <w:rsid w:val="00CF2413"/>
    <w:rsid w:val="00CF4C4E"/>
    <w:rsid w:val="00CF5D20"/>
    <w:rsid w:val="00CF7524"/>
    <w:rsid w:val="00D066D2"/>
    <w:rsid w:val="00D2202F"/>
    <w:rsid w:val="00D308D0"/>
    <w:rsid w:val="00D31226"/>
    <w:rsid w:val="00D3201E"/>
    <w:rsid w:val="00D41272"/>
    <w:rsid w:val="00D47AE2"/>
    <w:rsid w:val="00D5111F"/>
    <w:rsid w:val="00D52A46"/>
    <w:rsid w:val="00D67E50"/>
    <w:rsid w:val="00D71A77"/>
    <w:rsid w:val="00D76BE5"/>
    <w:rsid w:val="00D77EF2"/>
    <w:rsid w:val="00D83FF0"/>
    <w:rsid w:val="00D840F4"/>
    <w:rsid w:val="00D85673"/>
    <w:rsid w:val="00D86136"/>
    <w:rsid w:val="00D900A9"/>
    <w:rsid w:val="00D9231F"/>
    <w:rsid w:val="00D92721"/>
    <w:rsid w:val="00D92EC1"/>
    <w:rsid w:val="00DA04DA"/>
    <w:rsid w:val="00DA30A6"/>
    <w:rsid w:val="00DB1CE2"/>
    <w:rsid w:val="00DB3F1A"/>
    <w:rsid w:val="00DB5A7E"/>
    <w:rsid w:val="00DB695F"/>
    <w:rsid w:val="00DC10DF"/>
    <w:rsid w:val="00DC4336"/>
    <w:rsid w:val="00DC6326"/>
    <w:rsid w:val="00DC6FC9"/>
    <w:rsid w:val="00DD0378"/>
    <w:rsid w:val="00DD481A"/>
    <w:rsid w:val="00DD5FC4"/>
    <w:rsid w:val="00DD754B"/>
    <w:rsid w:val="00DD7C04"/>
    <w:rsid w:val="00DD7CC3"/>
    <w:rsid w:val="00DE0087"/>
    <w:rsid w:val="00DF01E1"/>
    <w:rsid w:val="00DF176C"/>
    <w:rsid w:val="00DF1772"/>
    <w:rsid w:val="00DF1D96"/>
    <w:rsid w:val="00DF2881"/>
    <w:rsid w:val="00E0056E"/>
    <w:rsid w:val="00E01A0D"/>
    <w:rsid w:val="00E05096"/>
    <w:rsid w:val="00E10168"/>
    <w:rsid w:val="00E1118A"/>
    <w:rsid w:val="00E11EF8"/>
    <w:rsid w:val="00E1365D"/>
    <w:rsid w:val="00E30454"/>
    <w:rsid w:val="00E32851"/>
    <w:rsid w:val="00E33FCC"/>
    <w:rsid w:val="00E35932"/>
    <w:rsid w:val="00E4010D"/>
    <w:rsid w:val="00E40C5B"/>
    <w:rsid w:val="00E41300"/>
    <w:rsid w:val="00E43F88"/>
    <w:rsid w:val="00E45F48"/>
    <w:rsid w:val="00E54939"/>
    <w:rsid w:val="00E573F2"/>
    <w:rsid w:val="00E62ABC"/>
    <w:rsid w:val="00E64FD2"/>
    <w:rsid w:val="00E70DB5"/>
    <w:rsid w:val="00E76C9F"/>
    <w:rsid w:val="00E84248"/>
    <w:rsid w:val="00E85725"/>
    <w:rsid w:val="00E92CFC"/>
    <w:rsid w:val="00E95BEC"/>
    <w:rsid w:val="00E97050"/>
    <w:rsid w:val="00EA52AA"/>
    <w:rsid w:val="00EA6F7A"/>
    <w:rsid w:val="00EC1F9D"/>
    <w:rsid w:val="00EC402B"/>
    <w:rsid w:val="00EC462A"/>
    <w:rsid w:val="00EC6959"/>
    <w:rsid w:val="00ED12E6"/>
    <w:rsid w:val="00ED2297"/>
    <w:rsid w:val="00ED4590"/>
    <w:rsid w:val="00ED5992"/>
    <w:rsid w:val="00EE0041"/>
    <w:rsid w:val="00EE2A96"/>
    <w:rsid w:val="00EE39A9"/>
    <w:rsid w:val="00EF4463"/>
    <w:rsid w:val="00EF7EC5"/>
    <w:rsid w:val="00F01A64"/>
    <w:rsid w:val="00F047AD"/>
    <w:rsid w:val="00F05948"/>
    <w:rsid w:val="00F05FB3"/>
    <w:rsid w:val="00F14824"/>
    <w:rsid w:val="00F153ED"/>
    <w:rsid w:val="00F179B9"/>
    <w:rsid w:val="00F22161"/>
    <w:rsid w:val="00F337EC"/>
    <w:rsid w:val="00F33CAE"/>
    <w:rsid w:val="00F3456B"/>
    <w:rsid w:val="00F3537F"/>
    <w:rsid w:val="00F35901"/>
    <w:rsid w:val="00F46224"/>
    <w:rsid w:val="00F503C1"/>
    <w:rsid w:val="00F5152D"/>
    <w:rsid w:val="00F5342A"/>
    <w:rsid w:val="00F53673"/>
    <w:rsid w:val="00F56120"/>
    <w:rsid w:val="00F56E37"/>
    <w:rsid w:val="00F62D31"/>
    <w:rsid w:val="00F654B1"/>
    <w:rsid w:val="00F73986"/>
    <w:rsid w:val="00F75296"/>
    <w:rsid w:val="00F77F8F"/>
    <w:rsid w:val="00F8743A"/>
    <w:rsid w:val="00F90C9E"/>
    <w:rsid w:val="00F910A3"/>
    <w:rsid w:val="00F923CC"/>
    <w:rsid w:val="00F940E6"/>
    <w:rsid w:val="00F94FE7"/>
    <w:rsid w:val="00FA501D"/>
    <w:rsid w:val="00FA772A"/>
    <w:rsid w:val="00FB0400"/>
    <w:rsid w:val="00FB434D"/>
    <w:rsid w:val="00FB520E"/>
    <w:rsid w:val="00FB6D8C"/>
    <w:rsid w:val="00FB6F2D"/>
    <w:rsid w:val="00FC7E84"/>
    <w:rsid w:val="00FD197A"/>
    <w:rsid w:val="00FD72C4"/>
    <w:rsid w:val="00FD7FE2"/>
    <w:rsid w:val="00FE19D2"/>
    <w:rsid w:val="00FE55AA"/>
    <w:rsid w:val="00FE7C5F"/>
    <w:rsid w:val="00FF37C8"/>
    <w:rsid w:val="00FF4BE8"/>
    <w:rsid w:val="00FF5AC3"/>
    <w:rsid w:val="00FF6E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velope address"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4507"/>
    <w:pPr>
      <w:spacing w:after="0" w:line="240" w:lineRule="auto"/>
      <w:ind w:firstLine="720"/>
      <w:jc w:val="both"/>
    </w:pPr>
    <w:rPr>
      <w:rFonts w:ascii="Times New Roman" w:eastAsia="Times New Roman" w:hAnsi="Times New Roman" w:cs="Times New Roman"/>
      <w:sz w:val="28"/>
      <w:szCs w:val="20"/>
      <w:lang w:eastAsia="ru-RU"/>
    </w:rPr>
  </w:style>
  <w:style w:type="paragraph" w:styleId="1">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
    <w:next w:val="a"/>
    <w:link w:val="10"/>
    <w:uiPriority w:val="9"/>
    <w:qFormat/>
    <w:rsid w:val="003F4507"/>
    <w:pPr>
      <w:keepNext/>
      <w:spacing w:before="240" w:after="240"/>
      <w:ind w:right="1134" w:firstLine="0"/>
      <w:jc w:val="left"/>
      <w:outlineLvl w:val="0"/>
    </w:pPr>
    <w:rPr>
      <w:rFonts w:ascii="Arial" w:hAnsi="Arial"/>
      <w:b/>
      <w:kern w:val="28"/>
    </w:rPr>
  </w:style>
  <w:style w:type="paragraph" w:styleId="2">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 Знак,Знак Знак Знак,hseHeading 2,OG Heading 2,- 1,Заголовок 2 Знак Знак Знак Знак"/>
    <w:basedOn w:val="a"/>
    <w:next w:val="a"/>
    <w:link w:val="20"/>
    <w:qFormat/>
    <w:rsid w:val="003F4507"/>
    <w:pPr>
      <w:keepNext/>
      <w:spacing w:before="240" w:after="240"/>
      <w:ind w:right="567" w:firstLine="0"/>
      <w:jc w:val="left"/>
      <w:outlineLvl w:val="1"/>
    </w:pPr>
    <w:rPr>
      <w:rFonts w:ascii="Arial" w:hAnsi="Arial"/>
      <w:b/>
      <w:i/>
    </w:rPr>
  </w:style>
  <w:style w:type="paragraph" w:styleId="3">
    <w:name w:val="heading 3"/>
    <w:aliases w:val="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Aaaiiinou (iacaaiea),Пункт,H3"/>
    <w:basedOn w:val="a"/>
    <w:next w:val="a"/>
    <w:link w:val="30"/>
    <w:qFormat/>
    <w:rsid w:val="003F4507"/>
    <w:pPr>
      <w:keepNext/>
      <w:spacing w:before="240" w:after="240"/>
      <w:ind w:right="567" w:firstLine="0"/>
      <w:jc w:val="left"/>
      <w:outlineLvl w:val="2"/>
    </w:pPr>
    <w:rPr>
      <w:rFonts w:ascii="Arial" w:hAnsi="Arial"/>
    </w:rPr>
  </w:style>
  <w:style w:type="paragraph" w:styleId="4">
    <w:name w:val="heading 4"/>
    <w:aliases w:val="Заголовок 4 ОРД,Заголовок 1.1"/>
    <w:basedOn w:val="a"/>
    <w:next w:val="a"/>
    <w:link w:val="40"/>
    <w:qFormat/>
    <w:rsid w:val="003F4507"/>
    <w:pPr>
      <w:keepNext/>
      <w:spacing w:before="160" w:after="160"/>
      <w:ind w:firstLine="0"/>
      <w:jc w:val="left"/>
      <w:outlineLvl w:val="3"/>
    </w:pPr>
    <w:rPr>
      <w:rFonts w:ascii="Arial" w:hAnsi="Arial"/>
      <w:i/>
    </w:rPr>
  </w:style>
  <w:style w:type="paragraph" w:styleId="5">
    <w:name w:val="heading 5"/>
    <w:aliases w:val="Block Label,Underline,Block Label1,Block Label2,Block Label3,Block Label11,Block Label21,Block Label4,Block Label12,Block Label22,Block Label5,Block Label13,Block Label23,Block Label6,Block Label7,Block Label8,Block Label9,Block Label10"/>
    <w:basedOn w:val="a"/>
    <w:next w:val="a"/>
    <w:link w:val="50"/>
    <w:qFormat/>
    <w:rsid w:val="003F4507"/>
    <w:pPr>
      <w:spacing w:before="240" w:after="60"/>
      <w:ind w:firstLine="0"/>
      <w:outlineLvl w:val="4"/>
    </w:pPr>
    <w:rPr>
      <w:sz w:val="22"/>
    </w:rPr>
  </w:style>
  <w:style w:type="paragraph" w:styleId="6">
    <w:name w:val="heading 6"/>
    <w:aliases w:val="Заголовок 6 Наименование таблицы,Заголовок 6  Наименование таблицы, Знак6"/>
    <w:basedOn w:val="a"/>
    <w:next w:val="a"/>
    <w:link w:val="60"/>
    <w:qFormat/>
    <w:rsid w:val="003F4507"/>
    <w:pPr>
      <w:spacing w:before="240" w:after="60"/>
      <w:ind w:firstLine="0"/>
      <w:outlineLvl w:val="5"/>
    </w:pPr>
    <w:rPr>
      <w:i/>
      <w:sz w:val="22"/>
    </w:rPr>
  </w:style>
  <w:style w:type="paragraph" w:styleId="7">
    <w:name w:val="heading 7"/>
    <w:aliases w:val="Not in Use,Itallics,Italics,Заголовок 7 Наименование рисунка, Знак5"/>
    <w:basedOn w:val="a"/>
    <w:next w:val="a"/>
    <w:link w:val="70"/>
    <w:qFormat/>
    <w:rsid w:val="003F4507"/>
    <w:pPr>
      <w:spacing w:before="240" w:after="60"/>
      <w:ind w:firstLine="0"/>
      <w:outlineLvl w:val="6"/>
    </w:pPr>
    <w:rPr>
      <w:rFonts w:ascii="Arial" w:hAnsi="Arial"/>
      <w:sz w:val="20"/>
    </w:rPr>
  </w:style>
  <w:style w:type="paragraph" w:styleId="8">
    <w:name w:val="heading 8"/>
    <w:aliases w:val="Табл, Знак4"/>
    <w:basedOn w:val="a"/>
    <w:next w:val="a"/>
    <w:link w:val="80"/>
    <w:qFormat/>
    <w:rsid w:val="003F4507"/>
    <w:pPr>
      <w:spacing w:before="240" w:after="60"/>
      <w:ind w:firstLine="0"/>
      <w:outlineLvl w:val="7"/>
    </w:pPr>
    <w:rPr>
      <w:rFonts w:ascii="Arial" w:hAnsi="Arial"/>
      <w:i/>
      <w:sz w:val="20"/>
    </w:rPr>
  </w:style>
  <w:style w:type="paragraph" w:styleId="9">
    <w:name w:val="heading 9"/>
    <w:aliases w:val="примечание, Знак3"/>
    <w:basedOn w:val="a"/>
    <w:next w:val="a"/>
    <w:link w:val="90"/>
    <w:qFormat/>
    <w:rsid w:val="003F4507"/>
    <w:pPr>
      <w:spacing w:before="240" w:after="60"/>
      <w:ind w:firstLine="0"/>
      <w:outlineLvl w:val="8"/>
    </w:pPr>
    <w:rPr>
      <w:rFonts w:ascii="Arial" w:hAnsi="Arial"/>
      <w:b/>
      <w:i/>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basedOn w:val="a0"/>
    <w:link w:val="1"/>
    <w:uiPriority w:val="9"/>
    <w:rsid w:val="003F4507"/>
    <w:rPr>
      <w:rFonts w:ascii="Arial" w:eastAsia="Times New Roman" w:hAnsi="Arial" w:cs="Times New Roman"/>
      <w:b/>
      <w:kern w:val="28"/>
      <w:sz w:val="28"/>
      <w:szCs w:val="20"/>
      <w:lang w:eastAsia="ru-RU"/>
    </w:rPr>
  </w:style>
  <w:style w:type="character" w:customStyle="1" w:styleId="20">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 Знак,Знак Знак Знак Знак1,- 1 Знак"/>
    <w:basedOn w:val="a0"/>
    <w:link w:val="2"/>
    <w:rsid w:val="003F4507"/>
    <w:rPr>
      <w:rFonts w:ascii="Arial" w:eastAsia="Times New Roman" w:hAnsi="Arial" w:cs="Times New Roman"/>
      <w:b/>
      <w:i/>
      <w:sz w:val="28"/>
      <w:szCs w:val="20"/>
      <w:lang w:eastAsia="ru-RU"/>
    </w:rPr>
  </w:style>
  <w:style w:type="character" w:customStyle="1" w:styleId="30">
    <w:name w:val="Заголовок 3 Знак"/>
    <w:aliases w:val="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1.1.1 Знак,Пункт Знак"/>
    <w:basedOn w:val="a0"/>
    <w:link w:val="3"/>
    <w:rsid w:val="003F4507"/>
    <w:rPr>
      <w:rFonts w:ascii="Arial" w:eastAsia="Times New Roman" w:hAnsi="Arial" w:cs="Times New Roman"/>
      <w:sz w:val="28"/>
      <w:szCs w:val="20"/>
      <w:lang w:eastAsia="ru-RU"/>
    </w:rPr>
  </w:style>
  <w:style w:type="character" w:customStyle="1" w:styleId="40">
    <w:name w:val="Заголовок 4 Знак"/>
    <w:aliases w:val="Заголовок 4 ОРД Знак,Заголовок 1.1 Знак"/>
    <w:basedOn w:val="a0"/>
    <w:link w:val="4"/>
    <w:rsid w:val="003F4507"/>
    <w:rPr>
      <w:rFonts w:ascii="Arial" w:eastAsia="Times New Roman" w:hAnsi="Arial" w:cs="Times New Roman"/>
      <w:i/>
      <w:sz w:val="28"/>
      <w:szCs w:val="20"/>
      <w:lang w:eastAsia="ru-RU"/>
    </w:rPr>
  </w:style>
  <w:style w:type="character" w:customStyle="1" w:styleId="50">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0"/>
    <w:link w:val="5"/>
    <w:rsid w:val="003F4507"/>
    <w:rPr>
      <w:rFonts w:ascii="Times New Roman" w:eastAsia="Times New Roman" w:hAnsi="Times New Roman" w:cs="Times New Roman"/>
      <w:szCs w:val="20"/>
      <w:lang w:eastAsia="ru-RU"/>
    </w:rPr>
  </w:style>
  <w:style w:type="character" w:customStyle="1" w:styleId="60">
    <w:name w:val="Заголовок 6 Знак"/>
    <w:aliases w:val="Заголовок 6 Наименование таблицы Знак,Заголовок 6  Наименование таблицы Знак, Знак6 Знак"/>
    <w:basedOn w:val="a0"/>
    <w:link w:val="6"/>
    <w:rsid w:val="003F4507"/>
    <w:rPr>
      <w:rFonts w:ascii="Times New Roman" w:eastAsia="Times New Roman" w:hAnsi="Times New Roman" w:cs="Times New Roman"/>
      <w:i/>
      <w:szCs w:val="20"/>
      <w:lang w:eastAsia="ru-RU"/>
    </w:rPr>
  </w:style>
  <w:style w:type="character" w:customStyle="1" w:styleId="70">
    <w:name w:val="Заголовок 7 Знак"/>
    <w:aliases w:val="Not in Use Знак,Itallics Знак,Italics Знак,Заголовок 7 Наименование рисунка Знак, Знак5 Знак"/>
    <w:basedOn w:val="a0"/>
    <w:link w:val="7"/>
    <w:rsid w:val="003F4507"/>
    <w:rPr>
      <w:rFonts w:ascii="Arial" w:eastAsia="Times New Roman" w:hAnsi="Arial" w:cs="Times New Roman"/>
      <w:sz w:val="20"/>
      <w:szCs w:val="20"/>
      <w:lang w:eastAsia="ru-RU"/>
    </w:rPr>
  </w:style>
  <w:style w:type="character" w:customStyle="1" w:styleId="80">
    <w:name w:val="Заголовок 8 Знак"/>
    <w:aliases w:val="Табл Знак, Знак4 Знак"/>
    <w:basedOn w:val="a0"/>
    <w:link w:val="8"/>
    <w:rsid w:val="003F4507"/>
    <w:rPr>
      <w:rFonts w:ascii="Arial" w:eastAsia="Times New Roman" w:hAnsi="Arial" w:cs="Times New Roman"/>
      <w:i/>
      <w:sz w:val="20"/>
      <w:szCs w:val="20"/>
      <w:lang w:eastAsia="ru-RU"/>
    </w:rPr>
  </w:style>
  <w:style w:type="character" w:customStyle="1" w:styleId="90">
    <w:name w:val="Заголовок 9 Знак"/>
    <w:aliases w:val="примечание Знак, Знак3 Знак"/>
    <w:basedOn w:val="a0"/>
    <w:link w:val="9"/>
    <w:rsid w:val="003F4507"/>
    <w:rPr>
      <w:rFonts w:ascii="Arial" w:eastAsia="Times New Roman" w:hAnsi="Arial" w:cs="Times New Roman"/>
      <w:b/>
      <w:i/>
      <w:sz w:val="18"/>
      <w:szCs w:val="20"/>
      <w:lang w:eastAsia="ru-RU"/>
    </w:rPr>
  </w:style>
  <w:style w:type="paragraph" w:styleId="a3">
    <w:name w:val="Title"/>
    <w:aliases w:val="Название Знак1,Çàãîëîâîê,Название Знак Знак"/>
    <w:basedOn w:val="a"/>
    <w:link w:val="a4"/>
    <w:qFormat/>
    <w:rsid w:val="003F4507"/>
    <w:pPr>
      <w:keepNext/>
      <w:spacing w:after="40"/>
      <w:ind w:firstLine="0"/>
      <w:contextualSpacing/>
      <w:jc w:val="center"/>
    </w:pPr>
    <w:rPr>
      <w:spacing w:val="10"/>
    </w:rPr>
  </w:style>
  <w:style w:type="character" w:customStyle="1" w:styleId="a4">
    <w:name w:val="Название Знак"/>
    <w:aliases w:val="Название Знак1 Знак,Çàãîëîâîê Знак,Название Знак Знак Знак"/>
    <w:basedOn w:val="a0"/>
    <w:link w:val="a3"/>
    <w:rsid w:val="003F4507"/>
    <w:rPr>
      <w:rFonts w:ascii="Times New Roman" w:eastAsia="Times New Roman" w:hAnsi="Times New Roman" w:cs="Times New Roman"/>
      <w:spacing w:val="10"/>
      <w:sz w:val="28"/>
      <w:szCs w:val="20"/>
      <w:lang w:eastAsia="ru-RU"/>
    </w:rPr>
  </w:style>
  <w:style w:type="character" w:styleId="a5">
    <w:name w:val="Hyperlink"/>
    <w:uiPriority w:val="99"/>
    <w:rsid w:val="003F4507"/>
    <w:rPr>
      <w:color w:val="0000FF"/>
      <w:u w:val="single"/>
    </w:rPr>
  </w:style>
  <w:style w:type="paragraph" w:styleId="11">
    <w:name w:val="toc 1"/>
    <w:basedOn w:val="a"/>
    <w:next w:val="a"/>
    <w:uiPriority w:val="39"/>
    <w:rsid w:val="003F4507"/>
    <w:pPr>
      <w:tabs>
        <w:tab w:val="right" w:leader="dot" w:pos="9911"/>
      </w:tabs>
      <w:spacing w:before="40" w:after="80"/>
      <w:ind w:left="340" w:right="567" w:hanging="340"/>
      <w:jc w:val="left"/>
    </w:pPr>
    <w:rPr>
      <w:rFonts w:ascii="Arial" w:hAnsi="Arial"/>
      <w:b/>
    </w:rPr>
  </w:style>
  <w:style w:type="paragraph" w:styleId="21">
    <w:name w:val="toc 2"/>
    <w:basedOn w:val="a"/>
    <w:next w:val="a"/>
    <w:uiPriority w:val="39"/>
    <w:rsid w:val="003F4507"/>
    <w:pPr>
      <w:tabs>
        <w:tab w:val="right" w:leader="dot" w:pos="9911"/>
      </w:tabs>
      <w:spacing w:before="80" w:after="40"/>
      <w:ind w:left="816" w:right="567" w:hanging="578"/>
      <w:jc w:val="left"/>
    </w:pPr>
    <w:rPr>
      <w:rFonts w:ascii="Arial" w:hAnsi="Arial"/>
      <w:b/>
      <w:noProof/>
      <w:szCs w:val="28"/>
    </w:rPr>
  </w:style>
  <w:style w:type="paragraph" w:customStyle="1" w:styleId="a6">
    <w:name w:val="ТАБЛИЦА_Текст_ЦЕНТР"/>
    <w:basedOn w:val="a7"/>
    <w:qFormat/>
    <w:rsid w:val="003F4507"/>
    <w:pPr>
      <w:ind w:firstLine="0"/>
      <w:jc w:val="center"/>
    </w:pPr>
    <w:rPr>
      <w:rFonts w:ascii="Times New Roman" w:eastAsia="Calibri" w:hAnsi="Times New Roman" w:cs="Courier New"/>
      <w:sz w:val="24"/>
      <w:szCs w:val="20"/>
    </w:rPr>
  </w:style>
  <w:style w:type="paragraph" w:styleId="a7">
    <w:name w:val="Plain Text"/>
    <w:basedOn w:val="a"/>
    <w:link w:val="a8"/>
    <w:uiPriority w:val="99"/>
    <w:semiHidden/>
    <w:unhideWhenUsed/>
    <w:rsid w:val="003F4507"/>
    <w:rPr>
      <w:rFonts w:ascii="Consolas" w:hAnsi="Consolas" w:cs="Consolas"/>
      <w:sz w:val="21"/>
      <w:szCs w:val="21"/>
    </w:rPr>
  </w:style>
  <w:style w:type="character" w:customStyle="1" w:styleId="a8">
    <w:name w:val="Текст Знак"/>
    <w:basedOn w:val="a0"/>
    <w:link w:val="a7"/>
    <w:uiPriority w:val="99"/>
    <w:semiHidden/>
    <w:rsid w:val="003F4507"/>
    <w:rPr>
      <w:rFonts w:ascii="Consolas" w:eastAsia="Times New Roman" w:hAnsi="Consolas" w:cs="Consolas"/>
      <w:sz w:val="21"/>
      <w:szCs w:val="21"/>
      <w:lang w:eastAsia="ru-RU"/>
    </w:rPr>
  </w:style>
  <w:style w:type="paragraph" w:customStyle="1" w:styleId="a9">
    <w:name w:val="ТАБЛИЦА_ШАПКА"/>
    <w:basedOn w:val="a6"/>
    <w:qFormat/>
    <w:rsid w:val="003F4507"/>
    <w:pPr>
      <w:keepNext/>
      <w:keepLines/>
    </w:pPr>
  </w:style>
  <w:style w:type="paragraph" w:customStyle="1" w:styleId="aa">
    <w:name w:val="ТАБЛИЦА_НОМЕР СТОЛБ"/>
    <w:basedOn w:val="a6"/>
    <w:qFormat/>
    <w:rsid w:val="003F4507"/>
    <w:pPr>
      <w:keepNext/>
    </w:pPr>
    <w:rPr>
      <w:szCs w:val="16"/>
    </w:rPr>
  </w:style>
  <w:style w:type="paragraph" w:customStyle="1" w:styleId="ab">
    <w:name w:val="ТАБЛИЦА_Тескт_ЛЕВО"/>
    <w:basedOn w:val="a6"/>
    <w:qFormat/>
    <w:rsid w:val="003F4507"/>
    <w:pPr>
      <w:ind w:left="57" w:right="57"/>
      <w:jc w:val="left"/>
    </w:pPr>
  </w:style>
  <w:style w:type="paragraph" w:customStyle="1" w:styleId="ac">
    <w:name w:val="ТАБЛИЦА_РАЗРЫВ"/>
    <w:qFormat/>
    <w:rsid w:val="003F4507"/>
    <w:pPr>
      <w:keepNext/>
      <w:spacing w:after="0" w:line="14" w:lineRule="auto"/>
    </w:pPr>
    <w:rPr>
      <w:rFonts w:ascii="Times New Roman" w:eastAsia="Times New Roman" w:hAnsi="Times New Roman" w:cs="Times New Roman"/>
      <w:sz w:val="2"/>
      <w:szCs w:val="2"/>
      <w:lang w:eastAsia="ru-RU"/>
    </w:rPr>
  </w:style>
  <w:style w:type="paragraph" w:customStyle="1" w:styleId="ad">
    <w:name w:val="ТАБЛИЦА_НОМЕР"/>
    <w:basedOn w:val="a"/>
    <w:next w:val="a"/>
    <w:link w:val="Char"/>
    <w:qFormat/>
    <w:rsid w:val="003F4507"/>
    <w:pPr>
      <w:keepNext/>
      <w:tabs>
        <w:tab w:val="left" w:pos="2268"/>
        <w:tab w:val="right" w:pos="10206"/>
      </w:tabs>
      <w:suppressAutoHyphens/>
      <w:spacing w:before="240" w:after="120"/>
      <w:ind w:left="1985" w:hanging="1701"/>
      <w:jc w:val="right"/>
      <w:outlineLvl w:val="3"/>
    </w:pPr>
    <w:rPr>
      <w:szCs w:val="24"/>
    </w:rPr>
  </w:style>
  <w:style w:type="character" w:customStyle="1" w:styleId="Char">
    <w:name w:val="ТАБЛИЦА_НОМЕР Char"/>
    <w:link w:val="ad"/>
    <w:rsid w:val="003F4507"/>
    <w:rPr>
      <w:rFonts w:ascii="Times New Roman" w:eastAsia="Times New Roman" w:hAnsi="Times New Roman" w:cs="Times New Roman"/>
      <w:sz w:val="28"/>
      <w:szCs w:val="24"/>
      <w:lang w:eastAsia="ru-RU"/>
    </w:rPr>
  </w:style>
  <w:style w:type="paragraph" w:styleId="ae">
    <w:name w:val="Balloon Text"/>
    <w:basedOn w:val="a"/>
    <w:link w:val="af"/>
    <w:uiPriority w:val="99"/>
    <w:semiHidden/>
    <w:unhideWhenUsed/>
    <w:rsid w:val="003F4507"/>
    <w:rPr>
      <w:rFonts w:ascii="Tahoma" w:hAnsi="Tahoma" w:cs="Tahoma"/>
      <w:sz w:val="16"/>
      <w:szCs w:val="16"/>
    </w:rPr>
  </w:style>
  <w:style w:type="character" w:customStyle="1" w:styleId="af">
    <w:name w:val="Текст выноски Знак"/>
    <w:basedOn w:val="a0"/>
    <w:link w:val="ae"/>
    <w:uiPriority w:val="99"/>
    <w:semiHidden/>
    <w:rsid w:val="003F4507"/>
    <w:rPr>
      <w:rFonts w:ascii="Tahoma" w:eastAsia="Times New Roman" w:hAnsi="Tahoma" w:cs="Tahoma"/>
      <w:sz w:val="16"/>
      <w:szCs w:val="16"/>
      <w:lang w:eastAsia="ru-RU"/>
    </w:rPr>
  </w:style>
  <w:style w:type="paragraph" w:styleId="af0">
    <w:name w:val="header"/>
    <w:basedOn w:val="a"/>
    <w:link w:val="af1"/>
    <w:uiPriority w:val="99"/>
    <w:unhideWhenUsed/>
    <w:rsid w:val="003F4507"/>
    <w:pPr>
      <w:tabs>
        <w:tab w:val="center" w:pos="4677"/>
        <w:tab w:val="right" w:pos="9355"/>
      </w:tabs>
    </w:pPr>
  </w:style>
  <w:style w:type="character" w:customStyle="1" w:styleId="af1">
    <w:name w:val="Верхний колонтитул Знак"/>
    <w:basedOn w:val="a0"/>
    <w:link w:val="af0"/>
    <w:uiPriority w:val="99"/>
    <w:rsid w:val="003F4507"/>
    <w:rPr>
      <w:rFonts w:ascii="Times New Roman" w:eastAsia="Times New Roman" w:hAnsi="Times New Roman" w:cs="Times New Roman"/>
      <w:sz w:val="28"/>
      <w:szCs w:val="20"/>
      <w:lang w:eastAsia="ru-RU"/>
    </w:rPr>
  </w:style>
  <w:style w:type="paragraph" w:styleId="af2">
    <w:name w:val="footer"/>
    <w:basedOn w:val="a"/>
    <w:link w:val="af3"/>
    <w:uiPriority w:val="99"/>
    <w:unhideWhenUsed/>
    <w:rsid w:val="003F4507"/>
    <w:pPr>
      <w:tabs>
        <w:tab w:val="center" w:pos="4677"/>
        <w:tab w:val="right" w:pos="9355"/>
      </w:tabs>
    </w:pPr>
  </w:style>
  <w:style w:type="character" w:customStyle="1" w:styleId="af3">
    <w:name w:val="Нижний колонтитул Знак"/>
    <w:basedOn w:val="a0"/>
    <w:link w:val="af2"/>
    <w:uiPriority w:val="99"/>
    <w:rsid w:val="003F4507"/>
    <w:rPr>
      <w:rFonts w:ascii="Times New Roman" w:eastAsia="Times New Roman" w:hAnsi="Times New Roman" w:cs="Times New Roman"/>
      <w:sz w:val="28"/>
      <w:szCs w:val="20"/>
      <w:lang w:eastAsia="ru-RU"/>
    </w:rPr>
  </w:style>
  <w:style w:type="paragraph" w:styleId="af4">
    <w:name w:val="List Paragraph"/>
    <w:aliases w:val="Общий текст"/>
    <w:basedOn w:val="a"/>
    <w:uiPriority w:val="34"/>
    <w:qFormat/>
    <w:rsid w:val="003F4507"/>
    <w:pPr>
      <w:ind w:left="720"/>
      <w:contextualSpacing/>
    </w:pPr>
  </w:style>
  <w:style w:type="paragraph" w:customStyle="1" w:styleId="af5">
    <w:name w:val="ТАБЛИЦА_НАЗВАНИЕ"/>
    <w:basedOn w:val="a"/>
    <w:next w:val="a9"/>
    <w:link w:val="Char0"/>
    <w:qFormat/>
    <w:rsid w:val="003F4507"/>
    <w:pPr>
      <w:keepNext/>
      <w:suppressAutoHyphens/>
      <w:spacing w:after="120"/>
      <w:ind w:firstLine="0"/>
      <w:jc w:val="center"/>
    </w:pPr>
    <w:rPr>
      <w:bCs/>
      <w:szCs w:val="24"/>
    </w:rPr>
  </w:style>
  <w:style w:type="character" w:customStyle="1" w:styleId="Char0">
    <w:name w:val="ТАБЛИЦА_НАЗВАНИЕ Char"/>
    <w:link w:val="af5"/>
    <w:rsid w:val="003F4507"/>
    <w:rPr>
      <w:rFonts w:ascii="Times New Roman" w:eastAsia="Times New Roman" w:hAnsi="Times New Roman" w:cs="Times New Roman"/>
      <w:bCs/>
      <w:sz w:val="28"/>
      <w:szCs w:val="24"/>
      <w:lang w:eastAsia="ru-RU"/>
    </w:rPr>
  </w:style>
  <w:style w:type="paragraph" w:customStyle="1" w:styleId="22">
    <w:name w:val="табл2 основной"/>
    <w:qFormat/>
    <w:rsid w:val="00E40C5B"/>
    <w:pPr>
      <w:spacing w:after="0" w:line="240" w:lineRule="auto"/>
    </w:pPr>
    <w:rPr>
      <w:rFonts w:ascii="Times New Roman" w:eastAsia="Times New Roman" w:hAnsi="Times New Roman" w:cs="Times New Roman"/>
      <w:color w:val="000000"/>
      <w:sz w:val="24"/>
      <w:szCs w:val="24"/>
    </w:rPr>
  </w:style>
  <w:style w:type="paragraph" w:customStyle="1" w:styleId="31">
    <w:name w:val="табл3 по центру"/>
    <w:basedOn w:val="22"/>
    <w:qFormat/>
    <w:rsid w:val="00E40C5B"/>
    <w:pPr>
      <w:suppressAutoHyphens/>
      <w:jc w:val="center"/>
    </w:pPr>
  </w:style>
  <w:style w:type="paragraph" w:styleId="af6">
    <w:name w:val="Document Map"/>
    <w:basedOn w:val="a"/>
    <w:link w:val="af7"/>
    <w:uiPriority w:val="99"/>
    <w:semiHidden/>
    <w:unhideWhenUsed/>
    <w:rsid w:val="00B9102A"/>
    <w:rPr>
      <w:rFonts w:ascii="Tahoma" w:hAnsi="Tahoma" w:cs="Tahoma"/>
      <w:sz w:val="16"/>
      <w:szCs w:val="16"/>
    </w:rPr>
  </w:style>
  <w:style w:type="character" w:customStyle="1" w:styleId="af7">
    <w:name w:val="Схема документа Знак"/>
    <w:basedOn w:val="a0"/>
    <w:link w:val="af6"/>
    <w:uiPriority w:val="99"/>
    <w:semiHidden/>
    <w:rsid w:val="00B9102A"/>
    <w:rPr>
      <w:rFonts w:ascii="Tahoma" w:eastAsia="Times New Roman" w:hAnsi="Tahoma" w:cs="Tahoma"/>
      <w:sz w:val="16"/>
      <w:szCs w:val="16"/>
      <w:lang w:eastAsia="ru-RU"/>
    </w:rPr>
  </w:style>
  <w:style w:type="character" w:styleId="af8">
    <w:name w:val="annotation reference"/>
    <w:basedOn w:val="a0"/>
    <w:uiPriority w:val="99"/>
    <w:semiHidden/>
    <w:unhideWhenUsed/>
    <w:rsid w:val="00C12B3D"/>
    <w:rPr>
      <w:sz w:val="16"/>
      <w:szCs w:val="16"/>
    </w:rPr>
  </w:style>
  <w:style w:type="paragraph" w:styleId="af9">
    <w:name w:val="annotation text"/>
    <w:basedOn w:val="a"/>
    <w:link w:val="afa"/>
    <w:uiPriority w:val="99"/>
    <w:semiHidden/>
    <w:unhideWhenUsed/>
    <w:rsid w:val="00C12B3D"/>
    <w:rPr>
      <w:sz w:val="20"/>
    </w:rPr>
  </w:style>
  <w:style w:type="character" w:customStyle="1" w:styleId="afa">
    <w:name w:val="Текст примечания Знак"/>
    <w:basedOn w:val="a0"/>
    <w:link w:val="af9"/>
    <w:uiPriority w:val="99"/>
    <w:semiHidden/>
    <w:rsid w:val="00C12B3D"/>
    <w:rPr>
      <w:rFonts w:ascii="Times New Roman" w:eastAsia="Times New Roman" w:hAnsi="Times New Roman" w:cs="Times New Roman"/>
      <w:sz w:val="20"/>
      <w:szCs w:val="20"/>
      <w:lang w:eastAsia="ru-RU"/>
    </w:rPr>
  </w:style>
  <w:style w:type="paragraph" w:styleId="afb">
    <w:name w:val="annotation subject"/>
    <w:basedOn w:val="af9"/>
    <w:next w:val="af9"/>
    <w:link w:val="afc"/>
    <w:uiPriority w:val="99"/>
    <w:semiHidden/>
    <w:unhideWhenUsed/>
    <w:rsid w:val="00C12B3D"/>
    <w:rPr>
      <w:b/>
      <w:bCs/>
    </w:rPr>
  </w:style>
  <w:style w:type="character" w:customStyle="1" w:styleId="afc">
    <w:name w:val="Тема примечания Знак"/>
    <w:basedOn w:val="afa"/>
    <w:link w:val="afb"/>
    <w:uiPriority w:val="99"/>
    <w:semiHidden/>
    <w:rsid w:val="00C12B3D"/>
    <w:rPr>
      <w:rFonts w:ascii="Times New Roman" w:eastAsia="Times New Roman" w:hAnsi="Times New Roman" w:cs="Times New Roman"/>
      <w:b/>
      <w:bCs/>
      <w:sz w:val="20"/>
      <w:szCs w:val="20"/>
      <w:lang w:eastAsia="ru-RU"/>
    </w:rPr>
  </w:style>
  <w:style w:type="paragraph" w:styleId="afd">
    <w:name w:val="No Spacing"/>
    <w:link w:val="afe"/>
    <w:uiPriority w:val="1"/>
    <w:qFormat/>
    <w:rsid w:val="002259CB"/>
    <w:pPr>
      <w:spacing w:after="0" w:line="240" w:lineRule="auto"/>
    </w:pPr>
    <w:rPr>
      <w:rFonts w:eastAsiaTheme="minorEastAsia"/>
    </w:rPr>
  </w:style>
  <w:style w:type="character" w:customStyle="1" w:styleId="afe">
    <w:name w:val="Без интервала Знак"/>
    <w:basedOn w:val="a0"/>
    <w:link w:val="afd"/>
    <w:uiPriority w:val="99"/>
    <w:rsid w:val="002259CB"/>
    <w:rPr>
      <w:rFonts w:eastAsiaTheme="minorEastAsia"/>
    </w:rPr>
  </w:style>
  <w:style w:type="character" w:styleId="aff">
    <w:name w:val="page number"/>
    <w:basedOn w:val="a0"/>
    <w:rsid w:val="002259CB"/>
  </w:style>
  <w:style w:type="paragraph" w:customStyle="1" w:styleId="aff0">
    <w:name w:val="Шифр"/>
    <w:basedOn w:val="a"/>
    <w:qFormat/>
    <w:rsid w:val="002259CB"/>
    <w:pPr>
      <w:autoSpaceDE w:val="0"/>
      <w:autoSpaceDN w:val="0"/>
      <w:adjustRightInd w:val="0"/>
      <w:spacing w:before="120" w:after="200"/>
      <w:ind w:left="-113" w:firstLine="0"/>
      <w:jc w:val="center"/>
    </w:pPr>
    <w:rPr>
      <w:rFonts w:ascii="Times New Roman CYR" w:eastAsia="Calibri" w:hAnsi="Times New Roman CYR" w:cs="Times New Roman CYR"/>
      <w:sz w:val="32"/>
      <w:szCs w:val="32"/>
    </w:rPr>
  </w:style>
  <w:style w:type="paragraph" w:customStyle="1" w:styleId="aff1">
    <w:name w:val="Наименование объекта"/>
    <w:basedOn w:val="a"/>
    <w:qFormat/>
    <w:rsid w:val="002259CB"/>
    <w:pPr>
      <w:autoSpaceDE w:val="0"/>
      <w:autoSpaceDN w:val="0"/>
      <w:adjustRightInd w:val="0"/>
      <w:spacing w:before="640" w:after="220"/>
      <w:ind w:firstLine="0"/>
      <w:jc w:val="center"/>
    </w:pPr>
    <w:rPr>
      <w:rFonts w:ascii="Times New Roman CYR" w:eastAsia="Calibri" w:hAnsi="Times New Roman CYR" w:cs="Times New Roman CYR"/>
      <w:b/>
      <w:bCs/>
      <w:sz w:val="32"/>
      <w:szCs w:val="32"/>
    </w:rPr>
  </w:style>
  <w:style w:type="table" w:styleId="aff2">
    <w:name w:val="Table Grid"/>
    <w:basedOn w:val="a1"/>
    <w:uiPriority w:val="59"/>
    <w:rsid w:val="00EC402B"/>
    <w:pPr>
      <w:spacing w:after="0" w:line="240" w:lineRule="auto"/>
      <w:ind w:firstLine="56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3">
    <w:name w:val="Таблица_НОМЕР СТОЛБ"/>
    <w:basedOn w:val="a"/>
    <w:qFormat/>
    <w:rsid w:val="00FE55AA"/>
    <w:pPr>
      <w:keepNext/>
      <w:suppressAutoHyphens/>
      <w:spacing w:before="120" w:after="120"/>
      <w:ind w:firstLine="0"/>
      <w:jc w:val="center"/>
    </w:pPr>
    <w:rPr>
      <w:rFonts w:cs="Courier New"/>
      <w:sz w:val="16"/>
      <w:szCs w:val="16"/>
    </w:rPr>
  </w:style>
  <w:style w:type="paragraph" w:customStyle="1" w:styleId="aff4">
    <w:name w:val="Таблица_ШАПКА"/>
    <w:next w:val="aff5"/>
    <w:qFormat/>
    <w:rsid w:val="00FE55AA"/>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f6">
    <w:name w:val="Таблица_Текст_ЦЕНТР"/>
    <w:qFormat/>
    <w:rsid w:val="00FE55AA"/>
    <w:pPr>
      <w:spacing w:after="0" w:line="240" w:lineRule="auto"/>
      <w:jc w:val="center"/>
    </w:pPr>
    <w:rPr>
      <w:rFonts w:ascii="Times New Roman" w:eastAsia="Times New Roman" w:hAnsi="Times New Roman" w:cs="Courier New"/>
      <w:sz w:val="20"/>
      <w:szCs w:val="20"/>
      <w:lang w:eastAsia="ru-RU"/>
    </w:rPr>
  </w:style>
  <w:style w:type="paragraph" w:customStyle="1" w:styleId="aff7">
    <w:name w:val="Таблица_Текст_ЛЕВО"/>
    <w:basedOn w:val="aff6"/>
    <w:uiPriority w:val="99"/>
    <w:qFormat/>
    <w:rsid w:val="00FE55AA"/>
    <w:pPr>
      <w:ind w:left="28"/>
      <w:jc w:val="left"/>
    </w:pPr>
  </w:style>
  <w:style w:type="paragraph" w:styleId="aff5">
    <w:name w:val="Body Text"/>
    <w:basedOn w:val="a"/>
    <w:link w:val="aff8"/>
    <w:uiPriority w:val="99"/>
    <w:semiHidden/>
    <w:unhideWhenUsed/>
    <w:rsid w:val="00FE55AA"/>
    <w:pPr>
      <w:spacing w:after="120"/>
    </w:pPr>
  </w:style>
  <w:style w:type="character" w:customStyle="1" w:styleId="aff8">
    <w:name w:val="Основной текст Знак"/>
    <w:basedOn w:val="a0"/>
    <w:link w:val="aff5"/>
    <w:uiPriority w:val="99"/>
    <w:semiHidden/>
    <w:rsid w:val="00FE55AA"/>
    <w:rPr>
      <w:rFonts w:ascii="Times New Roman" w:eastAsia="Times New Roman" w:hAnsi="Times New Roman" w:cs="Times New Roman"/>
      <w:sz w:val="28"/>
      <w:szCs w:val="20"/>
      <w:lang w:eastAsia="ru-RU"/>
    </w:rPr>
  </w:style>
  <w:style w:type="paragraph" w:customStyle="1" w:styleId="Default">
    <w:name w:val="Default"/>
    <w:rsid w:val="00585C75"/>
    <w:pPr>
      <w:autoSpaceDE w:val="0"/>
      <w:autoSpaceDN w:val="0"/>
      <w:adjustRightInd w:val="0"/>
      <w:spacing w:after="0" w:line="240" w:lineRule="auto"/>
    </w:pPr>
    <w:rPr>
      <w:rFonts w:ascii="Times New Roman" w:hAnsi="Times New Roman" w:cs="Times New Roman"/>
      <w:color w:val="000000"/>
      <w:sz w:val="24"/>
      <w:szCs w:val="24"/>
    </w:rPr>
  </w:style>
  <w:style w:type="paragraph" w:styleId="aff9">
    <w:name w:val="envelope address"/>
    <w:basedOn w:val="a"/>
    <w:rsid w:val="0025603A"/>
    <w:pPr>
      <w:framePr w:w="7920" w:h="1980" w:hRule="exact" w:hSpace="180" w:wrap="auto" w:hAnchor="page" w:xAlign="center" w:yAlign="bottom"/>
      <w:ind w:left="2880"/>
    </w:pPr>
    <w:rPr>
      <w:rFonts w:ascii="Arial" w:hAnsi="Arial"/>
      <w:sz w:val="24"/>
    </w:rPr>
  </w:style>
  <w:style w:type="paragraph" w:customStyle="1" w:styleId="220">
    <w:name w:val="Стиль полужирный По центру Слева:  2 см Справа:  2 см"/>
    <w:basedOn w:val="a"/>
    <w:link w:val="221"/>
    <w:rsid w:val="0025603A"/>
    <w:pPr>
      <w:ind w:left="284" w:right="284" w:firstLine="0"/>
      <w:jc w:val="center"/>
    </w:pPr>
    <w:rPr>
      <w:b/>
      <w:bCs/>
      <w:lang w:val="x-none" w:eastAsia="x-none"/>
    </w:rPr>
  </w:style>
  <w:style w:type="character" w:customStyle="1" w:styleId="221">
    <w:name w:val="Стиль полужирный По центру Слева:  2 см Справа:  2 см Знак"/>
    <w:link w:val="220"/>
    <w:rsid w:val="0025603A"/>
    <w:rPr>
      <w:rFonts w:ascii="Times New Roman" w:eastAsia="Times New Roman" w:hAnsi="Times New Roman" w:cs="Times New Roman"/>
      <w:b/>
      <w:bCs/>
      <w:sz w:val="28"/>
      <w:szCs w:val="20"/>
      <w:lang w:val="x-none" w:eastAsia="x-none"/>
    </w:rPr>
  </w:style>
  <w:style w:type="paragraph" w:styleId="32">
    <w:name w:val="toc 3"/>
    <w:basedOn w:val="a"/>
    <w:next w:val="a"/>
    <w:autoRedefine/>
    <w:uiPriority w:val="39"/>
    <w:semiHidden/>
    <w:unhideWhenUsed/>
    <w:rsid w:val="00420336"/>
    <w:pPr>
      <w:spacing w:after="100"/>
      <w:ind w:left="560"/>
    </w:pPr>
  </w:style>
  <w:style w:type="table" w:customStyle="1" w:styleId="12">
    <w:name w:val="Сетка таблицы1"/>
    <w:basedOn w:val="a1"/>
    <w:next w:val="aff2"/>
    <w:uiPriority w:val="59"/>
    <w:rsid w:val="00056ADF"/>
    <w:pPr>
      <w:spacing w:after="0" w:line="240" w:lineRule="auto"/>
      <w:ind w:firstLine="56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
    <w:link w:val="24"/>
    <w:uiPriority w:val="99"/>
    <w:unhideWhenUsed/>
    <w:rsid w:val="00F46224"/>
    <w:pPr>
      <w:spacing w:after="120" w:line="480" w:lineRule="auto"/>
    </w:pPr>
  </w:style>
  <w:style w:type="character" w:customStyle="1" w:styleId="24">
    <w:name w:val="Основной текст 2 Знак"/>
    <w:basedOn w:val="a0"/>
    <w:link w:val="23"/>
    <w:uiPriority w:val="99"/>
    <w:rsid w:val="00F46224"/>
    <w:rPr>
      <w:rFonts w:ascii="Times New Roman" w:eastAsia="Times New Roman" w:hAnsi="Times New Roman" w:cs="Times New Roman"/>
      <w:sz w:val="28"/>
      <w:szCs w:val="20"/>
      <w:lang w:eastAsia="ru-RU"/>
    </w:rPr>
  </w:style>
  <w:style w:type="paragraph" w:customStyle="1" w:styleId="affa">
    <w:name w:val="Заголовок к тексту"/>
    <w:basedOn w:val="a"/>
    <w:next w:val="aff5"/>
    <w:qFormat/>
    <w:rsid w:val="008A5AD1"/>
    <w:pPr>
      <w:suppressAutoHyphens/>
      <w:spacing w:after="480" w:line="240" w:lineRule="exact"/>
      <w:ind w:firstLine="0"/>
      <w:jc w:val="left"/>
    </w:pPr>
    <w:rPr>
      <w:b/>
    </w:rPr>
  </w:style>
  <w:style w:type="paragraph" w:customStyle="1" w:styleId="affb">
    <w:name w:val="Исполнитель"/>
    <w:basedOn w:val="aff5"/>
    <w:rsid w:val="008A5AD1"/>
    <w:pPr>
      <w:suppressAutoHyphens/>
      <w:spacing w:line="240" w:lineRule="exact"/>
      <w:ind w:firstLine="0"/>
      <w:jc w:val="left"/>
    </w:pPr>
    <w:rPr>
      <w:rFonts w:ascii="Calibri" w:hAnsi="Calibri"/>
      <w:sz w:val="24"/>
    </w:rPr>
  </w:style>
  <w:style w:type="paragraph" w:customStyle="1" w:styleId="affc">
    <w:name w:val="регистрационные поля"/>
    <w:basedOn w:val="a"/>
    <w:rsid w:val="008A5AD1"/>
    <w:pPr>
      <w:spacing w:line="240" w:lineRule="exact"/>
      <w:ind w:firstLine="0"/>
      <w:jc w:val="center"/>
    </w:pPr>
    <w:rPr>
      <w:rFonts w:ascii="Calibri" w:hAnsi="Calibri"/>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velope address"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4507"/>
    <w:pPr>
      <w:spacing w:after="0" w:line="240" w:lineRule="auto"/>
      <w:ind w:firstLine="720"/>
      <w:jc w:val="both"/>
    </w:pPr>
    <w:rPr>
      <w:rFonts w:ascii="Times New Roman" w:eastAsia="Times New Roman" w:hAnsi="Times New Roman" w:cs="Times New Roman"/>
      <w:sz w:val="28"/>
      <w:szCs w:val="20"/>
      <w:lang w:eastAsia="ru-RU"/>
    </w:rPr>
  </w:style>
  <w:style w:type="paragraph" w:styleId="1">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
    <w:next w:val="a"/>
    <w:link w:val="10"/>
    <w:uiPriority w:val="9"/>
    <w:qFormat/>
    <w:rsid w:val="003F4507"/>
    <w:pPr>
      <w:keepNext/>
      <w:spacing w:before="240" w:after="240"/>
      <w:ind w:right="1134" w:firstLine="0"/>
      <w:jc w:val="left"/>
      <w:outlineLvl w:val="0"/>
    </w:pPr>
    <w:rPr>
      <w:rFonts w:ascii="Arial" w:hAnsi="Arial"/>
      <w:b/>
      <w:kern w:val="28"/>
    </w:rPr>
  </w:style>
  <w:style w:type="paragraph" w:styleId="2">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 Знак,Знак Знак Знак,hseHeading 2,OG Heading 2,- 1,Заголовок 2 Знак Знак Знак Знак"/>
    <w:basedOn w:val="a"/>
    <w:next w:val="a"/>
    <w:link w:val="20"/>
    <w:qFormat/>
    <w:rsid w:val="003F4507"/>
    <w:pPr>
      <w:keepNext/>
      <w:spacing w:before="240" w:after="240"/>
      <w:ind w:right="567" w:firstLine="0"/>
      <w:jc w:val="left"/>
      <w:outlineLvl w:val="1"/>
    </w:pPr>
    <w:rPr>
      <w:rFonts w:ascii="Arial" w:hAnsi="Arial"/>
      <w:b/>
      <w:i/>
    </w:rPr>
  </w:style>
  <w:style w:type="paragraph" w:styleId="3">
    <w:name w:val="heading 3"/>
    <w:aliases w:val="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Aaaiiinou (iacaaiea),Пункт,H3"/>
    <w:basedOn w:val="a"/>
    <w:next w:val="a"/>
    <w:link w:val="30"/>
    <w:qFormat/>
    <w:rsid w:val="003F4507"/>
    <w:pPr>
      <w:keepNext/>
      <w:spacing w:before="240" w:after="240"/>
      <w:ind w:right="567" w:firstLine="0"/>
      <w:jc w:val="left"/>
      <w:outlineLvl w:val="2"/>
    </w:pPr>
    <w:rPr>
      <w:rFonts w:ascii="Arial" w:hAnsi="Arial"/>
    </w:rPr>
  </w:style>
  <w:style w:type="paragraph" w:styleId="4">
    <w:name w:val="heading 4"/>
    <w:aliases w:val="Заголовок 4 ОРД,Заголовок 1.1"/>
    <w:basedOn w:val="a"/>
    <w:next w:val="a"/>
    <w:link w:val="40"/>
    <w:qFormat/>
    <w:rsid w:val="003F4507"/>
    <w:pPr>
      <w:keepNext/>
      <w:spacing w:before="160" w:after="160"/>
      <w:ind w:firstLine="0"/>
      <w:jc w:val="left"/>
      <w:outlineLvl w:val="3"/>
    </w:pPr>
    <w:rPr>
      <w:rFonts w:ascii="Arial" w:hAnsi="Arial"/>
      <w:i/>
    </w:rPr>
  </w:style>
  <w:style w:type="paragraph" w:styleId="5">
    <w:name w:val="heading 5"/>
    <w:aliases w:val="Block Label,Underline,Block Label1,Block Label2,Block Label3,Block Label11,Block Label21,Block Label4,Block Label12,Block Label22,Block Label5,Block Label13,Block Label23,Block Label6,Block Label7,Block Label8,Block Label9,Block Label10"/>
    <w:basedOn w:val="a"/>
    <w:next w:val="a"/>
    <w:link w:val="50"/>
    <w:qFormat/>
    <w:rsid w:val="003F4507"/>
    <w:pPr>
      <w:spacing w:before="240" w:after="60"/>
      <w:ind w:firstLine="0"/>
      <w:outlineLvl w:val="4"/>
    </w:pPr>
    <w:rPr>
      <w:sz w:val="22"/>
    </w:rPr>
  </w:style>
  <w:style w:type="paragraph" w:styleId="6">
    <w:name w:val="heading 6"/>
    <w:aliases w:val="Заголовок 6 Наименование таблицы,Заголовок 6  Наименование таблицы, Знак6"/>
    <w:basedOn w:val="a"/>
    <w:next w:val="a"/>
    <w:link w:val="60"/>
    <w:qFormat/>
    <w:rsid w:val="003F4507"/>
    <w:pPr>
      <w:spacing w:before="240" w:after="60"/>
      <w:ind w:firstLine="0"/>
      <w:outlineLvl w:val="5"/>
    </w:pPr>
    <w:rPr>
      <w:i/>
      <w:sz w:val="22"/>
    </w:rPr>
  </w:style>
  <w:style w:type="paragraph" w:styleId="7">
    <w:name w:val="heading 7"/>
    <w:aliases w:val="Not in Use,Itallics,Italics,Заголовок 7 Наименование рисунка, Знак5"/>
    <w:basedOn w:val="a"/>
    <w:next w:val="a"/>
    <w:link w:val="70"/>
    <w:qFormat/>
    <w:rsid w:val="003F4507"/>
    <w:pPr>
      <w:spacing w:before="240" w:after="60"/>
      <w:ind w:firstLine="0"/>
      <w:outlineLvl w:val="6"/>
    </w:pPr>
    <w:rPr>
      <w:rFonts w:ascii="Arial" w:hAnsi="Arial"/>
      <w:sz w:val="20"/>
    </w:rPr>
  </w:style>
  <w:style w:type="paragraph" w:styleId="8">
    <w:name w:val="heading 8"/>
    <w:aliases w:val="Табл, Знак4"/>
    <w:basedOn w:val="a"/>
    <w:next w:val="a"/>
    <w:link w:val="80"/>
    <w:qFormat/>
    <w:rsid w:val="003F4507"/>
    <w:pPr>
      <w:spacing w:before="240" w:after="60"/>
      <w:ind w:firstLine="0"/>
      <w:outlineLvl w:val="7"/>
    </w:pPr>
    <w:rPr>
      <w:rFonts w:ascii="Arial" w:hAnsi="Arial"/>
      <w:i/>
      <w:sz w:val="20"/>
    </w:rPr>
  </w:style>
  <w:style w:type="paragraph" w:styleId="9">
    <w:name w:val="heading 9"/>
    <w:aliases w:val="примечание, Знак3"/>
    <w:basedOn w:val="a"/>
    <w:next w:val="a"/>
    <w:link w:val="90"/>
    <w:qFormat/>
    <w:rsid w:val="003F4507"/>
    <w:pPr>
      <w:spacing w:before="240" w:after="60"/>
      <w:ind w:firstLine="0"/>
      <w:outlineLvl w:val="8"/>
    </w:pPr>
    <w:rPr>
      <w:rFonts w:ascii="Arial" w:hAnsi="Arial"/>
      <w:b/>
      <w:i/>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basedOn w:val="a0"/>
    <w:link w:val="1"/>
    <w:uiPriority w:val="9"/>
    <w:rsid w:val="003F4507"/>
    <w:rPr>
      <w:rFonts w:ascii="Arial" w:eastAsia="Times New Roman" w:hAnsi="Arial" w:cs="Times New Roman"/>
      <w:b/>
      <w:kern w:val="28"/>
      <w:sz w:val="28"/>
      <w:szCs w:val="20"/>
      <w:lang w:eastAsia="ru-RU"/>
    </w:rPr>
  </w:style>
  <w:style w:type="character" w:customStyle="1" w:styleId="20">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 Знак,Знак Знак Знак Знак1,- 1 Знак"/>
    <w:basedOn w:val="a0"/>
    <w:link w:val="2"/>
    <w:rsid w:val="003F4507"/>
    <w:rPr>
      <w:rFonts w:ascii="Arial" w:eastAsia="Times New Roman" w:hAnsi="Arial" w:cs="Times New Roman"/>
      <w:b/>
      <w:i/>
      <w:sz w:val="28"/>
      <w:szCs w:val="20"/>
      <w:lang w:eastAsia="ru-RU"/>
    </w:rPr>
  </w:style>
  <w:style w:type="character" w:customStyle="1" w:styleId="30">
    <w:name w:val="Заголовок 3 Знак"/>
    <w:aliases w:val="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1.1.1 Знак,Пункт Знак"/>
    <w:basedOn w:val="a0"/>
    <w:link w:val="3"/>
    <w:rsid w:val="003F4507"/>
    <w:rPr>
      <w:rFonts w:ascii="Arial" w:eastAsia="Times New Roman" w:hAnsi="Arial" w:cs="Times New Roman"/>
      <w:sz w:val="28"/>
      <w:szCs w:val="20"/>
      <w:lang w:eastAsia="ru-RU"/>
    </w:rPr>
  </w:style>
  <w:style w:type="character" w:customStyle="1" w:styleId="40">
    <w:name w:val="Заголовок 4 Знак"/>
    <w:aliases w:val="Заголовок 4 ОРД Знак,Заголовок 1.1 Знак"/>
    <w:basedOn w:val="a0"/>
    <w:link w:val="4"/>
    <w:rsid w:val="003F4507"/>
    <w:rPr>
      <w:rFonts w:ascii="Arial" w:eastAsia="Times New Roman" w:hAnsi="Arial" w:cs="Times New Roman"/>
      <w:i/>
      <w:sz w:val="28"/>
      <w:szCs w:val="20"/>
      <w:lang w:eastAsia="ru-RU"/>
    </w:rPr>
  </w:style>
  <w:style w:type="character" w:customStyle="1" w:styleId="50">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0"/>
    <w:link w:val="5"/>
    <w:rsid w:val="003F4507"/>
    <w:rPr>
      <w:rFonts w:ascii="Times New Roman" w:eastAsia="Times New Roman" w:hAnsi="Times New Roman" w:cs="Times New Roman"/>
      <w:szCs w:val="20"/>
      <w:lang w:eastAsia="ru-RU"/>
    </w:rPr>
  </w:style>
  <w:style w:type="character" w:customStyle="1" w:styleId="60">
    <w:name w:val="Заголовок 6 Знак"/>
    <w:aliases w:val="Заголовок 6 Наименование таблицы Знак,Заголовок 6  Наименование таблицы Знак, Знак6 Знак"/>
    <w:basedOn w:val="a0"/>
    <w:link w:val="6"/>
    <w:rsid w:val="003F4507"/>
    <w:rPr>
      <w:rFonts w:ascii="Times New Roman" w:eastAsia="Times New Roman" w:hAnsi="Times New Roman" w:cs="Times New Roman"/>
      <w:i/>
      <w:szCs w:val="20"/>
      <w:lang w:eastAsia="ru-RU"/>
    </w:rPr>
  </w:style>
  <w:style w:type="character" w:customStyle="1" w:styleId="70">
    <w:name w:val="Заголовок 7 Знак"/>
    <w:aliases w:val="Not in Use Знак,Itallics Знак,Italics Знак,Заголовок 7 Наименование рисунка Знак, Знак5 Знак"/>
    <w:basedOn w:val="a0"/>
    <w:link w:val="7"/>
    <w:rsid w:val="003F4507"/>
    <w:rPr>
      <w:rFonts w:ascii="Arial" w:eastAsia="Times New Roman" w:hAnsi="Arial" w:cs="Times New Roman"/>
      <w:sz w:val="20"/>
      <w:szCs w:val="20"/>
      <w:lang w:eastAsia="ru-RU"/>
    </w:rPr>
  </w:style>
  <w:style w:type="character" w:customStyle="1" w:styleId="80">
    <w:name w:val="Заголовок 8 Знак"/>
    <w:aliases w:val="Табл Знак, Знак4 Знак"/>
    <w:basedOn w:val="a0"/>
    <w:link w:val="8"/>
    <w:rsid w:val="003F4507"/>
    <w:rPr>
      <w:rFonts w:ascii="Arial" w:eastAsia="Times New Roman" w:hAnsi="Arial" w:cs="Times New Roman"/>
      <w:i/>
      <w:sz w:val="20"/>
      <w:szCs w:val="20"/>
      <w:lang w:eastAsia="ru-RU"/>
    </w:rPr>
  </w:style>
  <w:style w:type="character" w:customStyle="1" w:styleId="90">
    <w:name w:val="Заголовок 9 Знак"/>
    <w:aliases w:val="примечание Знак, Знак3 Знак"/>
    <w:basedOn w:val="a0"/>
    <w:link w:val="9"/>
    <w:rsid w:val="003F4507"/>
    <w:rPr>
      <w:rFonts w:ascii="Arial" w:eastAsia="Times New Roman" w:hAnsi="Arial" w:cs="Times New Roman"/>
      <w:b/>
      <w:i/>
      <w:sz w:val="18"/>
      <w:szCs w:val="20"/>
      <w:lang w:eastAsia="ru-RU"/>
    </w:rPr>
  </w:style>
  <w:style w:type="paragraph" w:styleId="a3">
    <w:name w:val="Title"/>
    <w:aliases w:val="Название Знак1,Çàãîëîâîê,Название Знак Знак"/>
    <w:basedOn w:val="a"/>
    <w:link w:val="a4"/>
    <w:qFormat/>
    <w:rsid w:val="003F4507"/>
    <w:pPr>
      <w:keepNext/>
      <w:spacing w:after="40"/>
      <w:ind w:firstLine="0"/>
      <w:contextualSpacing/>
      <w:jc w:val="center"/>
    </w:pPr>
    <w:rPr>
      <w:spacing w:val="10"/>
    </w:rPr>
  </w:style>
  <w:style w:type="character" w:customStyle="1" w:styleId="a4">
    <w:name w:val="Название Знак"/>
    <w:aliases w:val="Название Знак1 Знак,Çàãîëîâîê Знак,Название Знак Знак Знак"/>
    <w:basedOn w:val="a0"/>
    <w:link w:val="a3"/>
    <w:rsid w:val="003F4507"/>
    <w:rPr>
      <w:rFonts w:ascii="Times New Roman" w:eastAsia="Times New Roman" w:hAnsi="Times New Roman" w:cs="Times New Roman"/>
      <w:spacing w:val="10"/>
      <w:sz w:val="28"/>
      <w:szCs w:val="20"/>
      <w:lang w:eastAsia="ru-RU"/>
    </w:rPr>
  </w:style>
  <w:style w:type="character" w:styleId="a5">
    <w:name w:val="Hyperlink"/>
    <w:uiPriority w:val="99"/>
    <w:rsid w:val="003F4507"/>
    <w:rPr>
      <w:color w:val="0000FF"/>
      <w:u w:val="single"/>
    </w:rPr>
  </w:style>
  <w:style w:type="paragraph" w:styleId="11">
    <w:name w:val="toc 1"/>
    <w:basedOn w:val="a"/>
    <w:next w:val="a"/>
    <w:uiPriority w:val="39"/>
    <w:rsid w:val="003F4507"/>
    <w:pPr>
      <w:tabs>
        <w:tab w:val="right" w:leader="dot" w:pos="9911"/>
      </w:tabs>
      <w:spacing w:before="40" w:after="80"/>
      <w:ind w:left="340" w:right="567" w:hanging="340"/>
      <w:jc w:val="left"/>
    </w:pPr>
    <w:rPr>
      <w:rFonts w:ascii="Arial" w:hAnsi="Arial"/>
      <w:b/>
    </w:rPr>
  </w:style>
  <w:style w:type="paragraph" w:styleId="21">
    <w:name w:val="toc 2"/>
    <w:basedOn w:val="a"/>
    <w:next w:val="a"/>
    <w:uiPriority w:val="39"/>
    <w:rsid w:val="003F4507"/>
    <w:pPr>
      <w:tabs>
        <w:tab w:val="right" w:leader="dot" w:pos="9911"/>
      </w:tabs>
      <w:spacing w:before="80" w:after="40"/>
      <w:ind w:left="816" w:right="567" w:hanging="578"/>
      <w:jc w:val="left"/>
    </w:pPr>
    <w:rPr>
      <w:rFonts w:ascii="Arial" w:hAnsi="Arial"/>
      <w:b/>
      <w:noProof/>
      <w:szCs w:val="28"/>
    </w:rPr>
  </w:style>
  <w:style w:type="paragraph" w:customStyle="1" w:styleId="a6">
    <w:name w:val="ТАБЛИЦА_Текст_ЦЕНТР"/>
    <w:basedOn w:val="a7"/>
    <w:qFormat/>
    <w:rsid w:val="003F4507"/>
    <w:pPr>
      <w:ind w:firstLine="0"/>
      <w:jc w:val="center"/>
    </w:pPr>
    <w:rPr>
      <w:rFonts w:ascii="Times New Roman" w:eastAsia="Calibri" w:hAnsi="Times New Roman" w:cs="Courier New"/>
      <w:sz w:val="24"/>
      <w:szCs w:val="20"/>
    </w:rPr>
  </w:style>
  <w:style w:type="paragraph" w:styleId="a7">
    <w:name w:val="Plain Text"/>
    <w:basedOn w:val="a"/>
    <w:link w:val="a8"/>
    <w:uiPriority w:val="99"/>
    <w:semiHidden/>
    <w:unhideWhenUsed/>
    <w:rsid w:val="003F4507"/>
    <w:rPr>
      <w:rFonts w:ascii="Consolas" w:hAnsi="Consolas" w:cs="Consolas"/>
      <w:sz w:val="21"/>
      <w:szCs w:val="21"/>
    </w:rPr>
  </w:style>
  <w:style w:type="character" w:customStyle="1" w:styleId="a8">
    <w:name w:val="Текст Знак"/>
    <w:basedOn w:val="a0"/>
    <w:link w:val="a7"/>
    <w:uiPriority w:val="99"/>
    <w:semiHidden/>
    <w:rsid w:val="003F4507"/>
    <w:rPr>
      <w:rFonts w:ascii="Consolas" w:eastAsia="Times New Roman" w:hAnsi="Consolas" w:cs="Consolas"/>
      <w:sz w:val="21"/>
      <w:szCs w:val="21"/>
      <w:lang w:eastAsia="ru-RU"/>
    </w:rPr>
  </w:style>
  <w:style w:type="paragraph" w:customStyle="1" w:styleId="a9">
    <w:name w:val="ТАБЛИЦА_ШАПКА"/>
    <w:basedOn w:val="a6"/>
    <w:qFormat/>
    <w:rsid w:val="003F4507"/>
    <w:pPr>
      <w:keepNext/>
      <w:keepLines/>
    </w:pPr>
  </w:style>
  <w:style w:type="paragraph" w:customStyle="1" w:styleId="aa">
    <w:name w:val="ТАБЛИЦА_НОМЕР СТОЛБ"/>
    <w:basedOn w:val="a6"/>
    <w:qFormat/>
    <w:rsid w:val="003F4507"/>
    <w:pPr>
      <w:keepNext/>
    </w:pPr>
    <w:rPr>
      <w:szCs w:val="16"/>
    </w:rPr>
  </w:style>
  <w:style w:type="paragraph" w:customStyle="1" w:styleId="ab">
    <w:name w:val="ТАБЛИЦА_Тескт_ЛЕВО"/>
    <w:basedOn w:val="a6"/>
    <w:qFormat/>
    <w:rsid w:val="003F4507"/>
    <w:pPr>
      <w:ind w:left="57" w:right="57"/>
      <w:jc w:val="left"/>
    </w:pPr>
  </w:style>
  <w:style w:type="paragraph" w:customStyle="1" w:styleId="ac">
    <w:name w:val="ТАБЛИЦА_РАЗРЫВ"/>
    <w:qFormat/>
    <w:rsid w:val="003F4507"/>
    <w:pPr>
      <w:keepNext/>
      <w:spacing w:after="0" w:line="14" w:lineRule="auto"/>
    </w:pPr>
    <w:rPr>
      <w:rFonts w:ascii="Times New Roman" w:eastAsia="Times New Roman" w:hAnsi="Times New Roman" w:cs="Times New Roman"/>
      <w:sz w:val="2"/>
      <w:szCs w:val="2"/>
      <w:lang w:eastAsia="ru-RU"/>
    </w:rPr>
  </w:style>
  <w:style w:type="paragraph" w:customStyle="1" w:styleId="ad">
    <w:name w:val="ТАБЛИЦА_НОМЕР"/>
    <w:basedOn w:val="a"/>
    <w:next w:val="a"/>
    <w:link w:val="Char"/>
    <w:qFormat/>
    <w:rsid w:val="003F4507"/>
    <w:pPr>
      <w:keepNext/>
      <w:tabs>
        <w:tab w:val="left" w:pos="2268"/>
        <w:tab w:val="right" w:pos="10206"/>
      </w:tabs>
      <w:suppressAutoHyphens/>
      <w:spacing w:before="240" w:after="120"/>
      <w:ind w:left="1985" w:hanging="1701"/>
      <w:jc w:val="right"/>
      <w:outlineLvl w:val="3"/>
    </w:pPr>
    <w:rPr>
      <w:szCs w:val="24"/>
    </w:rPr>
  </w:style>
  <w:style w:type="character" w:customStyle="1" w:styleId="Char">
    <w:name w:val="ТАБЛИЦА_НОМЕР Char"/>
    <w:link w:val="ad"/>
    <w:rsid w:val="003F4507"/>
    <w:rPr>
      <w:rFonts w:ascii="Times New Roman" w:eastAsia="Times New Roman" w:hAnsi="Times New Roman" w:cs="Times New Roman"/>
      <w:sz w:val="28"/>
      <w:szCs w:val="24"/>
      <w:lang w:eastAsia="ru-RU"/>
    </w:rPr>
  </w:style>
  <w:style w:type="paragraph" w:styleId="ae">
    <w:name w:val="Balloon Text"/>
    <w:basedOn w:val="a"/>
    <w:link w:val="af"/>
    <w:uiPriority w:val="99"/>
    <w:semiHidden/>
    <w:unhideWhenUsed/>
    <w:rsid w:val="003F4507"/>
    <w:rPr>
      <w:rFonts w:ascii="Tahoma" w:hAnsi="Tahoma" w:cs="Tahoma"/>
      <w:sz w:val="16"/>
      <w:szCs w:val="16"/>
    </w:rPr>
  </w:style>
  <w:style w:type="character" w:customStyle="1" w:styleId="af">
    <w:name w:val="Текст выноски Знак"/>
    <w:basedOn w:val="a0"/>
    <w:link w:val="ae"/>
    <w:uiPriority w:val="99"/>
    <w:semiHidden/>
    <w:rsid w:val="003F4507"/>
    <w:rPr>
      <w:rFonts w:ascii="Tahoma" w:eastAsia="Times New Roman" w:hAnsi="Tahoma" w:cs="Tahoma"/>
      <w:sz w:val="16"/>
      <w:szCs w:val="16"/>
      <w:lang w:eastAsia="ru-RU"/>
    </w:rPr>
  </w:style>
  <w:style w:type="paragraph" w:styleId="af0">
    <w:name w:val="header"/>
    <w:basedOn w:val="a"/>
    <w:link w:val="af1"/>
    <w:uiPriority w:val="99"/>
    <w:unhideWhenUsed/>
    <w:rsid w:val="003F4507"/>
    <w:pPr>
      <w:tabs>
        <w:tab w:val="center" w:pos="4677"/>
        <w:tab w:val="right" w:pos="9355"/>
      </w:tabs>
    </w:pPr>
  </w:style>
  <w:style w:type="character" w:customStyle="1" w:styleId="af1">
    <w:name w:val="Верхний колонтитул Знак"/>
    <w:basedOn w:val="a0"/>
    <w:link w:val="af0"/>
    <w:uiPriority w:val="99"/>
    <w:rsid w:val="003F4507"/>
    <w:rPr>
      <w:rFonts w:ascii="Times New Roman" w:eastAsia="Times New Roman" w:hAnsi="Times New Roman" w:cs="Times New Roman"/>
      <w:sz w:val="28"/>
      <w:szCs w:val="20"/>
      <w:lang w:eastAsia="ru-RU"/>
    </w:rPr>
  </w:style>
  <w:style w:type="paragraph" w:styleId="af2">
    <w:name w:val="footer"/>
    <w:basedOn w:val="a"/>
    <w:link w:val="af3"/>
    <w:uiPriority w:val="99"/>
    <w:unhideWhenUsed/>
    <w:rsid w:val="003F4507"/>
    <w:pPr>
      <w:tabs>
        <w:tab w:val="center" w:pos="4677"/>
        <w:tab w:val="right" w:pos="9355"/>
      </w:tabs>
    </w:pPr>
  </w:style>
  <w:style w:type="character" w:customStyle="1" w:styleId="af3">
    <w:name w:val="Нижний колонтитул Знак"/>
    <w:basedOn w:val="a0"/>
    <w:link w:val="af2"/>
    <w:uiPriority w:val="99"/>
    <w:rsid w:val="003F4507"/>
    <w:rPr>
      <w:rFonts w:ascii="Times New Roman" w:eastAsia="Times New Roman" w:hAnsi="Times New Roman" w:cs="Times New Roman"/>
      <w:sz w:val="28"/>
      <w:szCs w:val="20"/>
      <w:lang w:eastAsia="ru-RU"/>
    </w:rPr>
  </w:style>
  <w:style w:type="paragraph" w:styleId="af4">
    <w:name w:val="List Paragraph"/>
    <w:aliases w:val="Общий текст"/>
    <w:basedOn w:val="a"/>
    <w:uiPriority w:val="34"/>
    <w:qFormat/>
    <w:rsid w:val="003F4507"/>
    <w:pPr>
      <w:ind w:left="720"/>
      <w:contextualSpacing/>
    </w:pPr>
  </w:style>
  <w:style w:type="paragraph" w:customStyle="1" w:styleId="af5">
    <w:name w:val="ТАБЛИЦА_НАЗВАНИЕ"/>
    <w:basedOn w:val="a"/>
    <w:next w:val="a9"/>
    <w:link w:val="Char0"/>
    <w:qFormat/>
    <w:rsid w:val="003F4507"/>
    <w:pPr>
      <w:keepNext/>
      <w:suppressAutoHyphens/>
      <w:spacing w:after="120"/>
      <w:ind w:firstLine="0"/>
      <w:jc w:val="center"/>
    </w:pPr>
    <w:rPr>
      <w:bCs/>
      <w:szCs w:val="24"/>
    </w:rPr>
  </w:style>
  <w:style w:type="character" w:customStyle="1" w:styleId="Char0">
    <w:name w:val="ТАБЛИЦА_НАЗВАНИЕ Char"/>
    <w:link w:val="af5"/>
    <w:rsid w:val="003F4507"/>
    <w:rPr>
      <w:rFonts w:ascii="Times New Roman" w:eastAsia="Times New Roman" w:hAnsi="Times New Roman" w:cs="Times New Roman"/>
      <w:bCs/>
      <w:sz w:val="28"/>
      <w:szCs w:val="24"/>
      <w:lang w:eastAsia="ru-RU"/>
    </w:rPr>
  </w:style>
  <w:style w:type="paragraph" w:customStyle="1" w:styleId="22">
    <w:name w:val="табл2 основной"/>
    <w:qFormat/>
    <w:rsid w:val="00E40C5B"/>
    <w:pPr>
      <w:spacing w:after="0" w:line="240" w:lineRule="auto"/>
    </w:pPr>
    <w:rPr>
      <w:rFonts w:ascii="Times New Roman" w:eastAsia="Times New Roman" w:hAnsi="Times New Roman" w:cs="Times New Roman"/>
      <w:color w:val="000000"/>
      <w:sz w:val="24"/>
      <w:szCs w:val="24"/>
    </w:rPr>
  </w:style>
  <w:style w:type="paragraph" w:customStyle="1" w:styleId="31">
    <w:name w:val="табл3 по центру"/>
    <w:basedOn w:val="22"/>
    <w:qFormat/>
    <w:rsid w:val="00E40C5B"/>
    <w:pPr>
      <w:suppressAutoHyphens/>
      <w:jc w:val="center"/>
    </w:pPr>
  </w:style>
  <w:style w:type="paragraph" w:styleId="af6">
    <w:name w:val="Document Map"/>
    <w:basedOn w:val="a"/>
    <w:link w:val="af7"/>
    <w:uiPriority w:val="99"/>
    <w:semiHidden/>
    <w:unhideWhenUsed/>
    <w:rsid w:val="00B9102A"/>
    <w:rPr>
      <w:rFonts w:ascii="Tahoma" w:hAnsi="Tahoma" w:cs="Tahoma"/>
      <w:sz w:val="16"/>
      <w:szCs w:val="16"/>
    </w:rPr>
  </w:style>
  <w:style w:type="character" w:customStyle="1" w:styleId="af7">
    <w:name w:val="Схема документа Знак"/>
    <w:basedOn w:val="a0"/>
    <w:link w:val="af6"/>
    <w:uiPriority w:val="99"/>
    <w:semiHidden/>
    <w:rsid w:val="00B9102A"/>
    <w:rPr>
      <w:rFonts w:ascii="Tahoma" w:eastAsia="Times New Roman" w:hAnsi="Tahoma" w:cs="Tahoma"/>
      <w:sz w:val="16"/>
      <w:szCs w:val="16"/>
      <w:lang w:eastAsia="ru-RU"/>
    </w:rPr>
  </w:style>
  <w:style w:type="character" w:styleId="af8">
    <w:name w:val="annotation reference"/>
    <w:basedOn w:val="a0"/>
    <w:uiPriority w:val="99"/>
    <w:semiHidden/>
    <w:unhideWhenUsed/>
    <w:rsid w:val="00C12B3D"/>
    <w:rPr>
      <w:sz w:val="16"/>
      <w:szCs w:val="16"/>
    </w:rPr>
  </w:style>
  <w:style w:type="paragraph" w:styleId="af9">
    <w:name w:val="annotation text"/>
    <w:basedOn w:val="a"/>
    <w:link w:val="afa"/>
    <w:uiPriority w:val="99"/>
    <w:semiHidden/>
    <w:unhideWhenUsed/>
    <w:rsid w:val="00C12B3D"/>
    <w:rPr>
      <w:sz w:val="20"/>
    </w:rPr>
  </w:style>
  <w:style w:type="character" w:customStyle="1" w:styleId="afa">
    <w:name w:val="Текст примечания Знак"/>
    <w:basedOn w:val="a0"/>
    <w:link w:val="af9"/>
    <w:uiPriority w:val="99"/>
    <w:semiHidden/>
    <w:rsid w:val="00C12B3D"/>
    <w:rPr>
      <w:rFonts w:ascii="Times New Roman" w:eastAsia="Times New Roman" w:hAnsi="Times New Roman" w:cs="Times New Roman"/>
      <w:sz w:val="20"/>
      <w:szCs w:val="20"/>
      <w:lang w:eastAsia="ru-RU"/>
    </w:rPr>
  </w:style>
  <w:style w:type="paragraph" w:styleId="afb">
    <w:name w:val="annotation subject"/>
    <w:basedOn w:val="af9"/>
    <w:next w:val="af9"/>
    <w:link w:val="afc"/>
    <w:uiPriority w:val="99"/>
    <w:semiHidden/>
    <w:unhideWhenUsed/>
    <w:rsid w:val="00C12B3D"/>
    <w:rPr>
      <w:b/>
      <w:bCs/>
    </w:rPr>
  </w:style>
  <w:style w:type="character" w:customStyle="1" w:styleId="afc">
    <w:name w:val="Тема примечания Знак"/>
    <w:basedOn w:val="afa"/>
    <w:link w:val="afb"/>
    <w:uiPriority w:val="99"/>
    <w:semiHidden/>
    <w:rsid w:val="00C12B3D"/>
    <w:rPr>
      <w:rFonts w:ascii="Times New Roman" w:eastAsia="Times New Roman" w:hAnsi="Times New Roman" w:cs="Times New Roman"/>
      <w:b/>
      <w:bCs/>
      <w:sz w:val="20"/>
      <w:szCs w:val="20"/>
      <w:lang w:eastAsia="ru-RU"/>
    </w:rPr>
  </w:style>
  <w:style w:type="paragraph" w:styleId="afd">
    <w:name w:val="No Spacing"/>
    <w:link w:val="afe"/>
    <w:uiPriority w:val="1"/>
    <w:qFormat/>
    <w:rsid w:val="002259CB"/>
    <w:pPr>
      <w:spacing w:after="0" w:line="240" w:lineRule="auto"/>
    </w:pPr>
    <w:rPr>
      <w:rFonts w:eastAsiaTheme="minorEastAsia"/>
    </w:rPr>
  </w:style>
  <w:style w:type="character" w:customStyle="1" w:styleId="afe">
    <w:name w:val="Без интервала Знак"/>
    <w:basedOn w:val="a0"/>
    <w:link w:val="afd"/>
    <w:uiPriority w:val="99"/>
    <w:rsid w:val="002259CB"/>
    <w:rPr>
      <w:rFonts w:eastAsiaTheme="minorEastAsia"/>
    </w:rPr>
  </w:style>
  <w:style w:type="character" w:styleId="aff">
    <w:name w:val="page number"/>
    <w:basedOn w:val="a0"/>
    <w:rsid w:val="002259CB"/>
  </w:style>
  <w:style w:type="paragraph" w:customStyle="1" w:styleId="aff0">
    <w:name w:val="Шифр"/>
    <w:basedOn w:val="a"/>
    <w:qFormat/>
    <w:rsid w:val="002259CB"/>
    <w:pPr>
      <w:autoSpaceDE w:val="0"/>
      <w:autoSpaceDN w:val="0"/>
      <w:adjustRightInd w:val="0"/>
      <w:spacing w:before="120" w:after="200"/>
      <w:ind w:left="-113" w:firstLine="0"/>
      <w:jc w:val="center"/>
    </w:pPr>
    <w:rPr>
      <w:rFonts w:ascii="Times New Roman CYR" w:eastAsia="Calibri" w:hAnsi="Times New Roman CYR" w:cs="Times New Roman CYR"/>
      <w:sz w:val="32"/>
      <w:szCs w:val="32"/>
    </w:rPr>
  </w:style>
  <w:style w:type="paragraph" w:customStyle="1" w:styleId="aff1">
    <w:name w:val="Наименование объекта"/>
    <w:basedOn w:val="a"/>
    <w:qFormat/>
    <w:rsid w:val="002259CB"/>
    <w:pPr>
      <w:autoSpaceDE w:val="0"/>
      <w:autoSpaceDN w:val="0"/>
      <w:adjustRightInd w:val="0"/>
      <w:spacing w:before="640" w:after="220"/>
      <w:ind w:firstLine="0"/>
      <w:jc w:val="center"/>
    </w:pPr>
    <w:rPr>
      <w:rFonts w:ascii="Times New Roman CYR" w:eastAsia="Calibri" w:hAnsi="Times New Roman CYR" w:cs="Times New Roman CYR"/>
      <w:b/>
      <w:bCs/>
      <w:sz w:val="32"/>
      <w:szCs w:val="32"/>
    </w:rPr>
  </w:style>
  <w:style w:type="table" w:styleId="aff2">
    <w:name w:val="Table Grid"/>
    <w:basedOn w:val="a1"/>
    <w:uiPriority w:val="59"/>
    <w:rsid w:val="00EC402B"/>
    <w:pPr>
      <w:spacing w:after="0" w:line="240" w:lineRule="auto"/>
      <w:ind w:firstLine="56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3">
    <w:name w:val="Таблица_НОМЕР СТОЛБ"/>
    <w:basedOn w:val="a"/>
    <w:qFormat/>
    <w:rsid w:val="00FE55AA"/>
    <w:pPr>
      <w:keepNext/>
      <w:suppressAutoHyphens/>
      <w:spacing w:before="120" w:after="120"/>
      <w:ind w:firstLine="0"/>
      <w:jc w:val="center"/>
    </w:pPr>
    <w:rPr>
      <w:rFonts w:cs="Courier New"/>
      <w:sz w:val="16"/>
      <w:szCs w:val="16"/>
    </w:rPr>
  </w:style>
  <w:style w:type="paragraph" w:customStyle="1" w:styleId="aff4">
    <w:name w:val="Таблица_ШАПКА"/>
    <w:next w:val="aff5"/>
    <w:qFormat/>
    <w:rsid w:val="00FE55AA"/>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f6">
    <w:name w:val="Таблица_Текст_ЦЕНТР"/>
    <w:qFormat/>
    <w:rsid w:val="00FE55AA"/>
    <w:pPr>
      <w:spacing w:after="0" w:line="240" w:lineRule="auto"/>
      <w:jc w:val="center"/>
    </w:pPr>
    <w:rPr>
      <w:rFonts w:ascii="Times New Roman" w:eastAsia="Times New Roman" w:hAnsi="Times New Roman" w:cs="Courier New"/>
      <w:sz w:val="20"/>
      <w:szCs w:val="20"/>
      <w:lang w:eastAsia="ru-RU"/>
    </w:rPr>
  </w:style>
  <w:style w:type="paragraph" w:customStyle="1" w:styleId="aff7">
    <w:name w:val="Таблица_Текст_ЛЕВО"/>
    <w:basedOn w:val="aff6"/>
    <w:uiPriority w:val="99"/>
    <w:qFormat/>
    <w:rsid w:val="00FE55AA"/>
    <w:pPr>
      <w:ind w:left="28"/>
      <w:jc w:val="left"/>
    </w:pPr>
  </w:style>
  <w:style w:type="paragraph" w:styleId="aff5">
    <w:name w:val="Body Text"/>
    <w:basedOn w:val="a"/>
    <w:link w:val="aff8"/>
    <w:uiPriority w:val="99"/>
    <w:semiHidden/>
    <w:unhideWhenUsed/>
    <w:rsid w:val="00FE55AA"/>
    <w:pPr>
      <w:spacing w:after="120"/>
    </w:pPr>
  </w:style>
  <w:style w:type="character" w:customStyle="1" w:styleId="aff8">
    <w:name w:val="Основной текст Знак"/>
    <w:basedOn w:val="a0"/>
    <w:link w:val="aff5"/>
    <w:uiPriority w:val="99"/>
    <w:semiHidden/>
    <w:rsid w:val="00FE55AA"/>
    <w:rPr>
      <w:rFonts w:ascii="Times New Roman" w:eastAsia="Times New Roman" w:hAnsi="Times New Roman" w:cs="Times New Roman"/>
      <w:sz w:val="28"/>
      <w:szCs w:val="20"/>
      <w:lang w:eastAsia="ru-RU"/>
    </w:rPr>
  </w:style>
  <w:style w:type="paragraph" w:customStyle="1" w:styleId="Default">
    <w:name w:val="Default"/>
    <w:rsid w:val="00585C75"/>
    <w:pPr>
      <w:autoSpaceDE w:val="0"/>
      <w:autoSpaceDN w:val="0"/>
      <w:adjustRightInd w:val="0"/>
      <w:spacing w:after="0" w:line="240" w:lineRule="auto"/>
    </w:pPr>
    <w:rPr>
      <w:rFonts w:ascii="Times New Roman" w:hAnsi="Times New Roman" w:cs="Times New Roman"/>
      <w:color w:val="000000"/>
      <w:sz w:val="24"/>
      <w:szCs w:val="24"/>
    </w:rPr>
  </w:style>
  <w:style w:type="paragraph" w:styleId="aff9">
    <w:name w:val="envelope address"/>
    <w:basedOn w:val="a"/>
    <w:rsid w:val="0025603A"/>
    <w:pPr>
      <w:framePr w:w="7920" w:h="1980" w:hRule="exact" w:hSpace="180" w:wrap="auto" w:hAnchor="page" w:xAlign="center" w:yAlign="bottom"/>
      <w:ind w:left="2880"/>
    </w:pPr>
    <w:rPr>
      <w:rFonts w:ascii="Arial" w:hAnsi="Arial"/>
      <w:sz w:val="24"/>
    </w:rPr>
  </w:style>
  <w:style w:type="paragraph" w:customStyle="1" w:styleId="220">
    <w:name w:val="Стиль полужирный По центру Слева:  2 см Справа:  2 см"/>
    <w:basedOn w:val="a"/>
    <w:link w:val="221"/>
    <w:rsid w:val="0025603A"/>
    <w:pPr>
      <w:ind w:left="284" w:right="284" w:firstLine="0"/>
      <w:jc w:val="center"/>
    </w:pPr>
    <w:rPr>
      <w:b/>
      <w:bCs/>
      <w:lang w:val="x-none" w:eastAsia="x-none"/>
    </w:rPr>
  </w:style>
  <w:style w:type="character" w:customStyle="1" w:styleId="221">
    <w:name w:val="Стиль полужирный По центру Слева:  2 см Справа:  2 см Знак"/>
    <w:link w:val="220"/>
    <w:rsid w:val="0025603A"/>
    <w:rPr>
      <w:rFonts w:ascii="Times New Roman" w:eastAsia="Times New Roman" w:hAnsi="Times New Roman" w:cs="Times New Roman"/>
      <w:b/>
      <w:bCs/>
      <w:sz w:val="28"/>
      <w:szCs w:val="20"/>
      <w:lang w:val="x-none" w:eastAsia="x-none"/>
    </w:rPr>
  </w:style>
  <w:style w:type="paragraph" w:styleId="32">
    <w:name w:val="toc 3"/>
    <w:basedOn w:val="a"/>
    <w:next w:val="a"/>
    <w:autoRedefine/>
    <w:uiPriority w:val="39"/>
    <w:semiHidden/>
    <w:unhideWhenUsed/>
    <w:rsid w:val="00420336"/>
    <w:pPr>
      <w:spacing w:after="100"/>
      <w:ind w:left="560"/>
    </w:pPr>
  </w:style>
  <w:style w:type="table" w:customStyle="1" w:styleId="12">
    <w:name w:val="Сетка таблицы1"/>
    <w:basedOn w:val="a1"/>
    <w:next w:val="aff2"/>
    <w:uiPriority w:val="59"/>
    <w:rsid w:val="00056ADF"/>
    <w:pPr>
      <w:spacing w:after="0" w:line="240" w:lineRule="auto"/>
      <w:ind w:firstLine="56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
    <w:link w:val="24"/>
    <w:uiPriority w:val="99"/>
    <w:unhideWhenUsed/>
    <w:rsid w:val="00F46224"/>
    <w:pPr>
      <w:spacing w:after="120" w:line="480" w:lineRule="auto"/>
    </w:pPr>
  </w:style>
  <w:style w:type="character" w:customStyle="1" w:styleId="24">
    <w:name w:val="Основной текст 2 Знак"/>
    <w:basedOn w:val="a0"/>
    <w:link w:val="23"/>
    <w:uiPriority w:val="99"/>
    <w:rsid w:val="00F46224"/>
    <w:rPr>
      <w:rFonts w:ascii="Times New Roman" w:eastAsia="Times New Roman" w:hAnsi="Times New Roman" w:cs="Times New Roman"/>
      <w:sz w:val="28"/>
      <w:szCs w:val="20"/>
      <w:lang w:eastAsia="ru-RU"/>
    </w:rPr>
  </w:style>
  <w:style w:type="paragraph" w:customStyle="1" w:styleId="affa">
    <w:name w:val="Заголовок к тексту"/>
    <w:basedOn w:val="a"/>
    <w:next w:val="aff5"/>
    <w:qFormat/>
    <w:rsid w:val="008A5AD1"/>
    <w:pPr>
      <w:suppressAutoHyphens/>
      <w:spacing w:after="480" w:line="240" w:lineRule="exact"/>
      <w:ind w:firstLine="0"/>
      <w:jc w:val="left"/>
    </w:pPr>
    <w:rPr>
      <w:b/>
    </w:rPr>
  </w:style>
  <w:style w:type="paragraph" w:customStyle="1" w:styleId="affb">
    <w:name w:val="Исполнитель"/>
    <w:basedOn w:val="aff5"/>
    <w:rsid w:val="008A5AD1"/>
    <w:pPr>
      <w:suppressAutoHyphens/>
      <w:spacing w:line="240" w:lineRule="exact"/>
      <w:ind w:firstLine="0"/>
      <w:jc w:val="left"/>
    </w:pPr>
    <w:rPr>
      <w:rFonts w:ascii="Calibri" w:hAnsi="Calibri"/>
      <w:sz w:val="24"/>
    </w:rPr>
  </w:style>
  <w:style w:type="paragraph" w:customStyle="1" w:styleId="affc">
    <w:name w:val="регистрационные поля"/>
    <w:basedOn w:val="a"/>
    <w:rsid w:val="008A5AD1"/>
    <w:pPr>
      <w:spacing w:line="240" w:lineRule="exact"/>
      <w:ind w:firstLine="0"/>
      <w:jc w:val="center"/>
    </w:pPr>
    <w:rPr>
      <w:rFonts w:ascii="Calibri" w:hAnsi="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7553">
      <w:bodyDiv w:val="1"/>
      <w:marLeft w:val="0"/>
      <w:marRight w:val="0"/>
      <w:marTop w:val="0"/>
      <w:marBottom w:val="0"/>
      <w:divBdr>
        <w:top w:val="none" w:sz="0" w:space="0" w:color="auto"/>
        <w:left w:val="none" w:sz="0" w:space="0" w:color="auto"/>
        <w:bottom w:val="none" w:sz="0" w:space="0" w:color="auto"/>
        <w:right w:val="none" w:sz="0" w:space="0" w:color="auto"/>
      </w:divBdr>
    </w:div>
    <w:div w:id="17124691">
      <w:bodyDiv w:val="1"/>
      <w:marLeft w:val="0"/>
      <w:marRight w:val="0"/>
      <w:marTop w:val="0"/>
      <w:marBottom w:val="0"/>
      <w:divBdr>
        <w:top w:val="none" w:sz="0" w:space="0" w:color="auto"/>
        <w:left w:val="none" w:sz="0" w:space="0" w:color="auto"/>
        <w:bottom w:val="none" w:sz="0" w:space="0" w:color="auto"/>
        <w:right w:val="none" w:sz="0" w:space="0" w:color="auto"/>
      </w:divBdr>
    </w:div>
    <w:div w:id="48504971">
      <w:bodyDiv w:val="1"/>
      <w:marLeft w:val="0"/>
      <w:marRight w:val="0"/>
      <w:marTop w:val="0"/>
      <w:marBottom w:val="0"/>
      <w:divBdr>
        <w:top w:val="none" w:sz="0" w:space="0" w:color="auto"/>
        <w:left w:val="none" w:sz="0" w:space="0" w:color="auto"/>
        <w:bottom w:val="none" w:sz="0" w:space="0" w:color="auto"/>
        <w:right w:val="none" w:sz="0" w:space="0" w:color="auto"/>
      </w:divBdr>
    </w:div>
    <w:div w:id="60835364">
      <w:bodyDiv w:val="1"/>
      <w:marLeft w:val="0"/>
      <w:marRight w:val="0"/>
      <w:marTop w:val="0"/>
      <w:marBottom w:val="0"/>
      <w:divBdr>
        <w:top w:val="none" w:sz="0" w:space="0" w:color="auto"/>
        <w:left w:val="none" w:sz="0" w:space="0" w:color="auto"/>
        <w:bottom w:val="none" w:sz="0" w:space="0" w:color="auto"/>
        <w:right w:val="none" w:sz="0" w:space="0" w:color="auto"/>
      </w:divBdr>
    </w:div>
    <w:div w:id="78795372">
      <w:bodyDiv w:val="1"/>
      <w:marLeft w:val="0"/>
      <w:marRight w:val="0"/>
      <w:marTop w:val="0"/>
      <w:marBottom w:val="0"/>
      <w:divBdr>
        <w:top w:val="none" w:sz="0" w:space="0" w:color="auto"/>
        <w:left w:val="none" w:sz="0" w:space="0" w:color="auto"/>
        <w:bottom w:val="none" w:sz="0" w:space="0" w:color="auto"/>
        <w:right w:val="none" w:sz="0" w:space="0" w:color="auto"/>
      </w:divBdr>
    </w:div>
    <w:div w:id="82141913">
      <w:bodyDiv w:val="1"/>
      <w:marLeft w:val="0"/>
      <w:marRight w:val="0"/>
      <w:marTop w:val="0"/>
      <w:marBottom w:val="0"/>
      <w:divBdr>
        <w:top w:val="none" w:sz="0" w:space="0" w:color="auto"/>
        <w:left w:val="none" w:sz="0" w:space="0" w:color="auto"/>
        <w:bottom w:val="none" w:sz="0" w:space="0" w:color="auto"/>
        <w:right w:val="none" w:sz="0" w:space="0" w:color="auto"/>
      </w:divBdr>
    </w:div>
    <w:div w:id="103310815">
      <w:bodyDiv w:val="1"/>
      <w:marLeft w:val="0"/>
      <w:marRight w:val="0"/>
      <w:marTop w:val="0"/>
      <w:marBottom w:val="0"/>
      <w:divBdr>
        <w:top w:val="none" w:sz="0" w:space="0" w:color="auto"/>
        <w:left w:val="none" w:sz="0" w:space="0" w:color="auto"/>
        <w:bottom w:val="none" w:sz="0" w:space="0" w:color="auto"/>
        <w:right w:val="none" w:sz="0" w:space="0" w:color="auto"/>
      </w:divBdr>
    </w:div>
    <w:div w:id="113720035">
      <w:bodyDiv w:val="1"/>
      <w:marLeft w:val="0"/>
      <w:marRight w:val="0"/>
      <w:marTop w:val="0"/>
      <w:marBottom w:val="0"/>
      <w:divBdr>
        <w:top w:val="none" w:sz="0" w:space="0" w:color="auto"/>
        <w:left w:val="none" w:sz="0" w:space="0" w:color="auto"/>
        <w:bottom w:val="none" w:sz="0" w:space="0" w:color="auto"/>
        <w:right w:val="none" w:sz="0" w:space="0" w:color="auto"/>
      </w:divBdr>
    </w:div>
    <w:div w:id="122618373">
      <w:bodyDiv w:val="1"/>
      <w:marLeft w:val="0"/>
      <w:marRight w:val="0"/>
      <w:marTop w:val="0"/>
      <w:marBottom w:val="0"/>
      <w:divBdr>
        <w:top w:val="none" w:sz="0" w:space="0" w:color="auto"/>
        <w:left w:val="none" w:sz="0" w:space="0" w:color="auto"/>
        <w:bottom w:val="none" w:sz="0" w:space="0" w:color="auto"/>
        <w:right w:val="none" w:sz="0" w:space="0" w:color="auto"/>
      </w:divBdr>
    </w:div>
    <w:div w:id="146635152">
      <w:bodyDiv w:val="1"/>
      <w:marLeft w:val="0"/>
      <w:marRight w:val="0"/>
      <w:marTop w:val="0"/>
      <w:marBottom w:val="0"/>
      <w:divBdr>
        <w:top w:val="none" w:sz="0" w:space="0" w:color="auto"/>
        <w:left w:val="none" w:sz="0" w:space="0" w:color="auto"/>
        <w:bottom w:val="none" w:sz="0" w:space="0" w:color="auto"/>
        <w:right w:val="none" w:sz="0" w:space="0" w:color="auto"/>
      </w:divBdr>
    </w:div>
    <w:div w:id="212931126">
      <w:bodyDiv w:val="1"/>
      <w:marLeft w:val="0"/>
      <w:marRight w:val="0"/>
      <w:marTop w:val="0"/>
      <w:marBottom w:val="0"/>
      <w:divBdr>
        <w:top w:val="none" w:sz="0" w:space="0" w:color="auto"/>
        <w:left w:val="none" w:sz="0" w:space="0" w:color="auto"/>
        <w:bottom w:val="none" w:sz="0" w:space="0" w:color="auto"/>
        <w:right w:val="none" w:sz="0" w:space="0" w:color="auto"/>
      </w:divBdr>
    </w:div>
    <w:div w:id="227499284">
      <w:bodyDiv w:val="1"/>
      <w:marLeft w:val="0"/>
      <w:marRight w:val="0"/>
      <w:marTop w:val="0"/>
      <w:marBottom w:val="0"/>
      <w:divBdr>
        <w:top w:val="none" w:sz="0" w:space="0" w:color="auto"/>
        <w:left w:val="none" w:sz="0" w:space="0" w:color="auto"/>
        <w:bottom w:val="none" w:sz="0" w:space="0" w:color="auto"/>
        <w:right w:val="none" w:sz="0" w:space="0" w:color="auto"/>
      </w:divBdr>
    </w:div>
    <w:div w:id="250284205">
      <w:bodyDiv w:val="1"/>
      <w:marLeft w:val="0"/>
      <w:marRight w:val="0"/>
      <w:marTop w:val="0"/>
      <w:marBottom w:val="0"/>
      <w:divBdr>
        <w:top w:val="none" w:sz="0" w:space="0" w:color="auto"/>
        <w:left w:val="none" w:sz="0" w:space="0" w:color="auto"/>
        <w:bottom w:val="none" w:sz="0" w:space="0" w:color="auto"/>
        <w:right w:val="none" w:sz="0" w:space="0" w:color="auto"/>
      </w:divBdr>
    </w:div>
    <w:div w:id="296304455">
      <w:bodyDiv w:val="1"/>
      <w:marLeft w:val="0"/>
      <w:marRight w:val="0"/>
      <w:marTop w:val="0"/>
      <w:marBottom w:val="0"/>
      <w:divBdr>
        <w:top w:val="none" w:sz="0" w:space="0" w:color="auto"/>
        <w:left w:val="none" w:sz="0" w:space="0" w:color="auto"/>
        <w:bottom w:val="none" w:sz="0" w:space="0" w:color="auto"/>
        <w:right w:val="none" w:sz="0" w:space="0" w:color="auto"/>
      </w:divBdr>
    </w:div>
    <w:div w:id="339936192">
      <w:bodyDiv w:val="1"/>
      <w:marLeft w:val="0"/>
      <w:marRight w:val="0"/>
      <w:marTop w:val="0"/>
      <w:marBottom w:val="0"/>
      <w:divBdr>
        <w:top w:val="none" w:sz="0" w:space="0" w:color="auto"/>
        <w:left w:val="none" w:sz="0" w:space="0" w:color="auto"/>
        <w:bottom w:val="none" w:sz="0" w:space="0" w:color="auto"/>
        <w:right w:val="none" w:sz="0" w:space="0" w:color="auto"/>
      </w:divBdr>
    </w:div>
    <w:div w:id="345055512">
      <w:bodyDiv w:val="1"/>
      <w:marLeft w:val="0"/>
      <w:marRight w:val="0"/>
      <w:marTop w:val="0"/>
      <w:marBottom w:val="0"/>
      <w:divBdr>
        <w:top w:val="none" w:sz="0" w:space="0" w:color="auto"/>
        <w:left w:val="none" w:sz="0" w:space="0" w:color="auto"/>
        <w:bottom w:val="none" w:sz="0" w:space="0" w:color="auto"/>
        <w:right w:val="none" w:sz="0" w:space="0" w:color="auto"/>
      </w:divBdr>
    </w:div>
    <w:div w:id="372115567">
      <w:bodyDiv w:val="1"/>
      <w:marLeft w:val="0"/>
      <w:marRight w:val="0"/>
      <w:marTop w:val="0"/>
      <w:marBottom w:val="0"/>
      <w:divBdr>
        <w:top w:val="none" w:sz="0" w:space="0" w:color="auto"/>
        <w:left w:val="none" w:sz="0" w:space="0" w:color="auto"/>
        <w:bottom w:val="none" w:sz="0" w:space="0" w:color="auto"/>
        <w:right w:val="none" w:sz="0" w:space="0" w:color="auto"/>
      </w:divBdr>
    </w:div>
    <w:div w:id="385376921">
      <w:bodyDiv w:val="1"/>
      <w:marLeft w:val="0"/>
      <w:marRight w:val="0"/>
      <w:marTop w:val="0"/>
      <w:marBottom w:val="0"/>
      <w:divBdr>
        <w:top w:val="none" w:sz="0" w:space="0" w:color="auto"/>
        <w:left w:val="none" w:sz="0" w:space="0" w:color="auto"/>
        <w:bottom w:val="none" w:sz="0" w:space="0" w:color="auto"/>
        <w:right w:val="none" w:sz="0" w:space="0" w:color="auto"/>
      </w:divBdr>
    </w:div>
    <w:div w:id="397703338">
      <w:bodyDiv w:val="1"/>
      <w:marLeft w:val="0"/>
      <w:marRight w:val="0"/>
      <w:marTop w:val="0"/>
      <w:marBottom w:val="0"/>
      <w:divBdr>
        <w:top w:val="none" w:sz="0" w:space="0" w:color="auto"/>
        <w:left w:val="none" w:sz="0" w:space="0" w:color="auto"/>
        <w:bottom w:val="none" w:sz="0" w:space="0" w:color="auto"/>
        <w:right w:val="none" w:sz="0" w:space="0" w:color="auto"/>
      </w:divBdr>
    </w:div>
    <w:div w:id="427121181">
      <w:bodyDiv w:val="1"/>
      <w:marLeft w:val="0"/>
      <w:marRight w:val="0"/>
      <w:marTop w:val="0"/>
      <w:marBottom w:val="0"/>
      <w:divBdr>
        <w:top w:val="none" w:sz="0" w:space="0" w:color="auto"/>
        <w:left w:val="none" w:sz="0" w:space="0" w:color="auto"/>
        <w:bottom w:val="none" w:sz="0" w:space="0" w:color="auto"/>
        <w:right w:val="none" w:sz="0" w:space="0" w:color="auto"/>
      </w:divBdr>
    </w:div>
    <w:div w:id="457072039">
      <w:bodyDiv w:val="1"/>
      <w:marLeft w:val="0"/>
      <w:marRight w:val="0"/>
      <w:marTop w:val="0"/>
      <w:marBottom w:val="0"/>
      <w:divBdr>
        <w:top w:val="none" w:sz="0" w:space="0" w:color="auto"/>
        <w:left w:val="none" w:sz="0" w:space="0" w:color="auto"/>
        <w:bottom w:val="none" w:sz="0" w:space="0" w:color="auto"/>
        <w:right w:val="none" w:sz="0" w:space="0" w:color="auto"/>
      </w:divBdr>
    </w:div>
    <w:div w:id="476267752">
      <w:bodyDiv w:val="1"/>
      <w:marLeft w:val="0"/>
      <w:marRight w:val="0"/>
      <w:marTop w:val="0"/>
      <w:marBottom w:val="0"/>
      <w:divBdr>
        <w:top w:val="none" w:sz="0" w:space="0" w:color="auto"/>
        <w:left w:val="none" w:sz="0" w:space="0" w:color="auto"/>
        <w:bottom w:val="none" w:sz="0" w:space="0" w:color="auto"/>
        <w:right w:val="none" w:sz="0" w:space="0" w:color="auto"/>
      </w:divBdr>
    </w:div>
    <w:div w:id="522717538">
      <w:bodyDiv w:val="1"/>
      <w:marLeft w:val="0"/>
      <w:marRight w:val="0"/>
      <w:marTop w:val="0"/>
      <w:marBottom w:val="0"/>
      <w:divBdr>
        <w:top w:val="none" w:sz="0" w:space="0" w:color="auto"/>
        <w:left w:val="none" w:sz="0" w:space="0" w:color="auto"/>
        <w:bottom w:val="none" w:sz="0" w:space="0" w:color="auto"/>
        <w:right w:val="none" w:sz="0" w:space="0" w:color="auto"/>
      </w:divBdr>
    </w:div>
    <w:div w:id="565575882">
      <w:bodyDiv w:val="1"/>
      <w:marLeft w:val="0"/>
      <w:marRight w:val="0"/>
      <w:marTop w:val="0"/>
      <w:marBottom w:val="0"/>
      <w:divBdr>
        <w:top w:val="none" w:sz="0" w:space="0" w:color="auto"/>
        <w:left w:val="none" w:sz="0" w:space="0" w:color="auto"/>
        <w:bottom w:val="none" w:sz="0" w:space="0" w:color="auto"/>
        <w:right w:val="none" w:sz="0" w:space="0" w:color="auto"/>
      </w:divBdr>
    </w:div>
    <w:div w:id="590048885">
      <w:bodyDiv w:val="1"/>
      <w:marLeft w:val="0"/>
      <w:marRight w:val="0"/>
      <w:marTop w:val="0"/>
      <w:marBottom w:val="0"/>
      <w:divBdr>
        <w:top w:val="none" w:sz="0" w:space="0" w:color="auto"/>
        <w:left w:val="none" w:sz="0" w:space="0" w:color="auto"/>
        <w:bottom w:val="none" w:sz="0" w:space="0" w:color="auto"/>
        <w:right w:val="none" w:sz="0" w:space="0" w:color="auto"/>
      </w:divBdr>
    </w:div>
    <w:div w:id="596325671">
      <w:bodyDiv w:val="1"/>
      <w:marLeft w:val="0"/>
      <w:marRight w:val="0"/>
      <w:marTop w:val="0"/>
      <w:marBottom w:val="0"/>
      <w:divBdr>
        <w:top w:val="none" w:sz="0" w:space="0" w:color="auto"/>
        <w:left w:val="none" w:sz="0" w:space="0" w:color="auto"/>
        <w:bottom w:val="none" w:sz="0" w:space="0" w:color="auto"/>
        <w:right w:val="none" w:sz="0" w:space="0" w:color="auto"/>
      </w:divBdr>
    </w:div>
    <w:div w:id="604649958">
      <w:bodyDiv w:val="1"/>
      <w:marLeft w:val="0"/>
      <w:marRight w:val="0"/>
      <w:marTop w:val="0"/>
      <w:marBottom w:val="0"/>
      <w:divBdr>
        <w:top w:val="none" w:sz="0" w:space="0" w:color="auto"/>
        <w:left w:val="none" w:sz="0" w:space="0" w:color="auto"/>
        <w:bottom w:val="none" w:sz="0" w:space="0" w:color="auto"/>
        <w:right w:val="none" w:sz="0" w:space="0" w:color="auto"/>
      </w:divBdr>
    </w:div>
    <w:div w:id="635527122">
      <w:bodyDiv w:val="1"/>
      <w:marLeft w:val="0"/>
      <w:marRight w:val="0"/>
      <w:marTop w:val="0"/>
      <w:marBottom w:val="0"/>
      <w:divBdr>
        <w:top w:val="none" w:sz="0" w:space="0" w:color="auto"/>
        <w:left w:val="none" w:sz="0" w:space="0" w:color="auto"/>
        <w:bottom w:val="none" w:sz="0" w:space="0" w:color="auto"/>
        <w:right w:val="none" w:sz="0" w:space="0" w:color="auto"/>
      </w:divBdr>
    </w:div>
    <w:div w:id="640232549">
      <w:bodyDiv w:val="1"/>
      <w:marLeft w:val="0"/>
      <w:marRight w:val="0"/>
      <w:marTop w:val="0"/>
      <w:marBottom w:val="0"/>
      <w:divBdr>
        <w:top w:val="none" w:sz="0" w:space="0" w:color="auto"/>
        <w:left w:val="none" w:sz="0" w:space="0" w:color="auto"/>
        <w:bottom w:val="none" w:sz="0" w:space="0" w:color="auto"/>
        <w:right w:val="none" w:sz="0" w:space="0" w:color="auto"/>
      </w:divBdr>
    </w:div>
    <w:div w:id="646474829">
      <w:bodyDiv w:val="1"/>
      <w:marLeft w:val="0"/>
      <w:marRight w:val="0"/>
      <w:marTop w:val="0"/>
      <w:marBottom w:val="0"/>
      <w:divBdr>
        <w:top w:val="none" w:sz="0" w:space="0" w:color="auto"/>
        <w:left w:val="none" w:sz="0" w:space="0" w:color="auto"/>
        <w:bottom w:val="none" w:sz="0" w:space="0" w:color="auto"/>
        <w:right w:val="none" w:sz="0" w:space="0" w:color="auto"/>
      </w:divBdr>
    </w:div>
    <w:div w:id="657460932">
      <w:bodyDiv w:val="1"/>
      <w:marLeft w:val="0"/>
      <w:marRight w:val="0"/>
      <w:marTop w:val="0"/>
      <w:marBottom w:val="0"/>
      <w:divBdr>
        <w:top w:val="none" w:sz="0" w:space="0" w:color="auto"/>
        <w:left w:val="none" w:sz="0" w:space="0" w:color="auto"/>
        <w:bottom w:val="none" w:sz="0" w:space="0" w:color="auto"/>
        <w:right w:val="none" w:sz="0" w:space="0" w:color="auto"/>
      </w:divBdr>
    </w:div>
    <w:div w:id="662588884">
      <w:bodyDiv w:val="1"/>
      <w:marLeft w:val="0"/>
      <w:marRight w:val="0"/>
      <w:marTop w:val="0"/>
      <w:marBottom w:val="0"/>
      <w:divBdr>
        <w:top w:val="none" w:sz="0" w:space="0" w:color="auto"/>
        <w:left w:val="none" w:sz="0" w:space="0" w:color="auto"/>
        <w:bottom w:val="none" w:sz="0" w:space="0" w:color="auto"/>
        <w:right w:val="none" w:sz="0" w:space="0" w:color="auto"/>
      </w:divBdr>
    </w:div>
    <w:div w:id="677195281">
      <w:bodyDiv w:val="1"/>
      <w:marLeft w:val="0"/>
      <w:marRight w:val="0"/>
      <w:marTop w:val="0"/>
      <w:marBottom w:val="0"/>
      <w:divBdr>
        <w:top w:val="none" w:sz="0" w:space="0" w:color="auto"/>
        <w:left w:val="none" w:sz="0" w:space="0" w:color="auto"/>
        <w:bottom w:val="none" w:sz="0" w:space="0" w:color="auto"/>
        <w:right w:val="none" w:sz="0" w:space="0" w:color="auto"/>
      </w:divBdr>
    </w:div>
    <w:div w:id="678435943">
      <w:bodyDiv w:val="1"/>
      <w:marLeft w:val="0"/>
      <w:marRight w:val="0"/>
      <w:marTop w:val="0"/>
      <w:marBottom w:val="0"/>
      <w:divBdr>
        <w:top w:val="none" w:sz="0" w:space="0" w:color="auto"/>
        <w:left w:val="none" w:sz="0" w:space="0" w:color="auto"/>
        <w:bottom w:val="none" w:sz="0" w:space="0" w:color="auto"/>
        <w:right w:val="none" w:sz="0" w:space="0" w:color="auto"/>
      </w:divBdr>
    </w:div>
    <w:div w:id="815103603">
      <w:bodyDiv w:val="1"/>
      <w:marLeft w:val="0"/>
      <w:marRight w:val="0"/>
      <w:marTop w:val="0"/>
      <w:marBottom w:val="0"/>
      <w:divBdr>
        <w:top w:val="none" w:sz="0" w:space="0" w:color="auto"/>
        <w:left w:val="none" w:sz="0" w:space="0" w:color="auto"/>
        <w:bottom w:val="none" w:sz="0" w:space="0" w:color="auto"/>
        <w:right w:val="none" w:sz="0" w:space="0" w:color="auto"/>
      </w:divBdr>
    </w:div>
    <w:div w:id="866061468">
      <w:bodyDiv w:val="1"/>
      <w:marLeft w:val="0"/>
      <w:marRight w:val="0"/>
      <w:marTop w:val="0"/>
      <w:marBottom w:val="0"/>
      <w:divBdr>
        <w:top w:val="none" w:sz="0" w:space="0" w:color="auto"/>
        <w:left w:val="none" w:sz="0" w:space="0" w:color="auto"/>
        <w:bottom w:val="none" w:sz="0" w:space="0" w:color="auto"/>
        <w:right w:val="none" w:sz="0" w:space="0" w:color="auto"/>
      </w:divBdr>
    </w:div>
    <w:div w:id="921568612">
      <w:bodyDiv w:val="1"/>
      <w:marLeft w:val="0"/>
      <w:marRight w:val="0"/>
      <w:marTop w:val="0"/>
      <w:marBottom w:val="0"/>
      <w:divBdr>
        <w:top w:val="none" w:sz="0" w:space="0" w:color="auto"/>
        <w:left w:val="none" w:sz="0" w:space="0" w:color="auto"/>
        <w:bottom w:val="none" w:sz="0" w:space="0" w:color="auto"/>
        <w:right w:val="none" w:sz="0" w:space="0" w:color="auto"/>
      </w:divBdr>
    </w:div>
    <w:div w:id="956062090">
      <w:bodyDiv w:val="1"/>
      <w:marLeft w:val="0"/>
      <w:marRight w:val="0"/>
      <w:marTop w:val="0"/>
      <w:marBottom w:val="0"/>
      <w:divBdr>
        <w:top w:val="none" w:sz="0" w:space="0" w:color="auto"/>
        <w:left w:val="none" w:sz="0" w:space="0" w:color="auto"/>
        <w:bottom w:val="none" w:sz="0" w:space="0" w:color="auto"/>
        <w:right w:val="none" w:sz="0" w:space="0" w:color="auto"/>
      </w:divBdr>
    </w:div>
    <w:div w:id="1000884630">
      <w:bodyDiv w:val="1"/>
      <w:marLeft w:val="0"/>
      <w:marRight w:val="0"/>
      <w:marTop w:val="0"/>
      <w:marBottom w:val="0"/>
      <w:divBdr>
        <w:top w:val="none" w:sz="0" w:space="0" w:color="auto"/>
        <w:left w:val="none" w:sz="0" w:space="0" w:color="auto"/>
        <w:bottom w:val="none" w:sz="0" w:space="0" w:color="auto"/>
        <w:right w:val="none" w:sz="0" w:space="0" w:color="auto"/>
      </w:divBdr>
    </w:div>
    <w:div w:id="1046219216">
      <w:bodyDiv w:val="1"/>
      <w:marLeft w:val="0"/>
      <w:marRight w:val="0"/>
      <w:marTop w:val="0"/>
      <w:marBottom w:val="0"/>
      <w:divBdr>
        <w:top w:val="none" w:sz="0" w:space="0" w:color="auto"/>
        <w:left w:val="none" w:sz="0" w:space="0" w:color="auto"/>
        <w:bottom w:val="none" w:sz="0" w:space="0" w:color="auto"/>
        <w:right w:val="none" w:sz="0" w:space="0" w:color="auto"/>
      </w:divBdr>
    </w:div>
    <w:div w:id="1087580478">
      <w:bodyDiv w:val="1"/>
      <w:marLeft w:val="0"/>
      <w:marRight w:val="0"/>
      <w:marTop w:val="0"/>
      <w:marBottom w:val="0"/>
      <w:divBdr>
        <w:top w:val="none" w:sz="0" w:space="0" w:color="auto"/>
        <w:left w:val="none" w:sz="0" w:space="0" w:color="auto"/>
        <w:bottom w:val="none" w:sz="0" w:space="0" w:color="auto"/>
        <w:right w:val="none" w:sz="0" w:space="0" w:color="auto"/>
      </w:divBdr>
    </w:div>
    <w:div w:id="1103576565">
      <w:bodyDiv w:val="1"/>
      <w:marLeft w:val="0"/>
      <w:marRight w:val="0"/>
      <w:marTop w:val="0"/>
      <w:marBottom w:val="0"/>
      <w:divBdr>
        <w:top w:val="none" w:sz="0" w:space="0" w:color="auto"/>
        <w:left w:val="none" w:sz="0" w:space="0" w:color="auto"/>
        <w:bottom w:val="none" w:sz="0" w:space="0" w:color="auto"/>
        <w:right w:val="none" w:sz="0" w:space="0" w:color="auto"/>
      </w:divBdr>
    </w:div>
    <w:div w:id="1123812234">
      <w:bodyDiv w:val="1"/>
      <w:marLeft w:val="0"/>
      <w:marRight w:val="0"/>
      <w:marTop w:val="0"/>
      <w:marBottom w:val="0"/>
      <w:divBdr>
        <w:top w:val="none" w:sz="0" w:space="0" w:color="auto"/>
        <w:left w:val="none" w:sz="0" w:space="0" w:color="auto"/>
        <w:bottom w:val="none" w:sz="0" w:space="0" w:color="auto"/>
        <w:right w:val="none" w:sz="0" w:space="0" w:color="auto"/>
      </w:divBdr>
    </w:div>
    <w:div w:id="1148743782">
      <w:bodyDiv w:val="1"/>
      <w:marLeft w:val="0"/>
      <w:marRight w:val="0"/>
      <w:marTop w:val="0"/>
      <w:marBottom w:val="0"/>
      <w:divBdr>
        <w:top w:val="none" w:sz="0" w:space="0" w:color="auto"/>
        <w:left w:val="none" w:sz="0" w:space="0" w:color="auto"/>
        <w:bottom w:val="none" w:sz="0" w:space="0" w:color="auto"/>
        <w:right w:val="none" w:sz="0" w:space="0" w:color="auto"/>
      </w:divBdr>
    </w:div>
    <w:div w:id="1162621018">
      <w:bodyDiv w:val="1"/>
      <w:marLeft w:val="0"/>
      <w:marRight w:val="0"/>
      <w:marTop w:val="0"/>
      <w:marBottom w:val="0"/>
      <w:divBdr>
        <w:top w:val="none" w:sz="0" w:space="0" w:color="auto"/>
        <w:left w:val="none" w:sz="0" w:space="0" w:color="auto"/>
        <w:bottom w:val="none" w:sz="0" w:space="0" w:color="auto"/>
        <w:right w:val="none" w:sz="0" w:space="0" w:color="auto"/>
      </w:divBdr>
    </w:div>
    <w:div w:id="1190990910">
      <w:bodyDiv w:val="1"/>
      <w:marLeft w:val="0"/>
      <w:marRight w:val="0"/>
      <w:marTop w:val="0"/>
      <w:marBottom w:val="0"/>
      <w:divBdr>
        <w:top w:val="none" w:sz="0" w:space="0" w:color="auto"/>
        <w:left w:val="none" w:sz="0" w:space="0" w:color="auto"/>
        <w:bottom w:val="none" w:sz="0" w:space="0" w:color="auto"/>
        <w:right w:val="none" w:sz="0" w:space="0" w:color="auto"/>
      </w:divBdr>
    </w:div>
    <w:div w:id="1223443964">
      <w:bodyDiv w:val="1"/>
      <w:marLeft w:val="0"/>
      <w:marRight w:val="0"/>
      <w:marTop w:val="0"/>
      <w:marBottom w:val="0"/>
      <w:divBdr>
        <w:top w:val="none" w:sz="0" w:space="0" w:color="auto"/>
        <w:left w:val="none" w:sz="0" w:space="0" w:color="auto"/>
        <w:bottom w:val="none" w:sz="0" w:space="0" w:color="auto"/>
        <w:right w:val="none" w:sz="0" w:space="0" w:color="auto"/>
      </w:divBdr>
    </w:div>
    <w:div w:id="1248924237">
      <w:bodyDiv w:val="1"/>
      <w:marLeft w:val="0"/>
      <w:marRight w:val="0"/>
      <w:marTop w:val="0"/>
      <w:marBottom w:val="0"/>
      <w:divBdr>
        <w:top w:val="none" w:sz="0" w:space="0" w:color="auto"/>
        <w:left w:val="none" w:sz="0" w:space="0" w:color="auto"/>
        <w:bottom w:val="none" w:sz="0" w:space="0" w:color="auto"/>
        <w:right w:val="none" w:sz="0" w:space="0" w:color="auto"/>
      </w:divBdr>
    </w:div>
    <w:div w:id="1268539044">
      <w:bodyDiv w:val="1"/>
      <w:marLeft w:val="0"/>
      <w:marRight w:val="0"/>
      <w:marTop w:val="0"/>
      <w:marBottom w:val="0"/>
      <w:divBdr>
        <w:top w:val="none" w:sz="0" w:space="0" w:color="auto"/>
        <w:left w:val="none" w:sz="0" w:space="0" w:color="auto"/>
        <w:bottom w:val="none" w:sz="0" w:space="0" w:color="auto"/>
        <w:right w:val="none" w:sz="0" w:space="0" w:color="auto"/>
      </w:divBdr>
    </w:div>
    <w:div w:id="1368526775">
      <w:bodyDiv w:val="1"/>
      <w:marLeft w:val="0"/>
      <w:marRight w:val="0"/>
      <w:marTop w:val="0"/>
      <w:marBottom w:val="0"/>
      <w:divBdr>
        <w:top w:val="none" w:sz="0" w:space="0" w:color="auto"/>
        <w:left w:val="none" w:sz="0" w:space="0" w:color="auto"/>
        <w:bottom w:val="none" w:sz="0" w:space="0" w:color="auto"/>
        <w:right w:val="none" w:sz="0" w:space="0" w:color="auto"/>
      </w:divBdr>
    </w:div>
    <w:div w:id="1375619113">
      <w:bodyDiv w:val="1"/>
      <w:marLeft w:val="0"/>
      <w:marRight w:val="0"/>
      <w:marTop w:val="0"/>
      <w:marBottom w:val="0"/>
      <w:divBdr>
        <w:top w:val="none" w:sz="0" w:space="0" w:color="auto"/>
        <w:left w:val="none" w:sz="0" w:space="0" w:color="auto"/>
        <w:bottom w:val="none" w:sz="0" w:space="0" w:color="auto"/>
        <w:right w:val="none" w:sz="0" w:space="0" w:color="auto"/>
      </w:divBdr>
    </w:div>
    <w:div w:id="1386446802">
      <w:bodyDiv w:val="1"/>
      <w:marLeft w:val="0"/>
      <w:marRight w:val="0"/>
      <w:marTop w:val="0"/>
      <w:marBottom w:val="0"/>
      <w:divBdr>
        <w:top w:val="none" w:sz="0" w:space="0" w:color="auto"/>
        <w:left w:val="none" w:sz="0" w:space="0" w:color="auto"/>
        <w:bottom w:val="none" w:sz="0" w:space="0" w:color="auto"/>
        <w:right w:val="none" w:sz="0" w:space="0" w:color="auto"/>
      </w:divBdr>
    </w:div>
    <w:div w:id="1419213374">
      <w:bodyDiv w:val="1"/>
      <w:marLeft w:val="0"/>
      <w:marRight w:val="0"/>
      <w:marTop w:val="0"/>
      <w:marBottom w:val="0"/>
      <w:divBdr>
        <w:top w:val="none" w:sz="0" w:space="0" w:color="auto"/>
        <w:left w:val="none" w:sz="0" w:space="0" w:color="auto"/>
        <w:bottom w:val="none" w:sz="0" w:space="0" w:color="auto"/>
        <w:right w:val="none" w:sz="0" w:space="0" w:color="auto"/>
      </w:divBdr>
    </w:div>
    <w:div w:id="1434863283">
      <w:bodyDiv w:val="1"/>
      <w:marLeft w:val="0"/>
      <w:marRight w:val="0"/>
      <w:marTop w:val="0"/>
      <w:marBottom w:val="0"/>
      <w:divBdr>
        <w:top w:val="none" w:sz="0" w:space="0" w:color="auto"/>
        <w:left w:val="none" w:sz="0" w:space="0" w:color="auto"/>
        <w:bottom w:val="none" w:sz="0" w:space="0" w:color="auto"/>
        <w:right w:val="none" w:sz="0" w:space="0" w:color="auto"/>
      </w:divBdr>
    </w:div>
    <w:div w:id="1460103671">
      <w:bodyDiv w:val="1"/>
      <w:marLeft w:val="0"/>
      <w:marRight w:val="0"/>
      <w:marTop w:val="0"/>
      <w:marBottom w:val="0"/>
      <w:divBdr>
        <w:top w:val="none" w:sz="0" w:space="0" w:color="auto"/>
        <w:left w:val="none" w:sz="0" w:space="0" w:color="auto"/>
        <w:bottom w:val="none" w:sz="0" w:space="0" w:color="auto"/>
        <w:right w:val="none" w:sz="0" w:space="0" w:color="auto"/>
      </w:divBdr>
    </w:div>
    <w:div w:id="1493329448">
      <w:bodyDiv w:val="1"/>
      <w:marLeft w:val="0"/>
      <w:marRight w:val="0"/>
      <w:marTop w:val="0"/>
      <w:marBottom w:val="0"/>
      <w:divBdr>
        <w:top w:val="none" w:sz="0" w:space="0" w:color="auto"/>
        <w:left w:val="none" w:sz="0" w:space="0" w:color="auto"/>
        <w:bottom w:val="none" w:sz="0" w:space="0" w:color="auto"/>
        <w:right w:val="none" w:sz="0" w:space="0" w:color="auto"/>
      </w:divBdr>
    </w:div>
    <w:div w:id="1540243180">
      <w:bodyDiv w:val="1"/>
      <w:marLeft w:val="0"/>
      <w:marRight w:val="0"/>
      <w:marTop w:val="0"/>
      <w:marBottom w:val="0"/>
      <w:divBdr>
        <w:top w:val="none" w:sz="0" w:space="0" w:color="auto"/>
        <w:left w:val="none" w:sz="0" w:space="0" w:color="auto"/>
        <w:bottom w:val="none" w:sz="0" w:space="0" w:color="auto"/>
        <w:right w:val="none" w:sz="0" w:space="0" w:color="auto"/>
      </w:divBdr>
    </w:div>
    <w:div w:id="1554468236">
      <w:bodyDiv w:val="1"/>
      <w:marLeft w:val="0"/>
      <w:marRight w:val="0"/>
      <w:marTop w:val="0"/>
      <w:marBottom w:val="0"/>
      <w:divBdr>
        <w:top w:val="none" w:sz="0" w:space="0" w:color="auto"/>
        <w:left w:val="none" w:sz="0" w:space="0" w:color="auto"/>
        <w:bottom w:val="none" w:sz="0" w:space="0" w:color="auto"/>
        <w:right w:val="none" w:sz="0" w:space="0" w:color="auto"/>
      </w:divBdr>
    </w:div>
    <w:div w:id="1574588004">
      <w:bodyDiv w:val="1"/>
      <w:marLeft w:val="0"/>
      <w:marRight w:val="0"/>
      <w:marTop w:val="0"/>
      <w:marBottom w:val="0"/>
      <w:divBdr>
        <w:top w:val="none" w:sz="0" w:space="0" w:color="auto"/>
        <w:left w:val="none" w:sz="0" w:space="0" w:color="auto"/>
        <w:bottom w:val="none" w:sz="0" w:space="0" w:color="auto"/>
        <w:right w:val="none" w:sz="0" w:space="0" w:color="auto"/>
      </w:divBdr>
    </w:div>
    <w:div w:id="1575159023">
      <w:bodyDiv w:val="1"/>
      <w:marLeft w:val="0"/>
      <w:marRight w:val="0"/>
      <w:marTop w:val="0"/>
      <w:marBottom w:val="0"/>
      <w:divBdr>
        <w:top w:val="none" w:sz="0" w:space="0" w:color="auto"/>
        <w:left w:val="none" w:sz="0" w:space="0" w:color="auto"/>
        <w:bottom w:val="none" w:sz="0" w:space="0" w:color="auto"/>
        <w:right w:val="none" w:sz="0" w:space="0" w:color="auto"/>
      </w:divBdr>
    </w:div>
    <w:div w:id="1626960203">
      <w:bodyDiv w:val="1"/>
      <w:marLeft w:val="0"/>
      <w:marRight w:val="0"/>
      <w:marTop w:val="0"/>
      <w:marBottom w:val="0"/>
      <w:divBdr>
        <w:top w:val="none" w:sz="0" w:space="0" w:color="auto"/>
        <w:left w:val="none" w:sz="0" w:space="0" w:color="auto"/>
        <w:bottom w:val="none" w:sz="0" w:space="0" w:color="auto"/>
        <w:right w:val="none" w:sz="0" w:space="0" w:color="auto"/>
      </w:divBdr>
    </w:div>
    <w:div w:id="1633822004">
      <w:bodyDiv w:val="1"/>
      <w:marLeft w:val="0"/>
      <w:marRight w:val="0"/>
      <w:marTop w:val="0"/>
      <w:marBottom w:val="0"/>
      <w:divBdr>
        <w:top w:val="none" w:sz="0" w:space="0" w:color="auto"/>
        <w:left w:val="none" w:sz="0" w:space="0" w:color="auto"/>
        <w:bottom w:val="none" w:sz="0" w:space="0" w:color="auto"/>
        <w:right w:val="none" w:sz="0" w:space="0" w:color="auto"/>
      </w:divBdr>
    </w:div>
    <w:div w:id="1634821635">
      <w:bodyDiv w:val="1"/>
      <w:marLeft w:val="0"/>
      <w:marRight w:val="0"/>
      <w:marTop w:val="0"/>
      <w:marBottom w:val="0"/>
      <w:divBdr>
        <w:top w:val="none" w:sz="0" w:space="0" w:color="auto"/>
        <w:left w:val="none" w:sz="0" w:space="0" w:color="auto"/>
        <w:bottom w:val="none" w:sz="0" w:space="0" w:color="auto"/>
        <w:right w:val="none" w:sz="0" w:space="0" w:color="auto"/>
      </w:divBdr>
    </w:div>
    <w:div w:id="1674382535">
      <w:bodyDiv w:val="1"/>
      <w:marLeft w:val="0"/>
      <w:marRight w:val="0"/>
      <w:marTop w:val="0"/>
      <w:marBottom w:val="0"/>
      <w:divBdr>
        <w:top w:val="none" w:sz="0" w:space="0" w:color="auto"/>
        <w:left w:val="none" w:sz="0" w:space="0" w:color="auto"/>
        <w:bottom w:val="none" w:sz="0" w:space="0" w:color="auto"/>
        <w:right w:val="none" w:sz="0" w:space="0" w:color="auto"/>
      </w:divBdr>
    </w:div>
    <w:div w:id="1688600786">
      <w:bodyDiv w:val="1"/>
      <w:marLeft w:val="0"/>
      <w:marRight w:val="0"/>
      <w:marTop w:val="0"/>
      <w:marBottom w:val="0"/>
      <w:divBdr>
        <w:top w:val="none" w:sz="0" w:space="0" w:color="auto"/>
        <w:left w:val="none" w:sz="0" w:space="0" w:color="auto"/>
        <w:bottom w:val="none" w:sz="0" w:space="0" w:color="auto"/>
        <w:right w:val="none" w:sz="0" w:space="0" w:color="auto"/>
      </w:divBdr>
    </w:div>
    <w:div w:id="1692146425">
      <w:bodyDiv w:val="1"/>
      <w:marLeft w:val="0"/>
      <w:marRight w:val="0"/>
      <w:marTop w:val="0"/>
      <w:marBottom w:val="0"/>
      <w:divBdr>
        <w:top w:val="none" w:sz="0" w:space="0" w:color="auto"/>
        <w:left w:val="none" w:sz="0" w:space="0" w:color="auto"/>
        <w:bottom w:val="none" w:sz="0" w:space="0" w:color="auto"/>
        <w:right w:val="none" w:sz="0" w:space="0" w:color="auto"/>
      </w:divBdr>
    </w:div>
    <w:div w:id="1716194131">
      <w:bodyDiv w:val="1"/>
      <w:marLeft w:val="0"/>
      <w:marRight w:val="0"/>
      <w:marTop w:val="0"/>
      <w:marBottom w:val="0"/>
      <w:divBdr>
        <w:top w:val="none" w:sz="0" w:space="0" w:color="auto"/>
        <w:left w:val="none" w:sz="0" w:space="0" w:color="auto"/>
        <w:bottom w:val="none" w:sz="0" w:space="0" w:color="auto"/>
        <w:right w:val="none" w:sz="0" w:space="0" w:color="auto"/>
      </w:divBdr>
    </w:div>
    <w:div w:id="1741053306">
      <w:bodyDiv w:val="1"/>
      <w:marLeft w:val="0"/>
      <w:marRight w:val="0"/>
      <w:marTop w:val="0"/>
      <w:marBottom w:val="0"/>
      <w:divBdr>
        <w:top w:val="none" w:sz="0" w:space="0" w:color="auto"/>
        <w:left w:val="none" w:sz="0" w:space="0" w:color="auto"/>
        <w:bottom w:val="none" w:sz="0" w:space="0" w:color="auto"/>
        <w:right w:val="none" w:sz="0" w:space="0" w:color="auto"/>
      </w:divBdr>
    </w:div>
    <w:div w:id="1809394263">
      <w:bodyDiv w:val="1"/>
      <w:marLeft w:val="0"/>
      <w:marRight w:val="0"/>
      <w:marTop w:val="0"/>
      <w:marBottom w:val="0"/>
      <w:divBdr>
        <w:top w:val="none" w:sz="0" w:space="0" w:color="auto"/>
        <w:left w:val="none" w:sz="0" w:space="0" w:color="auto"/>
        <w:bottom w:val="none" w:sz="0" w:space="0" w:color="auto"/>
        <w:right w:val="none" w:sz="0" w:space="0" w:color="auto"/>
      </w:divBdr>
    </w:div>
    <w:div w:id="1837265080">
      <w:bodyDiv w:val="1"/>
      <w:marLeft w:val="0"/>
      <w:marRight w:val="0"/>
      <w:marTop w:val="0"/>
      <w:marBottom w:val="0"/>
      <w:divBdr>
        <w:top w:val="none" w:sz="0" w:space="0" w:color="auto"/>
        <w:left w:val="none" w:sz="0" w:space="0" w:color="auto"/>
        <w:bottom w:val="none" w:sz="0" w:space="0" w:color="auto"/>
        <w:right w:val="none" w:sz="0" w:space="0" w:color="auto"/>
      </w:divBdr>
    </w:div>
    <w:div w:id="1916162928">
      <w:bodyDiv w:val="1"/>
      <w:marLeft w:val="0"/>
      <w:marRight w:val="0"/>
      <w:marTop w:val="0"/>
      <w:marBottom w:val="0"/>
      <w:divBdr>
        <w:top w:val="none" w:sz="0" w:space="0" w:color="auto"/>
        <w:left w:val="none" w:sz="0" w:space="0" w:color="auto"/>
        <w:bottom w:val="none" w:sz="0" w:space="0" w:color="auto"/>
        <w:right w:val="none" w:sz="0" w:space="0" w:color="auto"/>
      </w:divBdr>
    </w:div>
    <w:div w:id="1938058075">
      <w:bodyDiv w:val="1"/>
      <w:marLeft w:val="0"/>
      <w:marRight w:val="0"/>
      <w:marTop w:val="0"/>
      <w:marBottom w:val="0"/>
      <w:divBdr>
        <w:top w:val="none" w:sz="0" w:space="0" w:color="auto"/>
        <w:left w:val="none" w:sz="0" w:space="0" w:color="auto"/>
        <w:bottom w:val="none" w:sz="0" w:space="0" w:color="auto"/>
        <w:right w:val="none" w:sz="0" w:space="0" w:color="auto"/>
      </w:divBdr>
    </w:div>
    <w:div w:id="1944534572">
      <w:bodyDiv w:val="1"/>
      <w:marLeft w:val="0"/>
      <w:marRight w:val="0"/>
      <w:marTop w:val="0"/>
      <w:marBottom w:val="0"/>
      <w:divBdr>
        <w:top w:val="none" w:sz="0" w:space="0" w:color="auto"/>
        <w:left w:val="none" w:sz="0" w:space="0" w:color="auto"/>
        <w:bottom w:val="none" w:sz="0" w:space="0" w:color="auto"/>
        <w:right w:val="none" w:sz="0" w:space="0" w:color="auto"/>
      </w:divBdr>
    </w:div>
    <w:div w:id="1971200567">
      <w:bodyDiv w:val="1"/>
      <w:marLeft w:val="0"/>
      <w:marRight w:val="0"/>
      <w:marTop w:val="0"/>
      <w:marBottom w:val="0"/>
      <w:divBdr>
        <w:top w:val="none" w:sz="0" w:space="0" w:color="auto"/>
        <w:left w:val="none" w:sz="0" w:space="0" w:color="auto"/>
        <w:bottom w:val="none" w:sz="0" w:space="0" w:color="auto"/>
        <w:right w:val="none" w:sz="0" w:space="0" w:color="auto"/>
      </w:divBdr>
    </w:div>
    <w:div w:id="2068065026">
      <w:bodyDiv w:val="1"/>
      <w:marLeft w:val="0"/>
      <w:marRight w:val="0"/>
      <w:marTop w:val="0"/>
      <w:marBottom w:val="0"/>
      <w:divBdr>
        <w:top w:val="none" w:sz="0" w:space="0" w:color="auto"/>
        <w:left w:val="none" w:sz="0" w:space="0" w:color="auto"/>
        <w:bottom w:val="none" w:sz="0" w:space="0" w:color="auto"/>
        <w:right w:val="none" w:sz="0" w:space="0" w:color="auto"/>
      </w:divBdr>
    </w:div>
    <w:div w:id="2109620296">
      <w:bodyDiv w:val="1"/>
      <w:marLeft w:val="0"/>
      <w:marRight w:val="0"/>
      <w:marTop w:val="0"/>
      <w:marBottom w:val="0"/>
      <w:divBdr>
        <w:top w:val="none" w:sz="0" w:space="0" w:color="auto"/>
        <w:left w:val="none" w:sz="0" w:space="0" w:color="auto"/>
        <w:bottom w:val="none" w:sz="0" w:space="0" w:color="auto"/>
        <w:right w:val="none" w:sz="0" w:space="0" w:color="auto"/>
      </w:divBdr>
    </w:div>
    <w:div w:id="2131125469">
      <w:bodyDiv w:val="1"/>
      <w:marLeft w:val="0"/>
      <w:marRight w:val="0"/>
      <w:marTop w:val="0"/>
      <w:marBottom w:val="0"/>
      <w:divBdr>
        <w:top w:val="none" w:sz="0" w:space="0" w:color="auto"/>
        <w:left w:val="none" w:sz="0" w:space="0" w:color="auto"/>
        <w:bottom w:val="none" w:sz="0" w:space="0" w:color="auto"/>
        <w:right w:val="none" w:sz="0" w:space="0" w:color="auto"/>
      </w:divBdr>
    </w:div>
    <w:div w:id="2137946724">
      <w:bodyDiv w:val="1"/>
      <w:marLeft w:val="0"/>
      <w:marRight w:val="0"/>
      <w:marTop w:val="0"/>
      <w:marBottom w:val="0"/>
      <w:divBdr>
        <w:top w:val="none" w:sz="0" w:space="0" w:color="auto"/>
        <w:left w:val="none" w:sz="0" w:space="0" w:color="auto"/>
        <w:bottom w:val="none" w:sz="0" w:space="0" w:color="auto"/>
        <w:right w:val="none" w:sz="0" w:space="0" w:color="auto"/>
      </w:divBdr>
    </w:div>
    <w:div w:id="2139954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ipov.net/c_4655_snip_100780.html" TargetMode="External"/><Relationship Id="rId21" Type="http://schemas.openxmlformats.org/officeDocument/2006/relationships/image" Target="media/image5.png"/><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image" Target="media/image69.png"/><Relationship Id="rId97" Type="http://schemas.openxmlformats.org/officeDocument/2006/relationships/hyperlink" Target="https://base.garant.ru/12138258/1cafb24d049dcd1e7707a22d98e9858f/" TargetMode="External"/><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9.png"/><Relationship Id="rId11" Type="http://schemas.openxmlformats.org/officeDocument/2006/relationships/hyperlink" Target="http://www.permraion.ru" TargetMode="External"/><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png"/><Relationship Id="rId5" Type="http://schemas.openxmlformats.org/officeDocument/2006/relationships/settings" Target="settings.xml"/><Relationship Id="rId61" Type="http://schemas.openxmlformats.org/officeDocument/2006/relationships/image" Target="media/image41.png"/><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image" Target="media/image75.png"/><Relationship Id="rId19" Type="http://schemas.openxmlformats.org/officeDocument/2006/relationships/header" Target="header4.xm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hyperlink" Target="http://snipov.net/c_4702_snip_98074.html" TargetMode="External"/><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hyperlink" Target="https://base.garant.ru/12138258/1cafb24d049dcd1e7707a22d98e9858f/"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3.jpeg"/><Relationship Id="rId25" Type="http://schemas.openxmlformats.org/officeDocument/2006/relationships/hyperlink" Target="https://base.garant.ru/12124624/a8686a3a934ad52b7deba6b6dcd3e032/"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4.pn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hyperlink" Target="consultantplus://offline/ref=3EBD8833AE048D8F62894F3A1BE6CA3D193B515F6695B5FCC24E3334CBEC62A73B3866FB5403B2EAvBC1L" TargetMode="Externa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hyperlink" Target="http://www.permraion"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7.png"/><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hyperlink" Target="consultantplus://offline/ref=3EBD8833AE048D8F62894F3A1BE6CA3D193B515F6695B5FCC24E3334CBEC62A73B3866FB5403B2EAvBC1L" TargetMode="External"/><Relationship Id="rId39"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DF9858-2DA0-417C-90F1-6B4EA935E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137</Pages>
  <Words>14331</Words>
  <Characters>81687</Characters>
  <Application>Microsoft Office Word</Application>
  <DocSecurity>0</DocSecurity>
  <Lines>680</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95827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Людмила Васева</dc:creator>
  <cp:lastModifiedBy>adm15-01</cp:lastModifiedBy>
  <cp:revision>2</cp:revision>
  <cp:lastPrinted>2021-05-12T03:54:00Z</cp:lastPrinted>
  <dcterms:created xsi:type="dcterms:W3CDTF">2021-07-16T05:42:00Z</dcterms:created>
  <dcterms:modified xsi:type="dcterms:W3CDTF">2021-07-16T05:42:00Z</dcterms:modified>
</cp:coreProperties>
</file>